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CB" w:rsidRDefault="00AD3ACB" w:rsidP="00AD3ACB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AD3ACB" w:rsidRDefault="00AD3ACB" w:rsidP="00AD3ACB">
      <w:pPr>
        <w:jc w:val="center"/>
        <w:rPr>
          <w:sz w:val="32"/>
          <w:szCs w:val="32"/>
        </w:rPr>
      </w:pPr>
      <w:r>
        <w:rPr>
          <w:sz w:val="32"/>
          <w:szCs w:val="32"/>
        </w:rPr>
        <w:t>АЛАРСКИЙ РАЙОН</w:t>
      </w:r>
    </w:p>
    <w:p w:rsidR="00AD3ACB" w:rsidRDefault="00AD3ACB" w:rsidP="00AD3AC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«Аларь»</w:t>
      </w:r>
    </w:p>
    <w:p w:rsidR="00AD3ACB" w:rsidRDefault="00AD3ACB" w:rsidP="00AD3ACB">
      <w:pPr>
        <w:jc w:val="center"/>
        <w:rPr>
          <w:sz w:val="32"/>
          <w:szCs w:val="32"/>
        </w:rPr>
      </w:pPr>
    </w:p>
    <w:p w:rsidR="00AD3ACB" w:rsidRDefault="00AD3ACB" w:rsidP="00AD3ACB">
      <w:pPr>
        <w:jc w:val="center"/>
        <w:rPr>
          <w:sz w:val="32"/>
          <w:szCs w:val="32"/>
        </w:rPr>
      </w:pPr>
    </w:p>
    <w:p w:rsidR="00AD3ACB" w:rsidRPr="00AD3ACB" w:rsidRDefault="00AD3ACB" w:rsidP="00AD3ACB">
      <w:pPr>
        <w:jc w:val="center"/>
        <w:rPr>
          <w:sz w:val="32"/>
          <w:szCs w:val="32"/>
        </w:rPr>
      </w:pPr>
      <w:r w:rsidRPr="00AD3ACB">
        <w:rPr>
          <w:sz w:val="32"/>
          <w:szCs w:val="32"/>
        </w:rPr>
        <w:t>ПОСТАНОВЛЕНИЕ</w:t>
      </w:r>
    </w:p>
    <w:p w:rsidR="00AD3ACB" w:rsidRPr="00AD3ACB" w:rsidRDefault="00AD3ACB" w:rsidP="00AD3ACB">
      <w:pPr>
        <w:rPr>
          <w:b/>
          <w:sz w:val="28"/>
          <w:szCs w:val="28"/>
        </w:rPr>
      </w:pPr>
      <w:r w:rsidRPr="00AD3ACB">
        <w:rPr>
          <w:b/>
          <w:sz w:val="28"/>
          <w:szCs w:val="28"/>
        </w:rPr>
        <w:t>_______________________________________________________________</w:t>
      </w:r>
      <w:r w:rsidRPr="00AD3ACB">
        <w:rPr>
          <w:b/>
          <w:sz w:val="28"/>
          <w:szCs w:val="28"/>
        </w:rPr>
        <w:t xml:space="preserve">  </w:t>
      </w:r>
    </w:p>
    <w:p w:rsidR="00AD3ACB" w:rsidRPr="00AD3ACB" w:rsidRDefault="00AD3ACB" w:rsidP="00AD3ACB">
      <w:pPr>
        <w:jc w:val="center"/>
        <w:rPr>
          <w:rFonts w:ascii="Arial" w:hAnsi="Arial" w:cs="Arial"/>
          <w:b/>
        </w:rPr>
      </w:pPr>
    </w:p>
    <w:p w:rsidR="00AD3ACB" w:rsidRDefault="00AD3ACB" w:rsidP="00AD3ACB">
      <w:pPr>
        <w:jc w:val="center"/>
        <w:rPr>
          <w:rFonts w:ascii="Arial" w:hAnsi="Arial" w:cs="Arial"/>
        </w:rPr>
      </w:pPr>
    </w:p>
    <w:p w:rsidR="00AD3ACB" w:rsidRPr="00AD3ACB" w:rsidRDefault="00AD3ACB" w:rsidP="00AD3ACB">
      <w:pPr>
        <w:rPr>
          <w:rFonts w:ascii="Arial" w:hAnsi="Arial" w:cs="Arial"/>
          <w:sz w:val="28"/>
          <w:szCs w:val="28"/>
        </w:rPr>
      </w:pPr>
      <w:r w:rsidRPr="00AD3ACB">
        <w:rPr>
          <w:rFonts w:ascii="Arial" w:hAnsi="Arial" w:cs="Arial"/>
          <w:sz w:val="28"/>
          <w:szCs w:val="28"/>
        </w:rPr>
        <w:t>11.01.2019г.                                                                                  с.Аларь</w:t>
      </w:r>
    </w:p>
    <w:p w:rsidR="00AD3ACB" w:rsidRPr="00AD3ACB" w:rsidRDefault="00AD3ACB" w:rsidP="00AD3ACB">
      <w:pPr>
        <w:jc w:val="center"/>
        <w:rPr>
          <w:rFonts w:ascii="Arial" w:hAnsi="Arial" w:cs="Arial"/>
          <w:sz w:val="28"/>
          <w:szCs w:val="28"/>
        </w:rPr>
      </w:pPr>
    </w:p>
    <w:p w:rsidR="00AD3ACB" w:rsidRPr="00AD3ACB" w:rsidRDefault="00AD3ACB" w:rsidP="00AD3ACB">
      <w:pPr>
        <w:jc w:val="center"/>
        <w:rPr>
          <w:rFonts w:ascii="Arial" w:hAnsi="Arial" w:cs="Arial"/>
          <w:sz w:val="28"/>
          <w:szCs w:val="28"/>
        </w:rPr>
      </w:pPr>
    </w:p>
    <w:p w:rsidR="00AD3ACB" w:rsidRPr="00AD3ACB" w:rsidRDefault="00AD3ACB" w:rsidP="00AD3ACB">
      <w:pPr>
        <w:jc w:val="center"/>
        <w:rPr>
          <w:rFonts w:ascii="Arial" w:hAnsi="Arial" w:cs="Arial"/>
          <w:sz w:val="28"/>
          <w:szCs w:val="28"/>
        </w:rPr>
      </w:pPr>
      <w:r w:rsidRPr="00AD3ACB">
        <w:rPr>
          <w:rFonts w:ascii="Arial" w:hAnsi="Arial" w:cs="Arial"/>
          <w:sz w:val="28"/>
          <w:szCs w:val="28"/>
        </w:rPr>
        <w:t>№1</w:t>
      </w:r>
    </w:p>
    <w:p w:rsidR="00AD3ACB" w:rsidRPr="00AD3ACB" w:rsidRDefault="00AD3ACB" w:rsidP="00AD3ACB">
      <w:pPr>
        <w:rPr>
          <w:rFonts w:ascii="Arial" w:hAnsi="Arial" w:cs="Arial"/>
          <w:sz w:val="28"/>
          <w:szCs w:val="28"/>
        </w:rPr>
      </w:pPr>
    </w:p>
    <w:p w:rsidR="00AD3ACB" w:rsidRPr="00AD3ACB" w:rsidRDefault="00AD3ACB" w:rsidP="00AD3ACB">
      <w:pPr>
        <w:rPr>
          <w:rFonts w:ascii="Arial" w:hAnsi="Arial" w:cs="Arial"/>
          <w:sz w:val="28"/>
          <w:szCs w:val="28"/>
        </w:rPr>
      </w:pPr>
      <w:r w:rsidRPr="00AD3ACB">
        <w:rPr>
          <w:rFonts w:ascii="Arial" w:hAnsi="Arial" w:cs="Arial"/>
          <w:sz w:val="28"/>
          <w:szCs w:val="28"/>
        </w:rPr>
        <w:t>«О присвоении</w:t>
      </w:r>
    </w:p>
    <w:p w:rsidR="00AD3ACB" w:rsidRPr="00AD3ACB" w:rsidRDefault="00AD3ACB" w:rsidP="00AD3ACB">
      <w:pPr>
        <w:rPr>
          <w:rFonts w:ascii="Arial" w:hAnsi="Arial" w:cs="Arial"/>
          <w:sz w:val="28"/>
          <w:szCs w:val="28"/>
        </w:rPr>
      </w:pPr>
      <w:r w:rsidRPr="00AD3ACB">
        <w:rPr>
          <w:rFonts w:ascii="Arial" w:hAnsi="Arial" w:cs="Arial"/>
          <w:sz w:val="28"/>
          <w:szCs w:val="28"/>
        </w:rPr>
        <w:t>почтового адреса</w:t>
      </w:r>
    </w:p>
    <w:p w:rsidR="00AD3ACB" w:rsidRPr="00AD3ACB" w:rsidRDefault="00AD3ACB" w:rsidP="00AD3ACB">
      <w:pPr>
        <w:rPr>
          <w:rFonts w:ascii="Arial" w:hAnsi="Arial" w:cs="Arial"/>
          <w:sz w:val="28"/>
          <w:szCs w:val="28"/>
        </w:rPr>
      </w:pPr>
      <w:r w:rsidRPr="00AD3ACB">
        <w:rPr>
          <w:rFonts w:ascii="Arial" w:hAnsi="Arial" w:cs="Arial"/>
          <w:sz w:val="28"/>
          <w:szCs w:val="28"/>
        </w:rPr>
        <w:t>земельного участка»</w:t>
      </w:r>
    </w:p>
    <w:p w:rsidR="00AD3ACB" w:rsidRPr="00AD3ACB" w:rsidRDefault="00AD3ACB" w:rsidP="00AD3ACB">
      <w:pPr>
        <w:jc w:val="center"/>
        <w:rPr>
          <w:rFonts w:ascii="Arial" w:hAnsi="Arial" w:cs="Arial"/>
          <w:sz w:val="28"/>
          <w:szCs w:val="28"/>
        </w:rPr>
      </w:pPr>
    </w:p>
    <w:p w:rsidR="00AD3ACB" w:rsidRPr="00AD3ACB" w:rsidRDefault="00AD3ACB" w:rsidP="00AD3ACB">
      <w:pPr>
        <w:jc w:val="center"/>
        <w:rPr>
          <w:rFonts w:ascii="Arial" w:hAnsi="Arial" w:cs="Arial"/>
          <w:sz w:val="28"/>
          <w:szCs w:val="28"/>
        </w:rPr>
      </w:pPr>
    </w:p>
    <w:p w:rsidR="00AD3ACB" w:rsidRPr="00AD3ACB" w:rsidRDefault="00AD3ACB" w:rsidP="00AD3ACB">
      <w:pPr>
        <w:tabs>
          <w:tab w:val="left" w:pos="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bookmarkStart w:id="0" w:name="_GoBack"/>
      <w:bookmarkEnd w:id="0"/>
      <w:r w:rsidRPr="00AD3ACB">
        <w:rPr>
          <w:rFonts w:ascii="Arial" w:hAnsi="Arial" w:cs="Arial"/>
          <w:sz w:val="28"/>
          <w:szCs w:val="28"/>
        </w:rPr>
        <w:t>На основании п.1 ст.23 Устава Муниципального образования «Аларь»</w:t>
      </w:r>
    </w:p>
    <w:p w:rsidR="00AD3ACB" w:rsidRPr="00AD3ACB" w:rsidRDefault="00AD3ACB" w:rsidP="00AD3ACB">
      <w:pPr>
        <w:tabs>
          <w:tab w:val="left" w:pos="480"/>
        </w:tabs>
        <w:rPr>
          <w:rFonts w:ascii="Arial" w:hAnsi="Arial" w:cs="Arial"/>
          <w:sz w:val="28"/>
          <w:szCs w:val="28"/>
        </w:rPr>
      </w:pPr>
    </w:p>
    <w:p w:rsidR="00AD3ACB" w:rsidRPr="00AD3ACB" w:rsidRDefault="00AD3ACB" w:rsidP="00AD3ACB">
      <w:pPr>
        <w:tabs>
          <w:tab w:val="left" w:pos="480"/>
        </w:tabs>
        <w:rPr>
          <w:rFonts w:ascii="Arial" w:hAnsi="Arial" w:cs="Arial"/>
          <w:sz w:val="28"/>
          <w:szCs w:val="28"/>
        </w:rPr>
      </w:pPr>
    </w:p>
    <w:p w:rsidR="00AD3ACB" w:rsidRPr="00AD3ACB" w:rsidRDefault="00AD3ACB" w:rsidP="00AD3ACB">
      <w:pPr>
        <w:jc w:val="center"/>
        <w:rPr>
          <w:sz w:val="28"/>
          <w:szCs w:val="28"/>
        </w:rPr>
      </w:pPr>
      <w:r w:rsidRPr="00AD3ACB">
        <w:rPr>
          <w:sz w:val="28"/>
          <w:szCs w:val="28"/>
        </w:rPr>
        <w:t>ПОСТАНОВЛЯЮ:</w:t>
      </w:r>
    </w:p>
    <w:p w:rsidR="00AD3ACB" w:rsidRPr="00AD3ACB" w:rsidRDefault="00AD3ACB" w:rsidP="00AD3ACB">
      <w:pPr>
        <w:jc w:val="both"/>
        <w:rPr>
          <w:sz w:val="28"/>
          <w:szCs w:val="28"/>
        </w:rPr>
      </w:pPr>
    </w:p>
    <w:p w:rsidR="00AD3ACB" w:rsidRDefault="00AD3ACB" w:rsidP="00AD3ACB">
      <w:pPr>
        <w:jc w:val="both"/>
        <w:rPr>
          <w:sz w:val="28"/>
          <w:szCs w:val="28"/>
        </w:rPr>
      </w:pPr>
    </w:p>
    <w:p w:rsidR="00AD3ACB" w:rsidRPr="00AD3ACB" w:rsidRDefault="00AD3ACB" w:rsidP="00AD3ACB">
      <w:pPr>
        <w:jc w:val="both"/>
        <w:rPr>
          <w:sz w:val="28"/>
          <w:szCs w:val="28"/>
        </w:rPr>
      </w:pPr>
      <w:r w:rsidRPr="00AD3ACB">
        <w:rPr>
          <w:sz w:val="28"/>
          <w:szCs w:val="28"/>
        </w:rPr>
        <w:t>1.Определить местоположение земельного участка для строительства МБДОУ Аларского детского сада: Иркутская область, Аларский район, с.Аларб ул.Советская, участок № 26Г.</w:t>
      </w:r>
    </w:p>
    <w:p w:rsidR="00AD3ACB" w:rsidRPr="00AD3ACB" w:rsidRDefault="00AD3ACB" w:rsidP="00AD3ACB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AD3ACB">
        <w:rPr>
          <w:rFonts w:ascii="Arial" w:hAnsi="Arial" w:cs="Arial"/>
          <w:sz w:val="28"/>
          <w:szCs w:val="28"/>
        </w:rPr>
        <w:t xml:space="preserve">     </w:t>
      </w:r>
    </w:p>
    <w:p w:rsidR="00AD3ACB" w:rsidRPr="00AD3ACB" w:rsidRDefault="00AD3ACB" w:rsidP="00AD3ACB">
      <w:pPr>
        <w:ind w:left="150" w:firstLine="720"/>
        <w:rPr>
          <w:rFonts w:ascii="Arial" w:hAnsi="Arial" w:cs="Arial"/>
          <w:sz w:val="28"/>
          <w:szCs w:val="28"/>
        </w:rPr>
      </w:pPr>
    </w:p>
    <w:p w:rsidR="00AD3ACB" w:rsidRPr="00AD3ACB" w:rsidRDefault="00AD3ACB" w:rsidP="00AD3ACB">
      <w:pPr>
        <w:ind w:left="150" w:firstLine="720"/>
        <w:rPr>
          <w:rFonts w:ascii="Arial" w:hAnsi="Arial" w:cs="Arial"/>
          <w:sz w:val="28"/>
          <w:szCs w:val="28"/>
        </w:rPr>
      </w:pPr>
    </w:p>
    <w:p w:rsidR="00AD3ACB" w:rsidRPr="00AD3ACB" w:rsidRDefault="00AD3ACB" w:rsidP="00AD3ACB">
      <w:pPr>
        <w:jc w:val="both"/>
        <w:rPr>
          <w:rFonts w:ascii="Arial" w:hAnsi="Arial" w:cs="Arial"/>
          <w:sz w:val="28"/>
          <w:szCs w:val="28"/>
        </w:rPr>
      </w:pPr>
    </w:p>
    <w:p w:rsidR="00AD3ACB" w:rsidRPr="00AD3ACB" w:rsidRDefault="00AD3ACB" w:rsidP="00AD3ACB">
      <w:pPr>
        <w:jc w:val="both"/>
        <w:rPr>
          <w:rFonts w:ascii="Arial" w:hAnsi="Arial" w:cs="Arial"/>
          <w:sz w:val="28"/>
          <w:szCs w:val="28"/>
        </w:rPr>
      </w:pPr>
    </w:p>
    <w:p w:rsidR="00AD3ACB" w:rsidRDefault="00AD3ACB" w:rsidP="00AD3ACB">
      <w:pPr>
        <w:jc w:val="both"/>
        <w:rPr>
          <w:rFonts w:ascii="Arial" w:hAnsi="Arial" w:cs="Arial"/>
          <w:sz w:val="28"/>
          <w:szCs w:val="28"/>
        </w:rPr>
      </w:pPr>
    </w:p>
    <w:p w:rsidR="00AD3ACB" w:rsidRPr="00AD3ACB" w:rsidRDefault="00AD3ACB" w:rsidP="00AD3ACB">
      <w:pPr>
        <w:jc w:val="both"/>
        <w:rPr>
          <w:rFonts w:ascii="Arial" w:hAnsi="Arial" w:cs="Arial"/>
          <w:sz w:val="28"/>
          <w:szCs w:val="28"/>
        </w:rPr>
      </w:pPr>
      <w:r w:rsidRPr="00AD3ACB">
        <w:rPr>
          <w:rFonts w:ascii="Arial" w:hAnsi="Arial" w:cs="Arial"/>
          <w:sz w:val="28"/>
          <w:szCs w:val="28"/>
        </w:rPr>
        <w:t xml:space="preserve">Глава администрации МО «Аларь»                                        Э.Ж. Габеева                                                 </w:t>
      </w:r>
    </w:p>
    <w:p w:rsidR="002120E0" w:rsidRPr="00AD3ACB" w:rsidRDefault="002120E0">
      <w:pPr>
        <w:rPr>
          <w:sz w:val="28"/>
          <w:szCs w:val="28"/>
        </w:rPr>
      </w:pPr>
    </w:p>
    <w:sectPr w:rsidR="002120E0" w:rsidRPr="00AD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E309F"/>
    <w:multiLevelType w:val="hybridMultilevel"/>
    <w:tmpl w:val="1148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6A"/>
    <w:rsid w:val="002120E0"/>
    <w:rsid w:val="00AD3ACB"/>
    <w:rsid w:val="00C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ABFC"/>
  <w15:chartTrackingRefBased/>
  <w15:docId w15:val="{7F5FA721-242F-4297-B9E1-A0DEE7B8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2019-02-12T03:30:00Z</dcterms:created>
  <dcterms:modified xsi:type="dcterms:W3CDTF">2019-02-12T03:40:00Z</dcterms:modified>
</cp:coreProperties>
</file>