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A5" w:rsidRDefault="00AA6B09" w:rsidP="00DC53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11.01.2019г. №12/4</w:t>
      </w:r>
      <w:r w:rsidR="00B964A5">
        <w:rPr>
          <w:rFonts w:ascii="Arial" w:hAnsi="Arial" w:cs="Arial"/>
          <w:b/>
          <w:sz w:val="28"/>
          <w:szCs w:val="28"/>
        </w:rPr>
        <w:t>-дмо</w:t>
      </w:r>
    </w:p>
    <w:p w:rsidR="00B964A5" w:rsidRPr="00C05864" w:rsidRDefault="00B964A5" w:rsidP="00DC53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C05864">
        <w:rPr>
          <w:rFonts w:ascii="Arial" w:hAnsi="Arial" w:cs="Arial"/>
          <w:b/>
          <w:sz w:val="28"/>
          <w:szCs w:val="28"/>
        </w:rPr>
        <w:t>РОССИЙСКАЯ ФЕДЕРАЦИЯ</w:t>
      </w: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B964A5" w:rsidRPr="00C05864" w:rsidRDefault="00B964A5" w:rsidP="00C0586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ИРКУТСКАЯ ОБЛАСТЬ</w:t>
      </w:r>
    </w:p>
    <w:p w:rsidR="00B964A5" w:rsidRPr="00C05864" w:rsidRDefault="00B964A5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B964A5" w:rsidRPr="00C05864" w:rsidRDefault="00B964A5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  <w:r w:rsidRPr="00C05864">
        <w:rPr>
          <w:rFonts w:ascii="Arial" w:hAnsi="Arial" w:cs="Arial"/>
          <w:b/>
          <w:sz w:val="28"/>
          <w:szCs w:val="28"/>
        </w:rPr>
        <w:t xml:space="preserve"> «АЛАРЬ»</w:t>
      </w:r>
    </w:p>
    <w:p w:rsidR="00B964A5" w:rsidRDefault="00B964A5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ДУМА</w:t>
      </w:r>
    </w:p>
    <w:p w:rsidR="00B964A5" w:rsidRDefault="00B964A5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B964A5" w:rsidRDefault="00B964A5" w:rsidP="00C0586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964A5" w:rsidRDefault="00B964A5" w:rsidP="00C0586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РАЗМЕРА ДОЛЖНОСТНОГО ОКЛАДА ГЛАВЫ МУНИЦИПАЛЬНОГО ОБРАЗОВАНИЯ «АЛАРЬ» </w:t>
      </w:r>
    </w:p>
    <w:p w:rsidR="00B964A5" w:rsidRDefault="00B964A5" w:rsidP="00C0586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964A5" w:rsidRDefault="00B964A5" w:rsidP="006B5B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порядка оплаты главы муниципального образования «Аларь», в соответствии с пунктом 2 статьи 136 Бюджетного кодекса Российской Федерации, статьей 4 Закона Иркутской области от 17 декабря 2008года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 постановлением Правительства Иркутской области от 27 ноября 2014 года № 599-пп»Об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области»(с изменениями от 28.12.2017г.№900-пп), Дума муниципального образования «Аларь»</w:t>
      </w:r>
    </w:p>
    <w:p w:rsidR="00B964A5" w:rsidRPr="00AA5573" w:rsidRDefault="00B964A5" w:rsidP="00AA55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5573">
        <w:rPr>
          <w:rFonts w:ascii="Arial" w:hAnsi="Arial" w:cs="Arial"/>
          <w:b/>
          <w:sz w:val="24"/>
          <w:szCs w:val="24"/>
        </w:rPr>
        <w:t>РЕШИЛА: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с 1января 201</w:t>
      </w:r>
      <w:r w:rsidR="007F565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г.главе муниципального образования «Аларь»: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должностной оклад в размере 4814,0 рублей;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ежемесячное </w:t>
      </w:r>
      <w:r w:rsidR="00AA6B09">
        <w:rPr>
          <w:rFonts w:ascii="Arial" w:hAnsi="Arial" w:cs="Arial"/>
          <w:sz w:val="24"/>
          <w:szCs w:val="24"/>
        </w:rPr>
        <w:t>денежное поощрение в сумме 34496</w:t>
      </w:r>
      <w:r>
        <w:rPr>
          <w:rFonts w:ascii="Arial" w:hAnsi="Arial" w:cs="Arial"/>
          <w:sz w:val="24"/>
          <w:szCs w:val="24"/>
        </w:rPr>
        <w:t>,0рублей;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ежеквартальное денежное поощрение в сумме 2260,0рублей.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2.Оплату труда главы муниципального образования «Аларь» осуществлять исходя из установленного должностного оклада.</w:t>
      </w:r>
    </w:p>
    <w:p w:rsidR="00B964A5" w:rsidRPr="00C536A1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данное решение в информационном бюллетене «Аларский вестник» и разместить на официальном сайте муниципального образования «Аларь» (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C536A1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</w:rPr>
        <w:t>аларь.рф)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4.Решение Думы муницип</w:t>
      </w:r>
      <w:r w:rsidR="007F5654">
        <w:rPr>
          <w:rFonts w:ascii="Arial" w:hAnsi="Arial" w:cs="Arial"/>
          <w:sz w:val="24"/>
          <w:szCs w:val="24"/>
        </w:rPr>
        <w:t>ального образования «Аларь» №137/3</w:t>
      </w:r>
      <w:r>
        <w:rPr>
          <w:rFonts w:ascii="Arial" w:hAnsi="Arial" w:cs="Arial"/>
          <w:sz w:val="24"/>
          <w:szCs w:val="24"/>
        </w:rPr>
        <w:t>-дмо от 2</w:t>
      </w:r>
      <w:r w:rsidR="007F565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7F56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7F565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г.считать утратившим силу.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«Аларь»                                  </w:t>
      </w:r>
    </w:p>
    <w:p w:rsidR="00B964A5" w:rsidRDefault="007F5654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Э.Ж.Габеева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964A5" w:rsidSect="0014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6D" w:rsidRDefault="000F7C6D" w:rsidP="00DC53EA">
      <w:pPr>
        <w:spacing w:after="0" w:line="240" w:lineRule="auto"/>
      </w:pPr>
      <w:r>
        <w:separator/>
      </w:r>
    </w:p>
  </w:endnote>
  <w:endnote w:type="continuationSeparator" w:id="1">
    <w:p w:rsidR="000F7C6D" w:rsidRDefault="000F7C6D" w:rsidP="00DC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6D" w:rsidRDefault="000F7C6D" w:rsidP="00DC53EA">
      <w:pPr>
        <w:spacing w:after="0" w:line="240" w:lineRule="auto"/>
      </w:pPr>
      <w:r>
        <w:separator/>
      </w:r>
    </w:p>
  </w:footnote>
  <w:footnote w:type="continuationSeparator" w:id="1">
    <w:p w:rsidR="000F7C6D" w:rsidRDefault="000F7C6D" w:rsidP="00DC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468"/>
    <w:rsid w:val="0009771F"/>
    <w:rsid w:val="000B1125"/>
    <w:rsid w:val="000B53A7"/>
    <w:rsid w:val="000F7C6D"/>
    <w:rsid w:val="001305B1"/>
    <w:rsid w:val="001462BA"/>
    <w:rsid w:val="00175974"/>
    <w:rsid w:val="001961A7"/>
    <w:rsid w:val="001C7468"/>
    <w:rsid w:val="00244F51"/>
    <w:rsid w:val="002663FB"/>
    <w:rsid w:val="00276822"/>
    <w:rsid w:val="002B14F7"/>
    <w:rsid w:val="002B1A07"/>
    <w:rsid w:val="002F669D"/>
    <w:rsid w:val="00302959"/>
    <w:rsid w:val="003E4492"/>
    <w:rsid w:val="003F53BB"/>
    <w:rsid w:val="004D1F92"/>
    <w:rsid w:val="004F357D"/>
    <w:rsid w:val="005232AC"/>
    <w:rsid w:val="00534FD6"/>
    <w:rsid w:val="005A6F30"/>
    <w:rsid w:val="005E29FD"/>
    <w:rsid w:val="00622845"/>
    <w:rsid w:val="00680216"/>
    <w:rsid w:val="006B5B7C"/>
    <w:rsid w:val="006F6A4F"/>
    <w:rsid w:val="00712505"/>
    <w:rsid w:val="007443D2"/>
    <w:rsid w:val="007F5022"/>
    <w:rsid w:val="007F5654"/>
    <w:rsid w:val="00810F97"/>
    <w:rsid w:val="008823C7"/>
    <w:rsid w:val="008D4C5F"/>
    <w:rsid w:val="008F5AF9"/>
    <w:rsid w:val="00900970"/>
    <w:rsid w:val="009274EB"/>
    <w:rsid w:val="00966DFC"/>
    <w:rsid w:val="00987DEA"/>
    <w:rsid w:val="009E2230"/>
    <w:rsid w:val="00A3215D"/>
    <w:rsid w:val="00AA5573"/>
    <w:rsid w:val="00AA6B09"/>
    <w:rsid w:val="00AC00A5"/>
    <w:rsid w:val="00AD466F"/>
    <w:rsid w:val="00B655F5"/>
    <w:rsid w:val="00B80165"/>
    <w:rsid w:val="00B964A5"/>
    <w:rsid w:val="00C05864"/>
    <w:rsid w:val="00C536A1"/>
    <w:rsid w:val="00C6568A"/>
    <w:rsid w:val="00C733E3"/>
    <w:rsid w:val="00C92285"/>
    <w:rsid w:val="00D05EDE"/>
    <w:rsid w:val="00D40D62"/>
    <w:rsid w:val="00DA3BDB"/>
    <w:rsid w:val="00DC53EA"/>
    <w:rsid w:val="00F06960"/>
    <w:rsid w:val="00F40DAF"/>
    <w:rsid w:val="00FB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5864"/>
    <w:rPr>
      <w:sz w:val="22"/>
      <w:szCs w:val="22"/>
    </w:rPr>
  </w:style>
  <w:style w:type="table" w:styleId="a4">
    <w:name w:val="Table Grid"/>
    <w:basedOn w:val="a1"/>
    <w:uiPriority w:val="99"/>
    <w:rsid w:val="00744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DC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C53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C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C53EA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F069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B1B0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272</Words>
  <Characters>1555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пк</cp:lastModifiedBy>
  <cp:revision>18</cp:revision>
  <cp:lastPrinted>2019-01-14T01:19:00Z</cp:lastPrinted>
  <dcterms:created xsi:type="dcterms:W3CDTF">2017-11-13T13:36:00Z</dcterms:created>
  <dcterms:modified xsi:type="dcterms:W3CDTF">2019-01-14T01:20:00Z</dcterms:modified>
</cp:coreProperties>
</file>