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A7" w:rsidRDefault="00F94BA5" w:rsidP="003F34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03.08.2021г. № 30</w:t>
      </w:r>
      <w:r w:rsidR="003F34A7">
        <w:rPr>
          <w:rFonts w:ascii="Arial" w:hAnsi="Arial" w:cs="Arial"/>
          <w:b/>
          <w:sz w:val="32"/>
          <w:szCs w:val="32"/>
        </w:rPr>
        <w:t xml:space="preserve"> 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«АЛАРЬ»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F34A7" w:rsidRDefault="003F34A7" w:rsidP="003F34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ПОСТАНОВЛЕНИЕ </w:t>
      </w:r>
    </w:p>
    <w:p w:rsidR="003F34A7" w:rsidRDefault="003F34A7" w:rsidP="003F34A7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F94BA5" w:rsidRDefault="003F34A7" w:rsidP="00F94BA5">
      <w:pPr>
        <w:pStyle w:val="20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</w:t>
      </w:r>
      <w:r w:rsidR="00F94BA5">
        <w:rPr>
          <w:rFonts w:ascii="Arial" w:hAnsi="Arial" w:cs="Arial"/>
          <w:b/>
          <w:sz w:val="32"/>
          <w:szCs w:val="32"/>
        </w:rPr>
        <w:t>ЛЬНОГО ОБРАЗОВАНИЯ «АЛАРЬ» ОТ 20.01.2021г. № 5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94BA5">
        <w:rPr>
          <w:rFonts w:ascii="Arial" w:hAnsi="Arial" w:cs="Arial"/>
          <w:b/>
          <w:sz w:val="32"/>
          <w:szCs w:val="32"/>
        </w:rPr>
        <w:t>«ОБ УСТАНОВЛЕНИИ ДОЛГОСРОЧНЫХ ТАРИФОВ НА ПИТЬЕВУЮ ВОДУ В СФЕРЕ ХОЛОДНОГО ВОДОСНАБЖЕНИЯ НА ТЕРРИТОРИИ МУНИЦИПАЛЬНОГО ОБРАЗОВАНИЯ «АЛАРЬ»»</w:t>
      </w:r>
    </w:p>
    <w:p w:rsidR="003F34A7" w:rsidRDefault="003F34A7" w:rsidP="003F34A7">
      <w:pPr>
        <w:pStyle w:val="a3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F94BA5" w:rsidRDefault="00F94BA5" w:rsidP="00F94BA5">
      <w:pPr>
        <w:pStyle w:val="1"/>
        <w:shd w:val="clear" w:color="auto" w:fill="auto"/>
        <w:spacing w:after="291" w:line="324" w:lineRule="exact"/>
        <w:ind w:right="20" w:firstLine="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07 декабря 2011г.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</w:t>
      </w:r>
      <w:proofErr w:type="gramEnd"/>
      <w:r>
        <w:rPr>
          <w:rFonts w:ascii="Arial" w:hAnsi="Arial" w:cs="Arial"/>
          <w:sz w:val="24"/>
          <w:szCs w:val="24"/>
        </w:rPr>
        <w:t xml:space="preserve">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  <w:r>
        <w:rPr>
          <w:sz w:val="24"/>
          <w:szCs w:val="24"/>
        </w:rPr>
        <w:t xml:space="preserve"> </w:t>
      </w:r>
    </w:p>
    <w:p w:rsidR="003F34A7" w:rsidRDefault="003F34A7" w:rsidP="003F34A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3F34A7" w:rsidRDefault="003F34A7" w:rsidP="003F34A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3F34A7" w:rsidRDefault="003F34A7" w:rsidP="003F34A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3F34A7" w:rsidRDefault="003F34A7" w:rsidP="003F34A7">
      <w:pPr>
        <w:pStyle w:val="ConsNormal"/>
        <w:widowControl/>
        <w:ind w:right="0" w:firstLine="708"/>
        <w:jc w:val="both"/>
        <w:rPr>
          <w:sz w:val="24"/>
          <w:szCs w:val="28"/>
        </w:rPr>
      </w:pPr>
      <w:r>
        <w:rPr>
          <w:sz w:val="24"/>
          <w:szCs w:val="28"/>
        </w:rPr>
        <w:t>1. Отменить постановление администрации муниципального о</w:t>
      </w:r>
      <w:r w:rsidR="00F94BA5">
        <w:rPr>
          <w:sz w:val="24"/>
          <w:szCs w:val="28"/>
        </w:rPr>
        <w:t>бразования «Аларь» от 20.01.2021г. № 5</w:t>
      </w:r>
      <w:r>
        <w:rPr>
          <w:sz w:val="24"/>
          <w:szCs w:val="28"/>
        </w:rPr>
        <w:t xml:space="preserve"> «Об </w:t>
      </w:r>
      <w:r w:rsidR="00F94BA5">
        <w:rPr>
          <w:sz w:val="24"/>
          <w:szCs w:val="28"/>
        </w:rPr>
        <w:t>установлении долгосрочных тарифов на питьевую воду в сфере холодного водоснабжения на территории муниципального образования «Аларь».</w:t>
      </w:r>
    </w:p>
    <w:p w:rsidR="003F34A7" w:rsidRDefault="003F34A7" w:rsidP="003F34A7">
      <w:pPr>
        <w:pStyle w:val="a3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2. Опубликовать данное постановление в периодическом печатном средстве массовой информации «Аларский вестник» и разместить на сайте администрации муниципального образования «Аларь» в информационно-телекоммуникационной сети «Интернет».</w:t>
      </w:r>
    </w:p>
    <w:p w:rsidR="003F34A7" w:rsidRDefault="003F34A7" w:rsidP="003F34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F34A7" w:rsidRDefault="00F94BA5" w:rsidP="003F34A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B14932" wp14:editId="2B51CCE5">
            <wp:simplePos x="0" y="0"/>
            <wp:positionH relativeFrom="column">
              <wp:posOffset>774700</wp:posOffset>
            </wp:positionH>
            <wp:positionV relativeFrom="paragraph">
              <wp:posOffset>320040</wp:posOffset>
            </wp:positionV>
            <wp:extent cx="1392555" cy="1398905"/>
            <wp:effectExtent l="38100" t="19050" r="36195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дминистрац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5459">
                      <a:off x="0" y="0"/>
                      <a:ext cx="139255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4A7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3F34A7">
        <w:rPr>
          <w:rFonts w:ascii="Arial" w:hAnsi="Arial" w:cs="Arial"/>
          <w:sz w:val="24"/>
          <w:szCs w:val="24"/>
        </w:rPr>
        <w:t>Контроль за</w:t>
      </w:r>
      <w:proofErr w:type="gramEnd"/>
      <w:r w:rsidR="003F34A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«Аларь» </w:t>
      </w:r>
      <w:proofErr w:type="spellStart"/>
      <w:r w:rsidR="003F34A7">
        <w:rPr>
          <w:rFonts w:ascii="Arial" w:hAnsi="Arial" w:cs="Arial"/>
          <w:sz w:val="24"/>
          <w:szCs w:val="24"/>
        </w:rPr>
        <w:t>Габееву</w:t>
      </w:r>
      <w:proofErr w:type="spellEnd"/>
      <w:r w:rsidR="003F34A7">
        <w:rPr>
          <w:rFonts w:ascii="Arial" w:hAnsi="Arial" w:cs="Arial"/>
          <w:sz w:val="24"/>
          <w:szCs w:val="24"/>
        </w:rPr>
        <w:t xml:space="preserve"> Э.Ж.</w:t>
      </w:r>
    </w:p>
    <w:p w:rsidR="003F34A7" w:rsidRDefault="003F34A7" w:rsidP="003F34A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34A7" w:rsidRDefault="003F34A7" w:rsidP="003F34A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34A7" w:rsidRDefault="003F34A7" w:rsidP="003F34A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«Аларь»</w:t>
      </w:r>
    </w:p>
    <w:p w:rsidR="003F34A7" w:rsidRDefault="003F34A7" w:rsidP="00F94BA5">
      <w:pPr>
        <w:pStyle w:val="a3"/>
        <w:tabs>
          <w:tab w:val="left" w:pos="3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Э.Ж. Габеева</w:t>
      </w:r>
      <w:r w:rsidR="00F94BA5">
        <w:rPr>
          <w:rFonts w:ascii="Arial" w:hAnsi="Arial" w:cs="Arial"/>
          <w:sz w:val="24"/>
          <w:szCs w:val="24"/>
        </w:rPr>
        <w:t xml:space="preserve">          </w:t>
      </w:r>
      <w:r w:rsidR="00F94BA5">
        <w:rPr>
          <w:rFonts w:ascii="Arial" w:hAnsi="Arial" w:cs="Arial"/>
          <w:sz w:val="24"/>
          <w:szCs w:val="24"/>
        </w:rPr>
        <w:tab/>
      </w:r>
    </w:p>
    <w:p w:rsidR="003F34A7" w:rsidRDefault="003F34A7" w:rsidP="003F34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B2F9C" w:rsidRDefault="000B2F9C">
      <w:bookmarkStart w:id="0" w:name="_GoBack"/>
      <w:bookmarkEnd w:id="0"/>
    </w:p>
    <w:sectPr w:rsidR="000B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AD"/>
    <w:rsid w:val="000B2F9C"/>
    <w:rsid w:val="003F34A7"/>
    <w:rsid w:val="008D5FAD"/>
    <w:rsid w:val="00F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3F34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94BA5"/>
    <w:rPr>
      <w:rFonts w:ascii="Corbel" w:eastAsia="Corbel" w:hAnsi="Corbel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94BA5"/>
    <w:pPr>
      <w:widowControl w:val="0"/>
      <w:shd w:val="clear" w:color="auto" w:fill="FFFFFF"/>
      <w:spacing w:line="320" w:lineRule="exact"/>
      <w:outlineLvl w:val="1"/>
    </w:pPr>
    <w:rPr>
      <w:rFonts w:ascii="Corbel" w:eastAsia="Corbel" w:hAnsi="Corbel" w:cstheme="minorBidi"/>
      <w:sz w:val="28"/>
      <w:szCs w:val="28"/>
      <w:lang w:eastAsia="en-US"/>
    </w:rPr>
  </w:style>
  <w:style w:type="character" w:customStyle="1" w:styleId="a4">
    <w:name w:val="Основной текст_"/>
    <w:basedOn w:val="a0"/>
    <w:link w:val="1"/>
    <w:locked/>
    <w:rsid w:val="00F94BA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F94BA5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3F34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94BA5"/>
    <w:rPr>
      <w:rFonts w:ascii="Corbel" w:eastAsia="Corbel" w:hAnsi="Corbel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94BA5"/>
    <w:pPr>
      <w:widowControl w:val="0"/>
      <w:shd w:val="clear" w:color="auto" w:fill="FFFFFF"/>
      <w:spacing w:line="320" w:lineRule="exact"/>
      <w:outlineLvl w:val="1"/>
    </w:pPr>
    <w:rPr>
      <w:rFonts w:ascii="Corbel" w:eastAsia="Corbel" w:hAnsi="Corbel" w:cstheme="minorBidi"/>
      <w:sz w:val="28"/>
      <w:szCs w:val="28"/>
      <w:lang w:eastAsia="en-US"/>
    </w:rPr>
  </w:style>
  <w:style w:type="character" w:customStyle="1" w:styleId="a4">
    <w:name w:val="Основной текст_"/>
    <w:basedOn w:val="a0"/>
    <w:link w:val="1"/>
    <w:locked/>
    <w:rsid w:val="00F94BA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F94BA5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2021-08-03T02:39:00Z</cp:lastPrinted>
  <dcterms:created xsi:type="dcterms:W3CDTF">2021-08-03T02:40:00Z</dcterms:created>
  <dcterms:modified xsi:type="dcterms:W3CDTF">2021-08-03T02:40:00Z</dcterms:modified>
</cp:coreProperties>
</file>