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FC" w:rsidRPr="00F366B6" w:rsidRDefault="00514FFC" w:rsidP="00514FF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23.08.2017 г. № 49</w:t>
      </w:r>
    </w:p>
    <w:p w:rsidR="00514FFC" w:rsidRPr="00F366B6" w:rsidRDefault="00514FFC" w:rsidP="00514FF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14FFC" w:rsidRPr="00F366B6" w:rsidRDefault="00514FFC" w:rsidP="00514FF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14FFC" w:rsidRPr="00F366B6" w:rsidRDefault="00514FFC" w:rsidP="00514FF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14FFC" w:rsidRPr="00F366B6" w:rsidRDefault="00514FFC" w:rsidP="00514FF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514FFC" w:rsidRPr="00F366B6" w:rsidRDefault="00514FFC" w:rsidP="00514FF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14FFC" w:rsidRPr="00F366B6" w:rsidRDefault="00514FFC" w:rsidP="00514FF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14FFC" w:rsidRPr="00F366B6" w:rsidRDefault="00514FFC" w:rsidP="00514F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 xml:space="preserve"> «ОБ УТВЕРЖДЕНИИ ПЕРЕЧНЯ ИНФОРМАЦИИ О ДЕЯТЕЛЬНОСТИ ОРГАНОВ МЕСТНОГО САМОУПРАВЛЕНИЯ МУНИЦИПАЛЬНОГО ОБРАЗОВАНИЯ «АЛАРЬ» РАЗМЕЩАЕМОЙ В СЕТИ «ИНТЕРНЕТ»</w:t>
      </w:r>
    </w:p>
    <w:p w:rsidR="00514FFC" w:rsidRPr="00F366B6" w:rsidRDefault="00514FFC" w:rsidP="00514F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FFC" w:rsidRPr="00F366B6" w:rsidRDefault="00514FFC" w:rsidP="00514FFC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В соответствии с частью 7 статьи 14 Федерального закона от 9.02.2009г.№8-ФЗ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06.10.2003г.№131-ФЗ «Об общих принципах организации местного самоуправления в Российской Федерации»</w:t>
      </w:r>
    </w:p>
    <w:p w:rsidR="00514FFC" w:rsidRPr="00F366B6" w:rsidRDefault="00514FFC" w:rsidP="00514FFC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514FFC" w:rsidRPr="00F366B6" w:rsidRDefault="00514FFC" w:rsidP="00514FF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366B6">
        <w:rPr>
          <w:rFonts w:ascii="Arial" w:hAnsi="Arial" w:cs="Arial"/>
          <w:b/>
          <w:sz w:val="28"/>
          <w:szCs w:val="28"/>
          <w:lang w:eastAsia="ru-RU"/>
        </w:rPr>
        <w:t>ПОСТАНОВЛЯЮ:</w:t>
      </w:r>
    </w:p>
    <w:p w:rsidR="00514FFC" w:rsidRPr="00F366B6" w:rsidRDefault="00514FFC" w:rsidP="00514FF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1. Утвердить Перечень информации о деятельности органов местного самоуправления муниципального образования «</w:t>
      </w:r>
      <w:proofErr w:type="spellStart"/>
      <w:r w:rsidRPr="00F366B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366B6">
        <w:rPr>
          <w:rFonts w:ascii="Arial" w:hAnsi="Arial" w:cs="Arial"/>
          <w:sz w:val="24"/>
          <w:szCs w:val="24"/>
          <w:lang w:eastAsia="ru-RU"/>
        </w:rPr>
        <w:t>» размещаемой в сети «Интернет».</w:t>
      </w:r>
    </w:p>
    <w:p w:rsidR="00514FFC" w:rsidRPr="00F366B6" w:rsidRDefault="00514FFC" w:rsidP="00514FF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2. Опубликовать данное постановление в информационном бюллетене «</w:t>
      </w:r>
      <w:proofErr w:type="spellStart"/>
      <w:r w:rsidRPr="00F366B6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F366B6">
        <w:rPr>
          <w:rFonts w:ascii="Arial" w:hAnsi="Arial" w:cs="Arial"/>
          <w:sz w:val="24"/>
          <w:szCs w:val="24"/>
          <w:lang w:eastAsia="ru-RU"/>
        </w:rPr>
        <w:t xml:space="preserve"> вестник» и разместить </w:t>
      </w:r>
      <w:r w:rsidRPr="00F366B6">
        <w:rPr>
          <w:rFonts w:ascii="Arial" w:eastAsia="Arial" w:hAnsi="Arial" w:cs="Times New Roman"/>
          <w:kern w:val="2"/>
          <w:sz w:val="24"/>
          <w:szCs w:val="24"/>
          <w:lang w:eastAsia="ru-RU"/>
        </w:rPr>
        <w:t>на официальном сайте администрации муниципального образования «</w:t>
      </w:r>
      <w:proofErr w:type="spellStart"/>
      <w:r w:rsidRPr="00F366B6">
        <w:rPr>
          <w:rFonts w:ascii="Arial" w:eastAsia="Arial" w:hAnsi="Arial" w:cs="Times New Roman"/>
          <w:kern w:val="2"/>
          <w:sz w:val="24"/>
          <w:szCs w:val="24"/>
          <w:lang w:eastAsia="ru-RU"/>
        </w:rPr>
        <w:t>Аларь</w:t>
      </w:r>
      <w:proofErr w:type="spellEnd"/>
      <w:r w:rsidRPr="00F366B6">
        <w:rPr>
          <w:rFonts w:ascii="Arial" w:eastAsia="Arial" w:hAnsi="Arial" w:cs="Times New Roman"/>
          <w:kern w:val="2"/>
          <w:sz w:val="24"/>
          <w:szCs w:val="24"/>
          <w:lang w:eastAsia="ru-RU"/>
        </w:rPr>
        <w:t xml:space="preserve">» в информационно-телекоммуникационной сети "Интернет" </w:t>
      </w:r>
      <w:r w:rsidRPr="00F366B6">
        <w:rPr>
          <w:rFonts w:ascii="Arial" w:eastAsia="Arial" w:hAnsi="Arial" w:cs="Arial"/>
          <w:kern w:val="2"/>
          <w:sz w:val="24"/>
          <w:szCs w:val="24"/>
          <w:lang w:eastAsia="ru-RU"/>
        </w:rPr>
        <w:t>(</w:t>
      </w:r>
      <w:hyperlink r:id="rId5" w:history="1">
        <w:r w:rsidRPr="00F366B6">
          <w:rPr>
            <w:rFonts w:ascii="Arial" w:eastAsia="Arial" w:hAnsi="Arial" w:cs="Arial"/>
            <w:kern w:val="2"/>
            <w:sz w:val="24"/>
            <w:szCs w:val="24"/>
            <w:u w:val="single"/>
            <w:lang w:eastAsia="ru-RU"/>
          </w:rPr>
          <w:t>http://аларь.рф</w:t>
        </w:r>
      </w:hyperlink>
      <w:r w:rsidRPr="00F366B6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>).</w:t>
      </w:r>
    </w:p>
    <w:p w:rsidR="00514FFC" w:rsidRPr="00F366B6" w:rsidRDefault="00514FFC" w:rsidP="00514F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 xml:space="preserve"> 3. </w:t>
      </w:r>
      <w:proofErr w:type="gramStart"/>
      <w:r w:rsidRPr="00F366B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366B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4FFC" w:rsidRPr="00F366B6" w:rsidRDefault="00514FFC" w:rsidP="00514FFC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4FFC" w:rsidRPr="00F366B6" w:rsidRDefault="00514FFC" w:rsidP="00514FF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F366B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366B6">
        <w:rPr>
          <w:rFonts w:ascii="Arial" w:hAnsi="Arial" w:cs="Arial"/>
          <w:sz w:val="24"/>
          <w:szCs w:val="24"/>
          <w:lang w:eastAsia="ru-RU"/>
        </w:rPr>
        <w:t>»</w:t>
      </w:r>
    </w:p>
    <w:p w:rsidR="00514FFC" w:rsidRPr="00F366B6" w:rsidRDefault="00514FFC" w:rsidP="00514FF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 xml:space="preserve">А.В. </w:t>
      </w:r>
      <w:proofErr w:type="spellStart"/>
      <w:r w:rsidRPr="00F366B6"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</w:p>
    <w:p w:rsidR="00514FFC" w:rsidRPr="00F366B6" w:rsidRDefault="00514FFC" w:rsidP="00514FFC">
      <w:pPr>
        <w:spacing w:after="0"/>
        <w:jc w:val="right"/>
        <w:rPr>
          <w:rFonts w:ascii="Courier New" w:hAnsi="Courier New" w:cs="Courier New"/>
          <w:lang w:eastAsia="ru-RU"/>
        </w:rPr>
      </w:pPr>
    </w:p>
    <w:p w:rsidR="00514FFC" w:rsidRPr="00F366B6" w:rsidRDefault="00514FFC" w:rsidP="00514FFC">
      <w:pPr>
        <w:spacing w:after="0"/>
        <w:jc w:val="right"/>
        <w:rPr>
          <w:rFonts w:ascii="Courier New" w:hAnsi="Courier New" w:cs="Courier New"/>
          <w:lang w:eastAsia="ru-RU"/>
        </w:rPr>
      </w:pPr>
      <w:r w:rsidRPr="00F366B6">
        <w:rPr>
          <w:rFonts w:ascii="Courier New" w:hAnsi="Courier New" w:cs="Courier New"/>
          <w:lang w:eastAsia="ru-RU"/>
        </w:rPr>
        <w:t>Приложение №1</w:t>
      </w:r>
    </w:p>
    <w:p w:rsidR="00514FFC" w:rsidRPr="00F366B6" w:rsidRDefault="00514FFC" w:rsidP="00514FFC">
      <w:pPr>
        <w:spacing w:after="0"/>
        <w:jc w:val="right"/>
        <w:rPr>
          <w:rFonts w:ascii="Courier New" w:hAnsi="Courier New" w:cs="Courier New"/>
          <w:lang w:eastAsia="ru-RU"/>
        </w:rPr>
      </w:pPr>
      <w:r w:rsidRPr="00F366B6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514FFC" w:rsidRPr="00F366B6" w:rsidRDefault="00514FFC" w:rsidP="00514FFC">
      <w:pPr>
        <w:spacing w:after="0"/>
        <w:jc w:val="right"/>
        <w:rPr>
          <w:rFonts w:ascii="Courier New" w:hAnsi="Courier New" w:cs="Courier New"/>
          <w:lang w:eastAsia="ru-RU"/>
        </w:rPr>
      </w:pPr>
      <w:r w:rsidRPr="00F366B6">
        <w:rPr>
          <w:rFonts w:ascii="Courier New" w:hAnsi="Courier New" w:cs="Courier New"/>
          <w:lang w:eastAsia="ru-RU"/>
        </w:rPr>
        <w:t>№ от 2017г.№-</w:t>
      </w:r>
    </w:p>
    <w:p w:rsidR="00514FFC" w:rsidRPr="00F366B6" w:rsidRDefault="00514FFC" w:rsidP="00514FFC">
      <w:pPr>
        <w:spacing w:after="0"/>
        <w:jc w:val="right"/>
        <w:rPr>
          <w:rFonts w:ascii="Courier New" w:hAnsi="Courier New" w:cs="Courier New"/>
          <w:lang w:eastAsia="ru-RU"/>
        </w:rPr>
      </w:pPr>
    </w:p>
    <w:p w:rsidR="00514FFC" w:rsidRPr="00F366B6" w:rsidRDefault="00514FFC" w:rsidP="00514FF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66B6">
        <w:rPr>
          <w:rFonts w:ascii="Arial" w:hAnsi="Arial" w:cs="Arial"/>
          <w:b/>
          <w:sz w:val="32"/>
          <w:szCs w:val="32"/>
          <w:lang w:eastAsia="ru-RU"/>
        </w:rPr>
        <w:t>ПЕРЕЧЕНЬ ИНФОРМАЦИИ МУНИЦИПАЛЬНОГО ОБРАЗОВАНИЯ «АЛАРЬ» РАЗМЕЩАЕМОЙ В СЕТИ «ИНТЕРНЕТ»</w:t>
      </w:r>
    </w:p>
    <w:p w:rsidR="00514FFC" w:rsidRPr="00F366B6" w:rsidRDefault="00514FFC" w:rsidP="00514FFC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 xml:space="preserve">1. Информация о деятельности органов местного самоуправления 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F366B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366B6">
        <w:rPr>
          <w:rFonts w:ascii="Arial" w:hAnsi="Arial" w:cs="Arial"/>
          <w:sz w:val="24"/>
          <w:szCs w:val="24"/>
          <w:lang w:eastAsia="ru-RU"/>
        </w:rPr>
        <w:t>» (далее – Информация), размещаемая в сети Интернет.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lastRenderedPageBreak/>
        <w:t>2. Общая Информация, в том числе: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б) сведения о полномочиях органа местного самоуправления,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д) сведения о средствах массовой информации, учрежденных органом местного самоуправления (при наличии).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3. Информацию о нормотворческой деятельности, в том числе: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 xml:space="preserve">в) тексты проектов муниципальных правовых актов, вынесенных на Думу 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F366B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366B6">
        <w:rPr>
          <w:rFonts w:ascii="Arial" w:hAnsi="Arial" w:cs="Arial"/>
          <w:sz w:val="24"/>
          <w:szCs w:val="24"/>
          <w:lang w:eastAsia="ru-RU"/>
        </w:rPr>
        <w:t>»;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г) административные регламенты, стандарты муниципальных услуг;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ж) информацию об участии органа местного самоуправления в целевых и иных программах;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F366B6">
        <w:rPr>
          <w:rFonts w:ascii="Arial" w:hAnsi="Arial" w:cs="Arial"/>
          <w:sz w:val="24"/>
          <w:szCs w:val="24"/>
          <w:lang w:eastAsia="ru-RU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 законами, законами Иркутской области.</w:t>
      </w:r>
      <w:proofErr w:type="gramEnd"/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 xml:space="preserve">5. Информацию о результатах проверок, проведенных органом местного 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lastRenderedPageBreak/>
        <w:t>6. Тексты официальных выступлений и  заявлений руководителей и заместителей руководителей органа местного самоуправления.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7. Статистическую Информацию, в том числе: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8. Информацию о кадровом обеспечении, в том числе: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а) порядок поступления граждан на муниципальную службу;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б) сведения о вакантных должностях муниципальной службы, имеющихся в органе местного самоуправления;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9.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10. Органы местного самоуправления наряду с информацией, указанной в ч. 1 настоящего перечня и относящейся к их деятельности, могут размещать в сети Интернет иную информацию о своей деятельности с учетом требований Федерального закона №8-ФЗ от 9 февраля 2009г.</w:t>
      </w:r>
    </w:p>
    <w:p w:rsidR="00514FFC" w:rsidRPr="00F366B6" w:rsidRDefault="00514FFC" w:rsidP="00514F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366B6">
        <w:rPr>
          <w:rFonts w:ascii="Arial" w:hAnsi="Arial" w:cs="Arial"/>
          <w:sz w:val="24"/>
          <w:szCs w:val="24"/>
          <w:lang w:eastAsia="ru-RU"/>
        </w:rPr>
        <w:t>11. Органы местного самоуправления наряду с конкретными видами  информации, включенными в Перечень, могут размещать иную информацию о своей деятельности,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семей.</w:t>
      </w:r>
    </w:p>
    <w:p w:rsidR="00514FFC" w:rsidRPr="00F366B6" w:rsidRDefault="00514FFC" w:rsidP="00514FF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14FFC" w:rsidRDefault="00514FFC" w:rsidP="00514F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89A" w:rsidRDefault="000B789A">
      <w:bookmarkStart w:id="0" w:name="_GoBack"/>
      <w:bookmarkEnd w:id="0"/>
    </w:p>
    <w:sectPr w:rsidR="000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2"/>
    <w:rsid w:val="000B789A"/>
    <w:rsid w:val="00514FFC"/>
    <w:rsid w:val="00B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4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4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2018-02-08T07:28:00Z</dcterms:created>
  <dcterms:modified xsi:type="dcterms:W3CDTF">2018-02-08T07:28:00Z</dcterms:modified>
</cp:coreProperties>
</file>