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25.07</w:t>
      </w:r>
      <w:r w:rsidRPr="00D430CB">
        <w:rPr>
          <w:b/>
          <w:sz w:val="28"/>
          <w:szCs w:val="28"/>
        </w:rPr>
        <w:t>.2019г</w:t>
      </w:r>
      <w:r w:rsidRPr="00D430CB">
        <w:rPr>
          <w:b/>
          <w:sz w:val="28"/>
          <w:szCs w:val="28"/>
        </w:rPr>
        <w:t xml:space="preserve">. </w:t>
      </w:r>
      <w:r w:rsidRPr="00D430CB">
        <w:rPr>
          <w:b/>
          <w:sz w:val="28"/>
          <w:szCs w:val="28"/>
        </w:rPr>
        <w:t>№</w:t>
      </w:r>
      <w:r w:rsidRPr="00D430CB">
        <w:rPr>
          <w:b/>
          <w:sz w:val="28"/>
          <w:szCs w:val="28"/>
        </w:rPr>
        <w:t xml:space="preserve"> 3</w:t>
      </w:r>
      <w:r w:rsidRPr="00D430CB">
        <w:rPr>
          <w:b/>
          <w:sz w:val="28"/>
          <w:szCs w:val="28"/>
        </w:rPr>
        <w:t>1/4-дмо</w:t>
      </w: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РОССИЙСКАЯ ФЕДЕРАЦИЯ</w:t>
      </w: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ИРКУТСКАЯ ОБЛАСТЬ</w:t>
      </w: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АЛАРСКИЙ МУНИЦИПАЛЬНЫЙ РАЙОН</w:t>
      </w: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МУНИЦИПАЛЬНОЕ ОБРАЗОВАНИЕ «АЛАРЬ»</w:t>
      </w: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ДУМА</w:t>
      </w:r>
    </w:p>
    <w:p w:rsidR="00D430CB" w:rsidRPr="00D430CB" w:rsidRDefault="00D430CB" w:rsidP="00D430CB">
      <w:pPr>
        <w:pStyle w:val="ConsPlusNormal"/>
        <w:widowControl/>
        <w:jc w:val="center"/>
        <w:rPr>
          <w:b/>
          <w:sz w:val="28"/>
          <w:szCs w:val="28"/>
        </w:rPr>
      </w:pPr>
      <w:r w:rsidRPr="00D430CB">
        <w:rPr>
          <w:b/>
          <w:sz w:val="28"/>
          <w:szCs w:val="28"/>
        </w:rPr>
        <w:t>РЕШЕНИЕ</w:t>
      </w:r>
    </w:p>
    <w:p w:rsidR="00D430CB" w:rsidRPr="00D430CB" w:rsidRDefault="00D430CB" w:rsidP="00D430CB">
      <w:pPr>
        <w:jc w:val="center"/>
        <w:rPr>
          <w:b/>
          <w:color w:val="000000"/>
          <w:sz w:val="28"/>
          <w:szCs w:val="28"/>
        </w:rPr>
      </w:pPr>
    </w:p>
    <w:p w:rsidR="00D430CB" w:rsidRDefault="00D430CB" w:rsidP="00D430CB">
      <w:pPr>
        <w:ind w:left="-709"/>
        <w:jc w:val="center"/>
        <w:rPr>
          <w:b/>
          <w:color w:val="000000"/>
          <w:sz w:val="28"/>
          <w:szCs w:val="28"/>
        </w:rPr>
      </w:pPr>
    </w:p>
    <w:p w:rsidR="000A5069" w:rsidRPr="00D430CB" w:rsidRDefault="00730885" w:rsidP="00D430CB">
      <w:pPr>
        <w:ind w:left="-709"/>
        <w:jc w:val="center"/>
        <w:rPr>
          <w:b/>
          <w:color w:val="000000"/>
          <w:sz w:val="28"/>
          <w:szCs w:val="28"/>
        </w:rPr>
      </w:pPr>
      <w:r w:rsidRPr="00D430CB">
        <w:rPr>
          <w:b/>
          <w:color w:val="000000"/>
          <w:sz w:val="28"/>
          <w:szCs w:val="28"/>
        </w:rPr>
        <w:t>«О ВНЕСЕНИИ ИЗМЕНЕНИЙ В УСТАВ МУНИЦИПАЛЬНОГО ОБРАЗОВАНИЯ «АЛАРЬ»</w:t>
      </w:r>
    </w:p>
    <w:p w:rsidR="00877F19" w:rsidRPr="00D430CB" w:rsidRDefault="00877F19" w:rsidP="000A5069">
      <w:pPr>
        <w:jc w:val="both"/>
        <w:rPr>
          <w:color w:val="000000"/>
          <w:sz w:val="28"/>
          <w:szCs w:val="28"/>
        </w:rPr>
      </w:pPr>
    </w:p>
    <w:p w:rsidR="000A5069" w:rsidRPr="00877F19" w:rsidRDefault="00730885" w:rsidP="005631AB">
      <w:pPr>
        <w:ind w:left="-709" w:firstLine="283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 xml:space="preserve">    </w:t>
      </w:r>
      <w:r w:rsidR="000A5069" w:rsidRPr="00877F19">
        <w:rPr>
          <w:color w:val="000000"/>
          <w:sz w:val="28"/>
          <w:szCs w:val="28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0A5069" w:rsidRPr="00877F19">
        <w:rPr>
          <w:sz w:val="28"/>
          <w:szCs w:val="28"/>
        </w:rPr>
        <w:t>, на основании Устава муниципального образования «Аларь»,</w:t>
      </w:r>
    </w:p>
    <w:p w:rsidR="000A5069" w:rsidRPr="00877F19" w:rsidRDefault="000A5069" w:rsidP="00730885">
      <w:pPr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 xml:space="preserve"> </w:t>
      </w:r>
    </w:p>
    <w:p w:rsidR="000A5069" w:rsidRPr="00877F19" w:rsidRDefault="00730885" w:rsidP="00730885">
      <w:pPr>
        <w:jc w:val="both"/>
        <w:rPr>
          <w:b/>
          <w:color w:val="000000"/>
          <w:sz w:val="28"/>
          <w:szCs w:val="28"/>
        </w:rPr>
      </w:pPr>
      <w:r w:rsidRPr="00877F19">
        <w:rPr>
          <w:b/>
          <w:color w:val="000000"/>
          <w:sz w:val="28"/>
          <w:szCs w:val="28"/>
        </w:rPr>
        <w:t>РЕШИЛ</w:t>
      </w:r>
      <w:r w:rsidR="000A5069" w:rsidRPr="00877F19">
        <w:rPr>
          <w:b/>
          <w:color w:val="000000"/>
          <w:sz w:val="28"/>
          <w:szCs w:val="28"/>
        </w:rPr>
        <w:t>А:</w:t>
      </w:r>
    </w:p>
    <w:p w:rsidR="000A5069" w:rsidRPr="00877F19" w:rsidRDefault="000A5069" w:rsidP="000A5069">
      <w:pPr>
        <w:jc w:val="both"/>
        <w:rPr>
          <w:color w:val="000000"/>
          <w:sz w:val="28"/>
          <w:szCs w:val="28"/>
        </w:rPr>
      </w:pPr>
    </w:p>
    <w:p w:rsidR="00730885" w:rsidRPr="00877F19" w:rsidRDefault="000A506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 Внести в Устав муниципального образования «Аларь»</w:t>
      </w:r>
      <w:r w:rsidRPr="00877F19">
        <w:rPr>
          <w:color w:val="FF0000"/>
          <w:sz w:val="28"/>
          <w:szCs w:val="28"/>
        </w:rPr>
        <w:t xml:space="preserve"> </w:t>
      </w:r>
      <w:r w:rsidR="00730885" w:rsidRPr="00877F19">
        <w:rPr>
          <w:color w:val="000000"/>
          <w:sz w:val="28"/>
          <w:szCs w:val="28"/>
        </w:rPr>
        <w:t>следующие изменения:</w:t>
      </w:r>
    </w:p>
    <w:p w:rsidR="00012FED" w:rsidRPr="00877F19" w:rsidRDefault="000A506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</w:t>
      </w:r>
      <w:r w:rsidR="00615562" w:rsidRPr="00877F19">
        <w:rPr>
          <w:color w:val="000000"/>
          <w:sz w:val="28"/>
          <w:szCs w:val="28"/>
        </w:rPr>
        <w:t>.1</w:t>
      </w:r>
      <w:r w:rsidR="0051124D" w:rsidRPr="00877F19">
        <w:rPr>
          <w:color w:val="000000"/>
          <w:sz w:val="28"/>
          <w:szCs w:val="28"/>
        </w:rPr>
        <w:t xml:space="preserve">. </w:t>
      </w:r>
      <w:r w:rsidR="00870E85" w:rsidRPr="00877F19">
        <w:rPr>
          <w:color w:val="000000"/>
          <w:sz w:val="28"/>
          <w:szCs w:val="28"/>
        </w:rPr>
        <w:t>Статья 6. Вопросы местного значения Поселения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1.1.1. пункт 7.1 части 1 исключить;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1.2. Статья 15.1. Староста сельского населенного пункта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1.2.1.</w:t>
      </w:r>
      <w:r w:rsidR="00431531" w:rsidRPr="00877F19">
        <w:rPr>
          <w:color w:val="000000"/>
          <w:sz w:val="28"/>
          <w:szCs w:val="28"/>
        </w:rPr>
        <w:t xml:space="preserve"> в пункте 5 части 6 слова «уставом муниципального образования и (или)</w:t>
      </w:r>
      <w:r w:rsidR="00931453" w:rsidRPr="00877F19">
        <w:rPr>
          <w:color w:val="000000"/>
          <w:sz w:val="28"/>
          <w:szCs w:val="28"/>
        </w:rPr>
        <w:t>»</w:t>
      </w:r>
      <w:r w:rsidR="00431531" w:rsidRPr="00877F19">
        <w:rPr>
          <w:color w:val="000000"/>
          <w:sz w:val="28"/>
          <w:szCs w:val="28"/>
        </w:rPr>
        <w:t xml:space="preserve"> исключить,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1.2.2.</w:t>
      </w:r>
      <w:r w:rsidR="00431531" w:rsidRPr="00877F19">
        <w:rPr>
          <w:color w:val="000000"/>
          <w:sz w:val="28"/>
          <w:szCs w:val="28"/>
        </w:rPr>
        <w:t xml:space="preserve"> в части 7 слова «уставом муниципального образования и (или)» исключить, «могут устанавливаться», «законом Иркутской области» заменить словом «устанавливаются». «Законом Иркутской области от 12.02.2019 № 5-оз «Об отдельных вопросах старосты сельского населенного пункта в Иркутской области» соответственно: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1.3.</w:t>
      </w:r>
      <w:r w:rsidR="00431531" w:rsidRPr="00877F19">
        <w:rPr>
          <w:color w:val="000000"/>
          <w:sz w:val="28"/>
          <w:szCs w:val="28"/>
        </w:rPr>
        <w:t xml:space="preserve"> Статья 16. Публичные слушания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1.3.1.</w:t>
      </w:r>
      <w:r w:rsidR="00431531" w:rsidRPr="00877F19">
        <w:rPr>
          <w:color w:val="000000"/>
          <w:sz w:val="28"/>
          <w:szCs w:val="28"/>
        </w:rPr>
        <w:t xml:space="preserve"> части 4, 5, 6 исключить; 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1.3.2.</w:t>
      </w:r>
      <w:r w:rsidR="007721B1" w:rsidRPr="00877F19">
        <w:rPr>
          <w:color w:val="000000"/>
          <w:sz w:val="28"/>
          <w:szCs w:val="28"/>
        </w:rPr>
        <w:t xml:space="preserve"> часть 7 изложить в следующей редакции:</w:t>
      </w:r>
    </w:p>
    <w:p w:rsidR="007721B1" w:rsidRPr="00877F19" w:rsidRDefault="007721B1" w:rsidP="007721B1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 xml:space="preserve">«7.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</w:t>
      </w:r>
      <w:r w:rsidRPr="00877F19">
        <w:rPr>
          <w:color w:val="000000"/>
          <w:sz w:val="28"/>
          <w:szCs w:val="28"/>
        </w:rPr>
        <w:lastRenderedPageBreak/>
        <w:t>результатов публичных слушаний, включая мотивированное обоснование принятых решений.».</w:t>
      </w:r>
    </w:p>
    <w:p w:rsidR="007721B1" w:rsidRPr="00877F19" w:rsidRDefault="007721B1" w:rsidP="007721B1">
      <w:pPr>
        <w:ind w:left="-284" w:hanging="142"/>
        <w:jc w:val="both"/>
        <w:rPr>
          <w:color w:val="000000"/>
          <w:sz w:val="28"/>
          <w:szCs w:val="28"/>
        </w:rPr>
      </w:pPr>
    </w:p>
    <w:p w:rsidR="00870E85" w:rsidRPr="00877F19" w:rsidRDefault="00870E85" w:rsidP="007721B1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1.4.</w:t>
      </w:r>
      <w:r w:rsidR="007721B1" w:rsidRPr="00877F19">
        <w:rPr>
          <w:color w:val="000000"/>
          <w:sz w:val="28"/>
          <w:szCs w:val="28"/>
        </w:rPr>
        <w:t xml:space="preserve"> Статья 31. Полномочия Думы Поселения</w:t>
      </w:r>
    </w:p>
    <w:p w:rsidR="00877F19" w:rsidRPr="00877F19" w:rsidRDefault="00870E85" w:rsidP="00877F19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1.4.1.</w:t>
      </w:r>
      <w:r w:rsidR="007721B1" w:rsidRPr="00877F19">
        <w:rPr>
          <w:color w:val="000000"/>
          <w:sz w:val="28"/>
          <w:szCs w:val="28"/>
        </w:rPr>
        <w:t xml:space="preserve"> подпункт «б» пункта 5 части 2 исключить;</w:t>
      </w:r>
    </w:p>
    <w:p w:rsidR="00877F19" w:rsidRPr="00877F19" w:rsidRDefault="00877F19" w:rsidP="00877F19">
      <w:pPr>
        <w:ind w:left="-284" w:hanging="142"/>
        <w:jc w:val="both"/>
        <w:rPr>
          <w:color w:val="000000"/>
          <w:sz w:val="28"/>
          <w:szCs w:val="28"/>
        </w:rPr>
      </w:pPr>
    </w:p>
    <w:p w:rsidR="00877F19" w:rsidRPr="00877F19" w:rsidRDefault="00877F19" w:rsidP="00877F19">
      <w:pPr>
        <w:ind w:left="-284" w:hanging="142"/>
        <w:jc w:val="both"/>
        <w:rPr>
          <w:sz w:val="28"/>
          <w:szCs w:val="28"/>
        </w:rPr>
      </w:pPr>
      <w:r w:rsidRPr="00877F19">
        <w:rPr>
          <w:color w:val="000000"/>
          <w:sz w:val="28"/>
          <w:szCs w:val="28"/>
        </w:rPr>
        <w:t>1.5.</w:t>
      </w:r>
      <w:r w:rsidRPr="00877F19">
        <w:rPr>
          <w:sz w:val="28"/>
          <w:szCs w:val="28"/>
        </w:rPr>
        <w:t xml:space="preserve"> Статья 45. Внесение изменений и дополнений в настоящий Устав</w:t>
      </w:r>
    </w:p>
    <w:p w:rsidR="00877F19" w:rsidRPr="00877F19" w:rsidRDefault="00877F19" w:rsidP="00877F19">
      <w:pPr>
        <w:ind w:left="-284" w:hanging="142"/>
        <w:jc w:val="both"/>
        <w:rPr>
          <w:sz w:val="28"/>
          <w:szCs w:val="28"/>
        </w:rPr>
      </w:pPr>
      <w:r w:rsidRPr="00877F19">
        <w:rPr>
          <w:sz w:val="28"/>
          <w:szCs w:val="28"/>
        </w:rPr>
        <w:t>1.5.1. часть 4 дополнить абзацем следующего содержания:</w:t>
      </w:r>
    </w:p>
    <w:p w:rsidR="00877F19" w:rsidRPr="00877F19" w:rsidRDefault="00877F19" w:rsidP="00877F19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sz w:val="28"/>
          <w:szCs w:val="2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877F19">
          <w:rPr>
            <w:sz w:val="28"/>
            <w:szCs w:val="28"/>
          </w:rPr>
          <w:t>http://право-минюст.рф</w:t>
        </w:r>
      </w:hyperlink>
      <w:r w:rsidRPr="00877F19">
        <w:rPr>
          <w:sz w:val="28"/>
          <w:szCs w:val="28"/>
        </w:rPr>
        <w:t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877F19" w:rsidRPr="00877F19" w:rsidRDefault="00877F19" w:rsidP="00877F19">
      <w:pPr>
        <w:ind w:left="-284" w:hanging="142"/>
        <w:jc w:val="both"/>
        <w:rPr>
          <w:color w:val="000000"/>
          <w:sz w:val="28"/>
          <w:szCs w:val="28"/>
        </w:rPr>
      </w:pPr>
    </w:p>
    <w:p w:rsidR="00870E85" w:rsidRPr="00877F19" w:rsidRDefault="00877F19" w:rsidP="00877F19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</w:t>
      </w:r>
      <w:r w:rsidR="007721B1" w:rsidRPr="00877F19">
        <w:rPr>
          <w:color w:val="000000"/>
          <w:sz w:val="28"/>
          <w:szCs w:val="28"/>
        </w:rPr>
        <w:t xml:space="preserve"> Статья 51. Опубликование (обнародование) муниципальных правовых актов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.1.</w:t>
      </w:r>
      <w:r w:rsidR="00632CC1" w:rsidRPr="00877F19">
        <w:rPr>
          <w:color w:val="000000"/>
          <w:sz w:val="28"/>
          <w:szCs w:val="28"/>
        </w:rPr>
        <w:t xml:space="preserve"> </w:t>
      </w:r>
      <w:r w:rsidR="007721B1" w:rsidRPr="00877F19">
        <w:rPr>
          <w:color w:val="000000"/>
          <w:sz w:val="28"/>
          <w:szCs w:val="28"/>
        </w:rPr>
        <w:t>наименование статьи дополнить словами «или соглашений, заключаемых между органами местного самоуправления»;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.2.</w:t>
      </w:r>
      <w:r w:rsidR="007721B1" w:rsidRPr="00877F19">
        <w:rPr>
          <w:color w:val="000000"/>
          <w:sz w:val="28"/>
          <w:szCs w:val="28"/>
        </w:rPr>
        <w:t xml:space="preserve">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</w:t>
      </w:r>
      <w:r w:rsidR="005631AB" w:rsidRPr="00877F19">
        <w:rPr>
          <w:color w:val="000000"/>
          <w:sz w:val="28"/>
          <w:szCs w:val="28"/>
        </w:rPr>
        <w:t>самоуправления,»;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.3.</w:t>
      </w:r>
      <w:r w:rsidR="005631AB" w:rsidRPr="00877F19">
        <w:rPr>
          <w:color w:val="000000"/>
          <w:sz w:val="28"/>
          <w:szCs w:val="28"/>
        </w:rPr>
        <w:t xml:space="preserve"> во втором предложении части 2 слова «нормативного правового акта» заменить словами «муниципального правового акта или соглашения, заключенное между органами местного самоуправления,»;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.4.</w:t>
      </w:r>
      <w:r w:rsidR="005631AB" w:rsidRPr="00877F19">
        <w:rPr>
          <w:color w:val="000000"/>
          <w:sz w:val="28"/>
          <w:szCs w:val="28"/>
        </w:rPr>
        <w:t xml:space="preserve"> часть 3 после слов «муниципального правового акта» дополнить словами «или соглашения, заключенного между органами местного самоуправления»,»;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.5.</w:t>
      </w:r>
      <w:r w:rsidR="005631AB" w:rsidRPr="00877F19">
        <w:rPr>
          <w:color w:val="000000"/>
          <w:sz w:val="28"/>
          <w:szCs w:val="28"/>
        </w:rPr>
        <w:t xml:space="preserve"> 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1.6</w:t>
      </w:r>
      <w:r w:rsidR="00870E85" w:rsidRPr="00877F19">
        <w:rPr>
          <w:color w:val="000000"/>
          <w:sz w:val="28"/>
          <w:szCs w:val="28"/>
        </w:rPr>
        <w:t>.6.</w:t>
      </w:r>
      <w:r w:rsidR="005631AB" w:rsidRPr="00877F19">
        <w:rPr>
          <w:color w:val="000000"/>
          <w:sz w:val="28"/>
          <w:szCs w:val="28"/>
        </w:rPr>
        <w:t xml:space="preserve"> часть 5 после слов «муниципальных правовых актов» дополнить словами «или соглашений, заключаемых между органами местного самоуправления,»;</w:t>
      </w:r>
    </w:p>
    <w:p w:rsidR="00870E85" w:rsidRPr="00877F19" w:rsidRDefault="00870E85" w:rsidP="00730885">
      <w:pPr>
        <w:ind w:left="-284" w:hanging="142"/>
        <w:jc w:val="both"/>
        <w:rPr>
          <w:color w:val="000000"/>
          <w:sz w:val="28"/>
          <w:szCs w:val="28"/>
        </w:rPr>
      </w:pP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1.7</w:t>
      </w:r>
      <w:r w:rsidR="00870E85" w:rsidRPr="00877F19">
        <w:rPr>
          <w:color w:val="000000"/>
          <w:sz w:val="28"/>
          <w:szCs w:val="28"/>
        </w:rPr>
        <w:t>.</w:t>
      </w:r>
      <w:r w:rsidR="005631AB" w:rsidRPr="00877F19">
        <w:rPr>
          <w:color w:val="000000"/>
          <w:sz w:val="28"/>
          <w:szCs w:val="28"/>
        </w:rPr>
        <w:t xml:space="preserve"> Статья 65. Исполнение бюджета</w:t>
      </w:r>
    </w:p>
    <w:p w:rsidR="00870E85" w:rsidRPr="00877F19" w:rsidRDefault="00877F19" w:rsidP="00730885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1.7</w:t>
      </w:r>
      <w:r w:rsidR="00870E85" w:rsidRPr="00877F19">
        <w:rPr>
          <w:color w:val="000000"/>
          <w:sz w:val="28"/>
          <w:szCs w:val="28"/>
        </w:rPr>
        <w:t>.1.</w:t>
      </w:r>
      <w:r w:rsidR="005631AB" w:rsidRPr="00877F19">
        <w:rPr>
          <w:color w:val="000000"/>
          <w:sz w:val="28"/>
          <w:szCs w:val="28"/>
        </w:rPr>
        <w:t xml:space="preserve"> в абзаце 2 части 7 слова «затрат на их денежное содержание» заменить словами «расходов на оплату их труда».</w:t>
      </w:r>
    </w:p>
    <w:p w:rsidR="00870E85" w:rsidRPr="00877F19" w:rsidRDefault="00870E85" w:rsidP="00994E7B">
      <w:pPr>
        <w:jc w:val="both"/>
        <w:rPr>
          <w:color w:val="000000"/>
          <w:sz w:val="28"/>
          <w:szCs w:val="28"/>
        </w:rPr>
      </w:pPr>
    </w:p>
    <w:p w:rsidR="00D430CB" w:rsidRDefault="00877F19" w:rsidP="00D430CB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2. Установить, что н</w:t>
      </w:r>
      <w:r w:rsidR="00870E85" w:rsidRPr="00877F19">
        <w:rPr>
          <w:color w:val="000000"/>
          <w:sz w:val="28"/>
          <w:szCs w:val="28"/>
        </w:rPr>
        <w:t xml:space="preserve">астоящее решение вступает в силу после государственной регистрации </w:t>
      </w:r>
      <w:r w:rsidRPr="00877F19">
        <w:rPr>
          <w:color w:val="000000"/>
          <w:sz w:val="28"/>
          <w:szCs w:val="28"/>
        </w:rPr>
        <w:t xml:space="preserve">изменений и дополнений, внесенных в Устав муниципального </w:t>
      </w:r>
      <w:r w:rsidRPr="00877F19">
        <w:rPr>
          <w:color w:val="000000"/>
          <w:sz w:val="28"/>
          <w:szCs w:val="28"/>
        </w:rPr>
        <w:lastRenderedPageBreak/>
        <w:t xml:space="preserve">образования «Аларь», и последующего </w:t>
      </w:r>
      <w:r w:rsidR="00870E85" w:rsidRPr="00877F19">
        <w:rPr>
          <w:color w:val="000000"/>
          <w:sz w:val="28"/>
          <w:szCs w:val="28"/>
        </w:rPr>
        <w:t xml:space="preserve">опубликовании в </w:t>
      </w:r>
      <w:r w:rsidRPr="00877F19">
        <w:rPr>
          <w:color w:val="000000"/>
          <w:sz w:val="28"/>
          <w:szCs w:val="28"/>
        </w:rPr>
        <w:t xml:space="preserve">периодическом печатном средстве массовой информации </w:t>
      </w:r>
      <w:r w:rsidR="00870E85" w:rsidRPr="00877F19">
        <w:rPr>
          <w:color w:val="000000"/>
          <w:sz w:val="28"/>
          <w:szCs w:val="28"/>
        </w:rPr>
        <w:t>«Аларском вестнике».</w:t>
      </w:r>
      <w:r w:rsidR="005777DC" w:rsidRPr="00877F19">
        <w:rPr>
          <w:color w:val="000000"/>
          <w:sz w:val="28"/>
          <w:szCs w:val="28"/>
        </w:rPr>
        <w:t xml:space="preserve"> </w:t>
      </w:r>
    </w:p>
    <w:p w:rsidR="00D430CB" w:rsidRDefault="00D430CB" w:rsidP="00D430CB">
      <w:pPr>
        <w:ind w:left="-284" w:hanging="142"/>
        <w:jc w:val="both"/>
        <w:rPr>
          <w:color w:val="000000"/>
          <w:sz w:val="28"/>
          <w:szCs w:val="28"/>
        </w:rPr>
      </w:pPr>
    </w:p>
    <w:p w:rsidR="00D430CB" w:rsidRDefault="00D430CB" w:rsidP="00D430CB">
      <w:pPr>
        <w:ind w:left="-284" w:hanging="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02E5C" w:rsidRPr="00D430CB" w:rsidRDefault="00012FED" w:rsidP="00D430CB">
      <w:pPr>
        <w:ind w:left="-284" w:hanging="142"/>
        <w:jc w:val="both"/>
        <w:rPr>
          <w:color w:val="000000"/>
          <w:sz w:val="28"/>
          <w:szCs w:val="28"/>
        </w:rPr>
      </w:pPr>
      <w:r w:rsidRPr="00877F19">
        <w:rPr>
          <w:color w:val="000000"/>
          <w:sz w:val="28"/>
          <w:szCs w:val="28"/>
        </w:rPr>
        <w:t>Глава муниципального образовани</w:t>
      </w:r>
      <w:r w:rsidR="0034470C" w:rsidRPr="00877F19">
        <w:rPr>
          <w:color w:val="000000"/>
          <w:sz w:val="28"/>
          <w:szCs w:val="28"/>
        </w:rPr>
        <w:t xml:space="preserve">я </w:t>
      </w:r>
      <w:r w:rsidR="00870E85" w:rsidRPr="00877F19">
        <w:rPr>
          <w:color w:val="000000"/>
          <w:sz w:val="28"/>
          <w:szCs w:val="28"/>
        </w:rPr>
        <w:t>«</w:t>
      </w:r>
      <w:proofErr w:type="gramStart"/>
      <w:r w:rsidR="0034470C" w:rsidRPr="00877F19">
        <w:rPr>
          <w:color w:val="000000"/>
          <w:sz w:val="28"/>
          <w:szCs w:val="28"/>
        </w:rPr>
        <w:t xml:space="preserve">Аларь»  </w:t>
      </w:r>
      <w:r w:rsidR="00870E85" w:rsidRPr="00877F19">
        <w:rPr>
          <w:color w:val="000000"/>
          <w:sz w:val="28"/>
          <w:szCs w:val="28"/>
        </w:rPr>
        <w:t xml:space="preserve"> </w:t>
      </w:r>
      <w:proofErr w:type="gramEnd"/>
      <w:r w:rsidR="00870E85" w:rsidRPr="00877F19">
        <w:rPr>
          <w:color w:val="000000"/>
          <w:sz w:val="28"/>
          <w:szCs w:val="28"/>
        </w:rPr>
        <w:t xml:space="preserve">                           </w:t>
      </w:r>
      <w:r w:rsidR="00A27992">
        <w:rPr>
          <w:color w:val="000000"/>
          <w:sz w:val="28"/>
          <w:szCs w:val="28"/>
        </w:rPr>
        <w:t xml:space="preserve">  </w:t>
      </w:r>
      <w:r w:rsidR="00730885" w:rsidRPr="00877F19">
        <w:rPr>
          <w:color w:val="000000"/>
          <w:sz w:val="28"/>
          <w:szCs w:val="28"/>
        </w:rPr>
        <w:t xml:space="preserve">Э.Ж. </w:t>
      </w:r>
      <w:proofErr w:type="spellStart"/>
      <w:r w:rsidR="00730885" w:rsidRPr="00877F19">
        <w:rPr>
          <w:color w:val="000000"/>
          <w:sz w:val="28"/>
          <w:szCs w:val="28"/>
        </w:rPr>
        <w:t>Габеева</w:t>
      </w:r>
      <w:proofErr w:type="spellEnd"/>
      <w:r w:rsidRPr="00877F19">
        <w:rPr>
          <w:color w:val="000000"/>
          <w:sz w:val="28"/>
          <w:szCs w:val="28"/>
        </w:rPr>
        <w:t xml:space="preserve"> </w:t>
      </w:r>
    </w:p>
    <w:sectPr w:rsidR="00302E5C" w:rsidRPr="00D430CB" w:rsidSect="00D628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59" w:rsidRDefault="006C5159" w:rsidP="0058453E">
      <w:r>
        <w:separator/>
      </w:r>
    </w:p>
  </w:endnote>
  <w:endnote w:type="continuationSeparator" w:id="0">
    <w:p w:rsidR="006C5159" w:rsidRDefault="006C5159" w:rsidP="005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59" w:rsidRDefault="006C5159" w:rsidP="0058453E">
      <w:r>
        <w:separator/>
      </w:r>
    </w:p>
  </w:footnote>
  <w:footnote w:type="continuationSeparator" w:id="0">
    <w:p w:rsidR="006C5159" w:rsidRDefault="006C5159" w:rsidP="0058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85" w:rsidRPr="00730885" w:rsidRDefault="00730885">
    <w:pPr>
      <w:pStyle w:val="a5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B"/>
    <w:rsid w:val="00006E8A"/>
    <w:rsid w:val="00012FED"/>
    <w:rsid w:val="00054989"/>
    <w:rsid w:val="000952B8"/>
    <w:rsid w:val="000971B8"/>
    <w:rsid w:val="000A5069"/>
    <w:rsid w:val="000E7124"/>
    <w:rsid w:val="00154AB4"/>
    <w:rsid w:val="001A6110"/>
    <w:rsid w:val="001E1B7C"/>
    <w:rsid w:val="001E7C0C"/>
    <w:rsid w:val="001F40C3"/>
    <w:rsid w:val="0020313C"/>
    <w:rsid w:val="0029336B"/>
    <w:rsid w:val="002C3ECE"/>
    <w:rsid w:val="00302E5C"/>
    <w:rsid w:val="00310A11"/>
    <w:rsid w:val="00310E26"/>
    <w:rsid w:val="0034470C"/>
    <w:rsid w:val="00393A75"/>
    <w:rsid w:val="003B7FDD"/>
    <w:rsid w:val="003C3860"/>
    <w:rsid w:val="003F31E2"/>
    <w:rsid w:val="0042287D"/>
    <w:rsid w:val="00431531"/>
    <w:rsid w:val="00447F2F"/>
    <w:rsid w:val="00456E2C"/>
    <w:rsid w:val="00457AAB"/>
    <w:rsid w:val="00461D9F"/>
    <w:rsid w:val="004962D0"/>
    <w:rsid w:val="0051124D"/>
    <w:rsid w:val="005631AB"/>
    <w:rsid w:val="005777DC"/>
    <w:rsid w:val="0058453E"/>
    <w:rsid w:val="005B3717"/>
    <w:rsid w:val="005D207C"/>
    <w:rsid w:val="00615562"/>
    <w:rsid w:val="00632CC1"/>
    <w:rsid w:val="0063333A"/>
    <w:rsid w:val="006A5037"/>
    <w:rsid w:val="006C5159"/>
    <w:rsid w:val="00730885"/>
    <w:rsid w:val="007378D6"/>
    <w:rsid w:val="007721B1"/>
    <w:rsid w:val="0077783A"/>
    <w:rsid w:val="00794007"/>
    <w:rsid w:val="007A638A"/>
    <w:rsid w:val="00847B14"/>
    <w:rsid w:val="00870E85"/>
    <w:rsid w:val="00870F20"/>
    <w:rsid w:val="00877F19"/>
    <w:rsid w:val="0088788F"/>
    <w:rsid w:val="0089099C"/>
    <w:rsid w:val="008A0AAB"/>
    <w:rsid w:val="00931453"/>
    <w:rsid w:val="00980E5B"/>
    <w:rsid w:val="00990D00"/>
    <w:rsid w:val="00994E7B"/>
    <w:rsid w:val="009C3B0D"/>
    <w:rsid w:val="009C5CEA"/>
    <w:rsid w:val="009D5FF6"/>
    <w:rsid w:val="009F0A72"/>
    <w:rsid w:val="00A13697"/>
    <w:rsid w:val="00A2340E"/>
    <w:rsid w:val="00A27992"/>
    <w:rsid w:val="00A66F56"/>
    <w:rsid w:val="00AE5A90"/>
    <w:rsid w:val="00B03F73"/>
    <w:rsid w:val="00B0759E"/>
    <w:rsid w:val="00B166BD"/>
    <w:rsid w:val="00B60E46"/>
    <w:rsid w:val="00B77E8F"/>
    <w:rsid w:val="00B83E84"/>
    <w:rsid w:val="00B8704B"/>
    <w:rsid w:val="00BB498B"/>
    <w:rsid w:val="00C5765D"/>
    <w:rsid w:val="00C66BC9"/>
    <w:rsid w:val="00C907A3"/>
    <w:rsid w:val="00CF2F65"/>
    <w:rsid w:val="00D01B44"/>
    <w:rsid w:val="00D2486C"/>
    <w:rsid w:val="00D40B4E"/>
    <w:rsid w:val="00D430CB"/>
    <w:rsid w:val="00D62809"/>
    <w:rsid w:val="00D70A5D"/>
    <w:rsid w:val="00D97CF4"/>
    <w:rsid w:val="00DD262F"/>
    <w:rsid w:val="00DE4EDA"/>
    <w:rsid w:val="00DF3CBA"/>
    <w:rsid w:val="00E30802"/>
    <w:rsid w:val="00E402F5"/>
    <w:rsid w:val="00E922BD"/>
    <w:rsid w:val="00EE3D33"/>
    <w:rsid w:val="00F128E0"/>
    <w:rsid w:val="00F511D9"/>
    <w:rsid w:val="00FA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E657"/>
  <w15:docId w15:val="{91718096-0A73-4F01-ACDE-BDA6059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F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2019-07-09T06:57:00Z</cp:lastPrinted>
  <dcterms:created xsi:type="dcterms:W3CDTF">2017-08-03T02:02:00Z</dcterms:created>
  <dcterms:modified xsi:type="dcterms:W3CDTF">2019-07-24T08:02:00Z</dcterms:modified>
</cp:coreProperties>
</file>