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2" w:rsidRDefault="00BF6522" w:rsidP="00BF652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22.09.2023 № 159/4-дмо</w:t>
      </w:r>
    </w:p>
    <w:p w:rsidR="00BF6522" w:rsidRDefault="00BF6522" w:rsidP="00BF65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BF6522" w:rsidRDefault="00BF6522" w:rsidP="00BF65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ИРКУТСКАЯ ОБЛАСТЬ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 «АЛАРЬ»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«АЛАРЬ №139/4-ДМО ОТ 23.12.2022Г. «О БЮДЖЕТЕ МУНИЦИПАЛЬНОГО ОБРАЗОВАНИЯ «АЛАРЬ» НА 2023 ГОД И  НА ПЛАНОВЫЙ ПЕРИОД  2024 И 2025 ГОДОВ» (РЕД. Р.Д.№141/4-ДМО ОТ 01.02.2023Г., Р.Д.№144/4-ДМО ОТ 01.03.2023Г., Р.Д.№155/4-ДМО ОТ 30.06.2023Г., Р.Д.№156/4-ДМО ОТ 28.07.2023Г., Р.</w:t>
      </w:r>
      <w:proofErr w:type="gramEnd"/>
      <w:r>
        <w:rPr>
          <w:rFonts w:ascii="Arial" w:hAnsi="Arial" w:cs="Arial"/>
          <w:b/>
          <w:sz w:val="28"/>
          <w:szCs w:val="28"/>
        </w:rPr>
        <w:t>Д.№158/4-ДМО ОТ 01.09.2023Г.)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 РЕШИЛА:</w:t>
      </w:r>
    </w:p>
    <w:p w:rsidR="00BF6522" w:rsidRDefault="00BF6522" w:rsidP="00BF6522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1.Внести в принятое решение Думы муниципального образования «Аларь» «О бюджете муниципального образования «Аларь» на 2023 год и на плановый период 2024 и 2025 годов от 23.12.2022г.№ 139/4-дмо (ред.р.д.№141/4-дмо от 01.02.2023г., р.д.№144/4-дмо от 01.03.2023г., р.д.№155/4-дмо от 30.06.2023г.) следующие изменения:</w:t>
      </w:r>
      <w:proofErr w:type="gramEnd"/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п.1 изложить в следующей редакции: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основные характеристики бюджета МО  «Аларь» (далее местного бюджета) на 2023 год: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в сумме 17178,67тыс. руб., в том числе объем межбюджетных трансфертов, получаемых из других бюджетов бюджетной системы Российской Федерации, в сумме 14762,47 тыс. руб.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в сумме 17929,82 тыс. руб.;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местного бюджета в сумме 751,16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., что составляет 31,25% утвержденного общего годового объема доходов местного бюджета без учета утвержденного объема безвозмездных поступлений;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с учетом снижения остатков средств на счетах по учету средств местного бюджета на 2023 год составит  751,16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или 31,25% утвержденного общего годового объема доходов местного бюджета без учета утвержденного объема безвозмездных поступлений.»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Приложения 1, 3,  5, 7, 9, 12,  изложить в новой редакции (прилагаются);</w:t>
      </w:r>
    </w:p>
    <w:p w:rsidR="00BF6522" w:rsidRDefault="00BF6522" w:rsidP="00BF65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печатном органе «Аларский вестник».</w:t>
      </w:r>
    </w:p>
    <w:p w:rsidR="00BF6522" w:rsidRDefault="00BF6522" w:rsidP="00BF65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156E99AC" wp14:editId="4F0A14A7">
            <wp:extent cx="59436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2567" w:rsidRDefault="009E2567" w:rsidP="00BF6522"/>
    <w:sectPr w:rsidR="009E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31"/>
    <w:rsid w:val="00793331"/>
    <w:rsid w:val="009E2567"/>
    <w:rsid w:val="00B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F6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F6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2023-09-25T05:40:00Z</dcterms:created>
  <dcterms:modified xsi:type="dcterms:W3CDTF">2023-09-25T05:40:00Z</dcterms:modified>
</cp:coreProperties>
</file>