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628" w:rsidRDefault="00EE1E72" w:rsidP="00BE41FB">
      <w:pPr>
        <w:pStyle w:val="21"/>
        <w:jc w:val="center"/>
        <w:rPr>
          <w:rFonts w:ascii="Arial" w:hAnsi="Arial" w:cs="Arial"/>
          <w:b/>
          <w:sz w:val="32"/>
          <w:szCs w:val="32"/>
        </w:rPr>
      </w:pPr>
      <w:r>
        <w:rPr>
          <w:rFonts w:ascii="Arial" w:hAnsi="Arial" w:cs="Arial"/>
          <w:b/>
          <w:sz w:val="32"/>
          <w:szCs w:val="32"/>
        </w:rPr>
        <w:t>от 28.07.2023г № 157</w:t>
      </w:r>
      <w:r w:rsidR="00FE2628">
        <w:rPr>
          <w:rFonts w:ascii="Arial" w:hAnsi="Arial" w:cs="Arial"/>
          <w:b/>
          <w:sz w:val="32"/>
          <w:szCs w:val="32"/>
        </w:rPr>
        <w:t xml:space="preserve">/4  - </w:t>
      </w:r>
      <w:proofErr w:type="spellStart"/>
      <w:r w:rsidR="00FE2628">
        <w:rPr>
          <w:rFonts w:ascii="Arial" w:hAnsi="Arial" w:cs="Arial"/>
          <w:b/>
          <w:sz w:val="32"/>
          <w:szCs w:val="32"/>
        </w:rPr>
        <w:t>дмо</w:t>
      </w:r>
      <w:proofErr w:type="spellEnd"/>
    </w:p>
    <w:p w:rsidR="00FE2628" w:rsidRDefault="00FE2628" w:rsidP="00BE41FB">
      <w:pPr>
        <w:pStyle w:val="21"/>
        <w:jc w:val="center"/>
        <w:rPr>
          <w:rFonts w:ascii="Arial" w:hAnsi="Arial" w:cs="Arial"/>
          <w:b/>
          <w:sz w:val="32"/>
          <w:szCs w:val="32"/>
        </w:rPr>
      </w:pPr>
      <w:r>
        <w:rPr>
          <w:rFonts w:ascii="Arial" w:hAnsi="Arial" w:cs="Arial"/>
          <w:b/>
          <w:sz w:val="32"/>
          <w:szCs w:val="32"/>
        </w:rPr>
        <w:t>РОССИЙСКАЯ ФЕДЕРАЦИЯ</w:t>
      </w:r>
    </w:p>
    <w:p w:rsidR="00FE2628" w:rsidRDefault="00FE2628" w:rsidP="00BE41FB">
      <w:pPr>
        <w:pStyle w:val="21"/>
        <w:jc w:val="center"/>
        <w:rPr>
          <w:rFonts w:ascii="Arial" w:hAnsi="Arial" w:cs="Arial"/>
          <w:b/>
          <w:sz w:val="32"/>
          <w:szCs w:val="32"/>
        </w:rPr>
      </w:pPr>
      <w:r>
        <w:rPr>
          <w:rFonts w:ascii="Arial" w:hAnsi="Arial" w:cs="Arial"/>
          <w:b/>
          <w:sz w:val="32"/>
          <w:szCs w:val="32"/>
        </w:rPr>
        <w:t>ИРКУТСКАЯ ОБЛАСТЬ</w:t>
      </w:r>
    </w:p>
    <w:p w:rsidR="00FE2628" w:rsidRDefault="00FE2628" w:rsidP="00BE41FB">
      <w:pPr>
        <w:pStyle w:val="21"/>
        <w:jc w:val="center"/>
        <w:rPr>
          <w:rFonts w:ascii="Arial" w:hAnsi="Arial" w:cs="Arial"/>
          <w:b/>
          <w:sz w:val="32"/>
          <w:szCs w:val="32"/>
        </w:rPr>
      </w:pPr>
      <w:r>
        <w:rPr>
          <w:rFonts w:ascii="Arial" w:hAnsi="Arial" w:cs="Arial"/>
          <w:b/>
          <w:sz w:val="32"/>
          <w:szCs w:val="32"/>
        </w:rPr>
        <w:t>АЛАРСКИЙ МУНИЦИПАЛЬНЫЙ РАЙОН</w:t>
      </w:r>
    </w:p>
    <w:p w:rsidR="00FE2628" w:rsidRDefault="00FE2628" w:rsidP="00BE41FB">
      <w:pPr>
        <w:pStyle w:val="21"/>
        <w:jc w:val="center"/>
        <w:rPr>
          <w:rFonts w:ascii="Arial" w:hAnsi="Arial" w:cs="Arial"/>
          <w:b/>
          <w:sz w:val="32"/>
          <w:szCs w:val="32"/>
        </w:rPr>
      </w:pPr>
      <w:r>
        <w:rPr>
          <w:rFonts w:ascii="Arial" w:hAnsi="Arial" w:cs="Arial"/>
          <w:b/>
          <w:sz w:val="32"/>
          <w:szCs w:val="32"/>
        </w:rPr>
        <w:t>МУНИЦИПАЛЬНОЕ ОБРАЗОВАНИЕ «АЛАРЬ»</w:t>
      </w:r>
    </w:p>
    <w:p w:rsidR="00FE2628" w:rsidRDefault="00FE2628" w:rsidP="00BE41FB">
      <w:pPr>
        <w:pStyle w:val="21"/>
        <w:jc w:val="center"/>
        <w:rPr>
          <w:rFonts w:ascii="Arial" w:hAnsi="Arial" w:cs="Arial"/>
          <w:b/>
          <w:sz w:val="32"/>
          <w:szCs w:val="32"/>
        </w:rPr>
      </w:pPr>
      <w:r>
        <w:rPr>
          <w:rFonts w:ascii="Arial" w:hAnsi="Arial" w:cs="Arial"/>
          <w:b/>
          <w:sz w:val="32"/>
          <w:szCs w:val="32"/>
        </w:rPr>
        <w:t>РЕШЕНИЕ ДУМЫ</w:t>
      </w:r>
    </w:p>
    <w:p w:rsidR="00FE2628" w:rsidRDefault="00FE2628" w:rsidP="00BE41FB">
      <w:pPr>
        <w:pStyle w:val="21"/>
        <w:jc w:val="center"/>
        <w:rPr>
          <w:rFonts w:ascii="Arial" w:hAnsi="Arial" w:cs="Arial"/>
          <w:b/>
          <w:sz w:val="32"/>
          <w:szCs w:val="32"/>
        </w:rPr>
      </w:pPr>
    </w:p>
    <w:p w:rsidR="00FE2628" w:rsidRDefault="00FE2628" w:rsidP="00BE41FB">
      <w:pPr>
        <w:pStyle w:val="a3"/>
        <w:spacing w:before="0" w:after="0"/>
        <w:ind w:firstLine="709"/>
        <w:jc w:val="center"/>
        <w:rPr>
          <w:rStyle w:val="af1"/>
          <w:rFonts w:ascii="Arial" w:hAnsi="Arial" w:cs="Arial"/>
          <w:bCs/>
          <w:sz w:val="30"/>
          <w:szCs w:val="30"/>
        </w:rPr>
      </w:pPr>
      <w:r>
        <w:rPr>
          <w:rStyle w:val="af1"/>
          <w:rFonts w:ascii="Arial" w:hAnsi="Arial" w:cs="Arial"/>
          <w:bCs/>
          <w:sz w:val="30"/>
          <w:szCs w:val="30"/>
        </w:rPr>
        <w:t xml:space="preserve">ОБ УТВЕРЖДЕНИИ МУНИЦИПАЛЬНОЙ ПРОГРАММЫ «СТРАТЕГИЯ СОЦИАЛЬНО-ЭКОНОМИЧЕСКОГО РАЗВИТИЯ МУНИЦИПАЛЬНОГО ОБРАЗОВАНИЯ «АЛАРЬ» </w:t>
      </w:r>
    </w:p>
    <w:p w:rsidR="00FE2628" w:rsidRDefault="00EE1E72" w:rsidP="00BE41FB">
      <w:pPr>
        <w:pStyle w:val="a3"/>
        <w:spacing w:before="0" w:after="0"/>
        <w:ind w:firstLine="709"/>
        <w:jc w:val="center"/>
        <w:rPr>
          <w:rFonts w:ascii="Arial" w:hAnsi="Arial" w:cs="Arial"/>
          <w:color w:val="000000"/>
          <w:sz w:val="30"/>
          <w:szCs w:val="30"/>
        </w:rPr>
      </w:pPr>
      <w:r>
        <w:rPr>
          <w:rStyle w:val="af1"/>
          <w:rFonts w:ascii="Arial" w:hAnsi="Arial" w:cs="Arial"/>
          <w:bCs/>
          <w:sz w:val="30"/>
          <w:szCs w:val="30"/>
        </w:rPr>
        <w:t>НА 2023</w:t>
      </w:r>
      <w:r w:rsidR="00FE2628">
        <w:rPr>
          <w:rStyle w:val="af1"/>
          <w:rFonts w:ascii="Arial" w:hAnsi="Arial" w:cs="Arial"/>
          <w:bCs/>
          <w:sz w:val="30"/>
          <w:szCs w:val="30"/>
        </w:rPr>
        <w:t>-203</w:t>
      </w:r>
      <w:r>
        <w:rPr>
          <w:rStyle w:val="af1"/>
          <w:rFonts w:ascii="Arial" w:hAnsi="Arial" w:cs="Arial"/>
          <w:bCs/>
          <w:sz w:val="30"/>
          <w:szCs w:val="30"/>
        </w:rPr>
        <w:t>6</w:t>
      </w:r>
      <w:r w:rsidR="00FE2628">
        <w:rPr>
          <w:rStyle w:val="af1"/>
          <w:rFonts w:ascii="Arial" w:hAnsi="Arial" w:cs="Arial"/>
          <w:bCs/>
          <w:sz w:val="30"/>
          <w:szCs w:val="30"/>
        </w:rPr>
        <w:t xml:space="preserve"> </w:t>
      </w:r>
      <w:proofErr w:type="gramStart"/>
      <w:r w:rsidR="00FE2628">
        <w:rPr>
          <w:rStyle w:val="af1"/>
          <w:rFonts w:ascii="Arial" w:hAnsi="Arial" w:cs="Arial"/>
          <w:bCs/>
          <w:sz w:val="30"/>
          <w:szCs w:val="30"/>
        </w:rPr>
        <w:t>ГГ</w:t>
      </w:r>
      <w:proofErr w:type="gramEnd"/>
      <w:r w:rsidR="00FE2628">
        <w:rPr>
          <w:rStyle w:val="af1"/>
          <w:rFonts w:ascii="Arial" w:hAnsi="Arial" w:cs="Arial"/>
          <w:bCs/>
          <w:sz w:val="30"/>
          <w:szCs w:val="30"/>
        </w:rPr>
        <w:t>»</w:t>
      </w:r>
    </w:p>
    <w:p w:rsidR="00FE2628" w:rsidRDefault="00FE2628" w:rsidP="00BE41FB">
      <w:pPr>
        <w:pStyle w:val="a3"/>
        <w:spacing w:before="0" w:after="0"/>
        <w:ind w:firstLine="709"/>
        <w:jc w:val="both"/>
        <w:rPr>
          <w:rFonts w:ascii="Arial" w:hAnsi="Arial" w:cs="Arial"/>
          <w:color w:val="000000"/>
          <w:sz w:val="24"/>
          <w:szCs w:val="24"/>
        </w:rPr>
      </w:pPr>
    </w:p>
    <w:p w:rsidR="00FE2628" w:rsidRDefault="00FE2628" w:rsidP="00BE41FB">
      <w:pPr>
        <w:pStyle w:val="21"/>
        <w:jc w:val="both"/>
        <w:rPr>
          <w:rFonts w:ascii="Arial" w:hAnsi="Arial" w:cs="Arial"/>
        </w:rPr>
      </w:pPr>
      <w:r>
        <w:rPr>
          <w:rFonts w:ascii="Arial" w:hAnsi="Arial" w:cs="Arial"/>
        </w:rPr>
        <w:t xml:space="preserve">       </w:t>
      </w:r>
      <w:r>
        <w:rPr>
          <w:rFonts w:ascii="Arial" w:hAnsi="Arial" w:cs="Arial"/>
          <w:color w:val="000000"/>
        </w:rPr>
        <w:t>В соответствии с Федеральным законом от 06.10.2003 N 131-ФЗ "Об общих принципах организации местного самоуправления в Российской Федерации",</w:t>
      </w:r>
      <w:r>
        <w:rPr>
          <w:rFonts w:ascii="Arial" w:hAnsi="Arial" w:cs="Arial"/>
        </w:rPr>
        <w:t xml:space="preserve"> руководствуясь Уставом муниципального образования «Аларь», Дума муниципального образования «Аларь»</w:t>
      </w:r>
    </w:p>
    <w:p w:rsidR="00FE2628" w:rsidRDefault="00FE2628" w:rsidP="00BE41FB">
      <w:pPr>
        <w:shd w:val="clear" w:color="auto" w:fill="FFFFFF"/>
        <w:ind w:firstLine="709"/>
        <w:rPr>
          <w:rFonts w:ascii="Arial" w:hAnsi="Arial" w:cs="Arial"/>
          <w:sz w:val="29"/>
        </w:rPr>
      </w:pPr>
    </w:p>
    <w:p w:rsidR="00FE2628" w:rsidRDefault="00FE2628" w:rsidP="00BE41FB">
      <w:pPr>
        <w:shd w:val="clear" w:color="auto" w:fill="FFFFFF"/>
        <w:ind w:firstLine="709"/>
        <w:jc w:val="center"/>
        <w:rPr>
          <w:rFonts w:ascii="Arial" w:hAnsi="Arial" w:cs="Arial"/>
          <w:b/>
          <w:sz w:val="30"/>
          <w:szCs w:val="30"/>
        </w:rPr>
      </w:pPr>
      <w:r>
        <w:rPr>
          <w:rFonts w:ascii="Arial" w:hAnsi="Arial" w:cs="Arial"/>
          <w:b/>
          <w:sz w:val="30"/>
          <w:szCs w:val="30"/>
        </w:rPr>
        <w:t>РЕШИЛА:</w:t>
      </w:r>
    </w:p>
    <w:p w:rsidR="00FE2628" w:rsidRDefault="00FE2628" w:rsidP="00BE41FB">
      <w:pPr>
        <w:pStyle w:val="21"/>
        <w:jc w:val="both"/>
        <w:rPr>
          <w:rFonts w:ascii="Arial" w:hAnsi="Arial" w:cs="Arial"/>
          <w:szCs w:val="22"/>
        </w:rPr>
      </w:pPr>
    </w:p>
    <w:p w:rsidR="00FE2628" w:rsidRDefault="00FE2628" w:rsidP="00BE41FB">
      <w:pPr>
        <w:pStyle w:val="21"/>
        <w:ind w:firstLine="708"/>
        <w:jc w:val="both"/>
        <w:rPr>
          <w:rFonts w:ascii="Arial" w:hAnsi="Arial" w:cs="Arial"/>
        </w:rPr>
      </w:pPr>
      <w:r>
        <w:rPr>
          <w:rFonts w:ascii="Arial" w:hAnsi="Arial" w:cs="Arial"/>
        </w:rPr>
        <w:t>1.</w:t>
      </w:r>
      <w:r>
        <w:rPr>
          <w:rFonts w:ascii="Arial" w:hAnsi="Arial" w:cs="Arial"/>
          <w:color w:val="000000"/>
        </w:rPr>
        <w:t xml:space="preserve"> </w:t>
      </w:r>
      <w:r>
        <w:rPr>
          <w:rFonts w:ascii="Arial" w:hAnsi="Arial" w:cs="Arial"/>
        </w:rPr>
        <w:t xml:space="preserve">Утвердить муниципальную программу «Стратегия социально-экономического развития муниципального образования «Аларь» </w:t>
      </w:r>
      <w:r w:rsidR="00EE1E72">
        <w:rPr>
          <w:rFonts w:ascii="Arial" w:hAnsi="Arial" w:cs="Arial"/>
        </w:rPr>
        <w:t>на 2023</w:t>
      </w:r>
      <w:r>
        <w:rPr>
          <w:rFonts w:ascii="Arial" w:hAnsi="Arial" w:cs="Arial"/>
        </w:rPr>
        <w:t>-203</w:t>
      </w:r>
      <w:r w:rsidR="00EE1E72">
        <w:rPr>
          <w:rFonts w:ascii="Arial" w:hAnsi="Arial" w:cs="Arial"/>
        </w:rPr>
        <w:t>6</w:t>
      </w:r>
      <w:r>
        <w:rPr>
          <w:rFonts w:ascii="Arial" w:hAnsi="Arial" w:cs="Arial"/>
        </w:rPr>
        <w:t xml:space="preserve"> </w:t>
      </w:r>
      <w:proofErr w:type="spellStart"/>
      <w:proofErr w:type="gramStart"/>
      <w:r>
        <w:rPr>
          <w:rFonts w:ascii="Arial" w:hAnsi="Arial" w:cs="Arial"/>
        </w:rPr>
        <w:t>гг</w:t>
      </w:r>
      <w:proofErr w:type="spellEnd"/>
      <w:proofErr w:type="gramEnd"/>
      <w:r>
        <w:rPr>
          <w:rFonts w:ascii="Arial" w:hAnsi="Arial" w:cs="Arial"/>
        </w:rPr>
        <w:t>»</w:t>
      </w:r>
      <w:r>
        <w:rPr>
          <w:rFonts w:ascii="Arial" w:hAnsi="Arial" w:cs="Arial"/>
          <w:color w:val="000000"/>
        </w:rPr>
        <w:t xml:space="preserve"> согласно Приложению к настоящему Решению Думы.</w:t>
      </w:r>
    </w:p>
    <w:p w:rsidR="00FE2628" w:rsidRDefault="00FE2628" w:rsidP="00BE41FB">
      <w:pPr>
        <w:pStyle w:val="21"/>
        <w:ind w:firstLine="708"/>
        <w:jc w:val="both"/>
        <w:rPr>
          <w:rFonts w:ascii="Arial" w:hAnsi="Arial" w:cs="Arial"/>
        </w:rPr>
      </w:pPr>
      <w:r>
        <w:rPr>
          <w:rFonts w:ascii="Arial" w:hAnsi="Arial" w:cs="Arial"/>
        </w:rPr>
        <w:t>2. Опубликовать данное решение в печатном с</w:t>
      </w:r>
      <w:r w:rsidR="00EE1E72">
        <w:rPr>
          <w:rFonts w:ascii="Arial" w:hAnsi="Arial" w:cs="Arial"/>
        </w:rPr>
        <w:t>редстве массой информации «Аларск</w:t>
      </w:r>
      <w:r>
        <w:rPr>
          <w:rFonts w:ascii="Arial" w:hAnsi="Arial" w:cs="Arial"/>
        </w:rPr>
        <w:t>ий вестник» и разместить на официальном сайте администрации муниципального образования «Аларь» в информационно-телекоммуникационной сети «Интернет»</w:t>
      </w:r>
    </w:p>
    <w:p w:rsidR="00FE2628" w:rsidRDefault="00FE2628" w:rsidP="00BE41FB">
      <w:pPr>
        <w:pStyle w:val="21"/>
        <w:ind w:firstLine="708"/>
        <w:jc w:val="both"/>
        <w:rPr>
          <w:rFonts w:ascii="Arial" w:hAnsi="Arial" w:cs="Arial"/>
        </w:rPr>
      </w:pPr>
      <w:r>
        <w:rPr>
          <w:rFonts w:ascii="Arial" w:hAnsi="Arial" w:cs="Arial"/>
        </w:rPr>
        <w:t>3. Настоящее решение вступает в силу после его официального опубликования.</w:t>
      </w:r>
    </w:p>
    <w:p w:rsidR="00FE2628" w:rsidRDefault="00FE2628" w:rsidP="00BE41FB">
      <w:pPr>
        <w:pStyle w:val="21"/>
        <w:ind w:firstLine="708"/>
        <w:jc w:val="both"/>
        <w:rPr>
          <w:rFonts w:ascii="Arial" w:hAnsi="Arial" w:cs="Arial"/>
        </w:rPr>
      </w:pPr>
      <w:r>
        <w:rPr>
          <w:rFonts w:ascii="Arial" w:hAnsi="Arial" w:cs="Arial"/>
        </w:rPr>
        <w:t xml:space="preserve">4. </w:t>
      </w:r>
      <w:proofErr w:type="gramStart"/>
      <w:r>
        <w:rPr>
          <w:rFonts w:ascii="Arial" w:hAnsi="Arial" w:cs="Arial"/>
        </w:rPr>
        <w:t>Контроль за</w:t>
      </w:r>
      <w:proofErr w:type="gramEnd"/>
      <w:r>
        <w:rPr>
          <w:rFonts w:ascii="Arial" w:hAnsi="Arial" w:cs="Arial"/>
        </w:rPr>
        <w:t xml:space="preserve"> исполнением настоящего решения возложить на главу муниципального образования «Аларь» </w:t>
      </w:r>
      <w:proofErr w:type="spellStart"/>
      <w:r>
        <w:rPr>
          <w:rFonts w:ascii="Arial" w:hAnsi="Arial" w:cs="Arial"/>
        </w:rPr>
        <w:t>Э.Ж.Габееву</w:t>
      </w:r>
      <w:proofErr w:type="spellEnd"/>
      <w:r>
        <w:rPr>
          <w:rFonts w:ascii="Arial" w:hAnsi="Arial" w:cs="Arial"/>
        </w:rPr>
        <w:t>.</w:t>
      </w:r>
    </w:p>
    <w:p w:rsidR="00FE2628" w:rsidRDefault="00FE2628" w:rsidP="00BE41FB">
      <w:pPr>
        <w:pStyle w:val="21"/>
        <w:ind w:firstLine="708"/>
        <w:jc w:val="both"/>
        <w:rPr>
          <w:rFonts w:ascii="Arial" w:hAnsi="Arial" w:cs="Arial"/>
        </w:rPr>
      </w:pPr>
    </w:p>
    <w:p w:rsidR="00FE2628" w:rsidRDefault="00FE2628" w:rsidP="00BE41FB">
      <w:pPr>
        <w:pStyle w:val="21"/>
        <w:jc w:val="both"/>
        <w:rPr>
          <w:rFonts w:ascii="Arial" w:hAnsi="Arial" w:cs="Arial"/>
        </w:rPr>
      </w:pPr>
    </w:p>
    <w:p w:rsidR="00FE2628" w:rsidRDefault="00FE2628" w:rsidP="00BE41FB">
      <w:pPr>
        <w:pStyle w:val="21"/>
        <w:jc w:val="both"/>
        <w:rPr>
          <w:rFonts w:ascii="Arial" w:hAnsi="Arial" w:cs="Arial"/>
        </w:rPr>
      </w:pPr>
      <w:r>
        <w:rPr>
          <w:rFonts w:ascii="Arial" w:hAnsi="Arial" w:cs="Arial"/>
        </w:rPr>
        <w:t>Председатель Думы,</w:t>
      </w:r>
    </w:p>
    <w:p w:rsidR="00FE2628" w:rsidRDefault="00FE2628" w:rsidP="00BE41FB">
      <w:pPr>
        <w:pStyle w:val="21"/>
        <w:jc w:val="both"/>
        <w:rPr>
          <w:rFonts w:ascii="Arial" w:hAnsi="Arial" w:cs="Arial"/>
        </w:rPr>
      </w:pPr>
      <w:r>
        <w:rPr>
          <w:rFonts w:ascii="Arial" w:hAnsi="Arial" w:cs="Arial"/>
        </w:rPr>
        <w:t>Глава муниципального образования «Аларь»</w:t>
      </w:r>
    </w:p>
    <w:p w:rsidR="00FE2628" w:rsidRDefault="00FE2628" w:rsidP="00BE41FB">
      <w:pPr>
        <w:pStyle w:val="21"/>
        <w:jc w:val="both"/>
        <w:rPr>
          <w:rFonts w:ascii="Arial" w:hAnsi="Arial" w:cs="Arial"/>
        </w:rPr>
      </w:pPr>
      <w:proofErr w:type="spellStart"/>
      <w:r>
        <w:rPr>
          <w:rFonts w:ascii="Arial" w:hAnsi="Arial" w:cs="Arial"/>
        </w:rPr>
        <w:t>Э.Ж.Габеева</w:t>
      </w:r>
      <w:proofErr w:type="spellEnd"/>
    </w:p>
    <w:p w:rsidR="00FE2628" w:rsidRDefault="00FE2628" w:rsidP="00016D4A">
      <w:pPr>
        <w:pStyle w:val="ConsPlusNormal"/>
        <w:ind w:firstLine="709"/>
        <w:jc w:val="right"/>
      </w:pPr>
    </w:p>
    <w:p w:rsidR="00FE2628" w:rsidRDefault="00FE2628" w:rsidP="00016D4A">
      <w:pPr>
        <w:pStyle w:val="ConsPlusNormal"/>
        <w:ind w:firstLine="709"/>
        <w:jc w:val="right"/>
      </w:pPr>
    </w:p>
    <w:p w:rsidR="00FE2628" w:rsidRDefault="00FE2628" w:rsidP="00016D4A">
      <w:pPr>
        <w:pStyle w:val="ConsPlusNormal"/>
        <w:ind w:firstLine="709"/>
        <w:jc w:val="right"/>
      </w:pPr>
    </w:p>
    <w:p w:rsidR="00FE2628" w:rsidRDefault="00FE2628" w:rsidP="00016D4A">
      <w:pPr>
        <w:pStyle w:val="ConsPlusNormal"/>
        <w:ind w:firstLine="709"/>
        <w:jc w:val="right"/>
      </w:pPr>
    </w:p>
    <w:p w:rsidR="00FE2628" w:rsidRDefault="00FE2628" w:rsidP="00016D4A">
      <w:pPr>
        <w:pStyle w:val="ConsPlusNormal"/>
        <w:ind w:firstLine="709"/>
        <w:jc w:val="right"/>
      </w:pPr>
    </w:p>
    <w:p w:rsidR="00FE2628" w:rsidRDefault="00FE2628" w:rsidP="00016D4A">
      <w:pPr>
        <w:pStyle w:val="ConsPlusNormal"/>
        <w:ind w:firstLine="709"/>
        <w:jc w:val="right"/>
      </w:pPr>
    </w:p>
    <w:p w:rsidR="00FE2628" w:rsidRDefault="00FE2628" w:rsidP="00016D4A">
      <w:pPr>
        <w:pStyle w:val="ConsPlusNormal"/>
        <w:ind w:firstLine="709"/>
        <w:jc w:val="right"/>
      </w:pPr>
    </w:p>
    <w:p w:rsidR="00FE2628" w:rsidRDefault="00FE2628" w:rsidP="00016D4A">
      <w:pPr>
        <w:pStyle w:val="ConsPlusNormal"/>
        <w:ind w:firstLine="709"/>
        <w:jc w:val="right"/>
      </w:pPr>
    </w:p>
    <w:p w:rsidR="00FE2628" w:rsidRDefault="00FE2628" w:rsidP="00016D4A">
      <w:pPr>
        <w:pStyle w:val="ConsPlusNormal"/>
        <w:ind w:firstLine="709"/>
        <w:jc w:val="right"/>
      </w:pPr>
    </w:p>
    <w:p w:rsidR="00FE2628" w:rsidRDefault="00FE2628" w:rsidP="00016D4A">
      <w:pPr>
        <w:pStyle w:val="ConsPlusNormal"/>
        <w:ind w:firstLine="709"/>
        <w:jc w:val="right"/>
      </w:pPr>
    </w:p>
    <w:p w:rsidR="00FE2628" w:rsidRDefault="00FE2628" w:rsidP="00016D4A">
      <w:pPr>
        <w:pStyle w:val="ConsPlusNormal"/>
        <w:ind w:firstLine="709"/>
        <w:jc w:val="right"/>
      </w:pPr>
    </w:p>
    <w:p w:rsidR="00FE2628" w:rsidRDefault="00FE2628" w:rsidP="00016D4A">
      <w:pPr>
        <w:pStyle w:val="ConsPlusNormal"/>
        <w:ind w:firstLine="709"/>
        <w:jc w:val="right"/>
      </w:pPr>
    </w:p>
    <w:p w:rsidR="00FE2628" w:rsidRDefault="00FE2628" w:rsidP="00016D4A">
      <w:pPr>
        <w:pStyle w:val="ConsPlusNormal"/>
        <w:ind w:firstLine="709"/>
        <w:jc w:val="right"/>
      </w:pPr>
    </w:p>
    <w:p w:rsidR="00FE2628" w:rsidRDefault="00FE2628" w:rsidP="00016D4A">
      <w:pPr>
        <w:pStyle w:val="ConsPlusNormal"/>
        <w:ind w:firstLine="709"/>
        <w:jc w:val="right"/>
      </w:pPr>
    </w:p>
    <w:p w:rsidR="00FE2628" w:rsidRDefault="00FE2628" w:rsidP="00016D4A">
      <w:pPr>
        <w:pStyle w:val="ConsPlusNormal"/>
        <w:ind w:firstLine="709"/>
        <w:jc w:val="right"/>
      </w:pPr>
    </w:p>
    <w:p w:rsidR="00FE2628" w:rsidRDefault="00FE2628" w:rsidP="00016D4A">
      <w:pPr>
        <w:pStyle w:val="ConsPlusNormal"/>
        <w:ind w:firstLine="709"/>
        <w:jc w:val="right"/>
      </w:pPr>
    </w:p>
    <w:p w:rsidR="00FE2628" w:rsidRDefault="00FE2628" w:rsidP="00016D4A">
      <w:pPr>
        <w:pStyle w:val="ConsPlusNormal"/>
        <w:ind w:firstLine="709"/>
        <w:jc w:val="right"/>
      </w:pPr>
      <w:r>
        <w:lastRenderedPageBreak/>
        <w:t>Приложение</w:t>
      </w:r>
    </w:p>
    <w:p w:rsidR="00FE2628" w:rsidRPr="005A2D2D" w:rsidRDefault="00FE2628" w:rsidP="00016D4A">
      <w:pPr>
        <w:pStyle w:val="ConsPlusNonformat"/>
        <w:ind w:firstLine="709"/>
        <w:jc w:val="right"/>
        <w:rPr>
          <w:rFonts w:ascii="Times New Roman" w:hAnsi="Times New Roman" w:cs="Times New Roman"/>
          <w:sz w:val="24"/>
          <w:szCs w:val="24"/>
        </w:rPr>
      </w:pPr>
      <w:bookmarkStart w:id="0" w:name="P98"/>
      <w:bookmarkEnd w:id="0"/>
      <w:r w:rsidRPr="005A2D2D">
        <w:rPr>
          <w:rFonts w:ascii="Times New Roman" w:hAnsi="Times New Roman" w:cs="Times New Roman"/>
          <w:sz w:val="24"/>
          <w:szCs w:val="24"/>
        </w:rPr>
        <w:t>Утверждена</w:t>
      </w:r>
    </w:p>
    <w:p w:rsidR="00FE2628" w:rsidRPr="005A2D2D" w:rsidRDefault="00FE2628" w:rsidP="00016D4A">
      <w:pPr>
        <w:pStyle w:val="ConsPlusNonformat"/>
        <w:ind w:firstLine="709"/>
        <w:jc w:val="right"/>
        <w:rPr>
          <w:rFonts w:ascii="Times New Roman" w:hAnsi="Times New Roman" w:cs="Times New Roman"/>
          <w:sz w:val="24"/>
          <w:szCs w:val="24"/>
        </w:rPr>
      </w:pPr>
      <w:r w:rsidRPr="005A2D2D">
        <w:rPr>
          <w:rFonts w:ascii="Times New Roman" w:hAnsi="Times New Roman" w:cs="Times New Roman"/>
          <w:sz w:val="24"/>
          <w:szCs w:val="24"/>
        </w:rPr>
        <w:t>Решением Думы</w:t>
      </w:r>
      <w:r>
        <w:rPr>
          <w:rFonts w:ascii="Times New Roman" w:hAnsi="Times New Roman" w:cs="Times New Roman"/>
          <w:sz w:val="24"/>
          <w:szCs w:val="24"/>
        </w:rPr>
        <w:t xml:space="preserve"> МО "Аларь"</w:t>
      </w:r>
    </w:p>
    <w:p w:rsidR="00FE2628" w:rsidRPr="005A2D2D" w:rsidRDefault="00FE2628" w:rsidP="00016D4A">
      <w:pPr>
        <w:pStyle w:val="ConsPlusNonformat"/>
        <w:ind w:firstLine="709"/>
        <w:jc w:val="right"/>
        <w:rPr>
          <w:rFonts w:ascii="Times New Roman" w:hAnsi="Times New Roman" w:cs="Times New Roman"/>
          <w:sz w:val="24"/>
          <w:szCs w:val="24"/>
        </w:rPr>
      </w:pPr>
      <w:r w:rsidRPr="005A2D2D">
        <w:rPr>
          <w:rFonts w:ascii="Times New Roman" w:hAnsi="Times New Roman" w:cs="Times New Roman"/>
          <w:sz w:val="24"/>
          <w:szCs w:val="24"/>
        </w:rPr>
        <w:t xml:space="preserve">от </w:t>
      </w:r>
      <w:r w:rsidR="00EE1E72">
        <w:rPr>
          <w:rFonts w:ascii="Times New Roman" w:hAnsi="Times New Roman" w:cs="Times New Roman"/>
          <w:sz w:val="24"/>
          <w:szCs w:val="24"/>
        </w:rPr>
        <w:t>28.07.2023</w:t>
      </w:r>
      <w:r>
        <w:rPr>
          <w:rFonts w:ascii="Times New Roman" w:hAnsi="Times New Roman" w:cs="Times New Roman"/>
          <w:sz w:val="24"/>
          <w:szCs w:val="24"/>
        </w:rPr>
        <w:t>г.</w:t>
      </w:r>
      <w:r w:rsidRPr="005A2D2D">
        <w:rPr>
          <w:rFonts w:ascii="Times New Roman" w:hAnsi="Times New Roman" w:cs="Times New Roman"/>
          <w:sz w:val="24"/>
          <w:szCs w:val="24"/>
        </w:rPr>
        <w:t xml:space="preserve"> № </w:t>
      </w:r>
      <w:r>
        <w:rPr>
          <w:rFonts w:ascii="Times New Roman" w:hAnsi="Times New Roman" w:cs="Times New Roman"/>
          <w:sz w:val="24"/>
          <w:szCs w:val="24"/>
        </w:rPr>
        <w:t>1</w:t>
      </w:r>
      <w:r w:rsidR="00EE1E72">
        <w:rPr>
          <w:rFonts w:ascii="Times New Roman" w:hAnsi="Times New Roman" w:cs="Times New Roman"/>
          <w:sz w:val="24"/>
          <w:szCs w:val="24"/>
        </w:rPr>
        <w:t>57</w:t>
      </w:r>
      <w:r>
        <w:rPr>
          <w:rFonts w:ascii="Times New Roman" w:hAnsi="Times New Roman" w:cs="Times New Roman"/>
          <w:sz w:val="24"/>
          <w:szCs w:val="24"/>
        </w:rPr>
        <w:t>/4-дмо</w:t>
      </w:r>
    </w:p>
    <w:p w:rsidR="00FE2628" w:rsidRPr="005A2D2D" w:rsidRDefault="00FE2628" w:rsidP="00016D4A">
      <w:pPr>
        <w:pStyle w:val="ConsPlusNonformat"/>
        <w:ind w:firstLine="709"/>
        <w:jc w:val="both"/>
        <w:rPr>
          <w:rFonts w:ascii="Times New Roman" w:hAnsi="Times New Roman" w:cs="Times New Roman"/>
          <w:sz w:val="24"/>
          <w:szCs w:val="24"/>
        </w:rPr>
      </w:pPr>
    </w:p>
    <w:p w:rsidR="00FE2628" w:rsidRDefault="00FE2628" w:rsidP="00016D4A">
      <w:pPr>
        <w:pStyle w:val="ConsPlusNonformat"/>
        <w:ind w:firstLine="709"/>
        <w:jc w:val="center"/>
        <w:rPr>
          <w:rFonts w:ascii="Times New Roman" w:hAnsi="Times New Roman" w:cs="Times New Roman"/>
          <w:sz w:val="24"/>
          <w:szCs w:val="24"/>
        </w:rPr>
      </w:pPr>
    </w:p>
    <w:p w:rsidR="00FE2628" w:rsidRDefault="00FE2628" w:rsidP="00016D4A">
      <w:pPr>
        <w:pStyle w:val="ConsPlusNonformat"/>
        <w:ind w:firstLine="709"/>
        <w:jc w:val="center"/>
        <w:rPr>
          <w:rFonts w:ascii="Times New Roman" w:hAnsi="Times New Roman" w:cs="Times New Roman"/>
          <w:sz w:val="24"/>
          <w:szCs w:val="24"/>
        </w:rPr>
      </w:pPr>
    </w:p>
    <w:p w:rsidR="00FE2628" w:rsidRDefault="00FE2628" w:rsidP="00016D4A">
      <w:pPr>
        <w:pStyle w:val="ConsPlusNonformat"/>
        <w:ind w:firstLine="709"/>
        <w:jc w:val="center"/>
        <w:rPr>
          <w:rFonts w:ascii="Times New Roman" w:hAnsi="Times New Roman" w:cs="Times New Roman"/>
          <w:sz w:val="24"/>
          <w:szCs w:val="24"/>
        </w:rPr>
      </w:pPr>
    </w:p>
    <w:p w:rsidR="00FE2628" w:rsidRDefault="00FE2628" w:rsidP="00016D4A">
      <w:pPr>
        <w:pStyle w:val="ConsPlusNonformat"/>
        <w:ind w:firstLine="709"/>
        <w:jc w:val="center"/>
        <w:rPr>
          <w:rFonts w:ascii="Times New Roman" w:hAnsi="Times New Roman" w:cs="Times New Roman"/>
          <w:sz w:val="24"/>
          <w:szCs w:val="24"/>
        </w:rPr>
      </w:pPr>
    </w:p>
    <w:p w:rsidR="00FE2628" w:rsidRDefault="00FE2628" w:rsidP="00016D4A">
      <w:pPr>
        <w:pStyle w:val="ConsPlusNonformat"/>
        <w:ind w:firstLine="709"/>
        <w:jc w:val="center"/>
        <w:rPr>
          <w:rFonts w:ascii="Times New Roman" w:hAnsi="Times New Roman" w:cs="Times New Roman"/>
          <w:sz w:val="24"/>
          <w:szCs w:val="24"/>
        </w:rPr>
      </w:pPr>
    </w:p>
    <w:p w:rsidR="00FE2628" w:rsidRDefault="00FE2628" w:rsidP="00016D4A">
      <w:pPr>
        <w:pStyle w:val="ConsPlusNonformat"/>
        <w:ind w:firstLine="709"/>
        <w:jc w:val="center"/>
        <w:rPr>
          <w:rFonts w:ascii="Times New Roman" w:hAnsi="Times New Roman" w:cs="Times New Roman"/>
          <w:sz w:val="24"/>
          <w:szCs w:val="24"/>
        </w:rPr>
      </w:pPr>
    </w:p>
    <w:p w:rsidR="00FE2628" w:rsidRDefault="00FE2628" w:rsidP="00016D4A">
      <w:pPr>
        <w:pStyle w:val="ConsPlusNonformat"/>
        <w:ind w:firstLine="709"/>
        <w:jc w:val="center"/>
        <w:rPr>
          <w:rFonts w:ascii="Times New Roman" w:hAnsi="Times New Roman" w:cs="Times New Roman"/>
          <w:sz w:val="24"/>
          <w:szCs w:val="24"/>
        </w:rPr>
      </w:pPr>
    </w:p>
    <w:p w:rsidR="00FE2628" w:rsidRDefault="00FE2628" w:rsidP="00016D4A">
      <w:pPr>
        <w:pStyle w:val="ConsPlusNonformat"/>
        <w:ind w:firstLine="709"/>
        <w:jc w:val="center"/>
        <w:rPr>
          <w:rFonts w:ascii="Times New Roman" w:hAnsi="Times New Roman" w:cs="Times New Roman"/>
          <w:sz w:val="24"/>
          <w:szCs w:val="24"/>
        </w:rPr>
      </w:pPr>
    </w:p>
    <w:p w:rsidR="00FE2628" w:rsidRDefault="00FE2628" w:rsidP="00016D4A">
      <w:pPr>
        <w:pStyle w:val="ConsPlusNonformat"/>
        <w:ind w:firstLine="709"/>
        <w:jc w:val="center"/>
        <w:rPr>
          <w:rFonts w:ascii="Times New Roman" w:hAnsi="Times New Roman" w:cs="Times New Roman"/>
          <w:sz w:val="24"/>
          <w:szCs w:val="24"/>
        </w:rPr>
      </w:pPr>
    </w:p>
    <w:p w:rsidR="00FE2628" w:rsidRDefault="00FE2628" w:rsidP="00016D4A">
      <w:pPr>
        <w:pStyle w:val="ConsPlusNonformat"/>
        <w:ind w:firstLine="709"/>
        <w:jc w:val="center"/>
        <w:rPr>
          <w:rFonts w:ascii="Times New Roman" w:hAnsi="Times New Roman" w:cs="Times New Roman"/>
          <w:sz w:val="24"/>
          <w:szCs w:val="24"/>
        </w:rPr>
      </w:pPr>
    </w:p>
    <w:p w:rsidR="00FE2628" w:rsidRPr="005A2D2D" w:rsidRDefault="00FE2628" w:rsidP="00016D4A">
      <w:pPr>
        <w:pStyle w:val="ConsPlusNonformat"/>
        <w:ind w:firstLine="709"/>
        <w:jc w:val="center"/>
        <w:rPr>
          <w:rFonts w:ascii="Times New Roman" w:hAnsi="Times New Roman" w:cs="Times New Roman"/>
          <w:sz w:val="24"/>
          <w:szCs w:val="24"/>
        </w:rPr>
      </w:pPr>
      <w:r w:rsidRPr="005A2D2D">
        <w:rPr>
          <w:rFonts w:ascii="Times New Roman" w:hAnsi="Times New Roman" w:cs="Times New Roman"/>
          <w:sz w:val="24"/>
          <w:szCs w:val="24"/>
        </w:rPr>
        <w:t>СТРАТЕГИЯ</w:t>
      </w:r>
    </w:p>
    <w:p w:rsidR="00FE2628" w:rsidRDefault="00FE2628" w:rsidP="00016D4A">
      <w:pPr>
        <w:pStyle w:val="ConsPlusNormal"/>
        <w:ind w:firstLine="709"/>
        <w:jc w:val="center"/>
        <w:rPr>
          <w:szCs w:val="24"/>
        </w:rPr>
      </w:pPr>
      <w:r w:rsidRPr="005A2D2D">
        <w:rPr>
          <w:szCs w:val="24"/>
        </w:rPr>
        <w:t xml:space="preserve">СОЦИАЛЬНО-ЭКОНОМИЧЕСКОГО РАЗВИТИЯ </w:t>
      </w:r>
    </w:p>
    <w:p w:rsidR="00FE2628" w:rsidRPr="00811AD6" w:rsidRDefault="00FE2628" w:rsidP="00016D4A">
      <w:pPr>
        <w:pStyle w:val="ConsPlusNormal"/>
        <w:ind w:firstLine="709"/>
        <w:jc w:val="center"/>
      </w:pPr>
      <w:r>
        <w:rPr>
          <w:szCs w:val="24"/>
        </w:rPr>
        <w:t>МУНИЦИПАЛЬНОГО ОБРАЗОВАНИЯ</w:t>
      </w:r>
      <w:r>
        <w:t xml:space="preserve"> "АЛАРЬ"</w:t>
      </w:r>
    </w:p>
    <w:p w:rsidR="00FE2628" w:rsidRPr="005A2D2D" w:rsidRDefault="00FE2628" w:rsidP="00016D4A">
      <w:pPr>
        <w:pStyle w:val="ConsPlusNonformat"/>
        <w:ind w:firstLine="709"/>
        <w:jc w:val="center"/>
        <w:rPr>
          <w:rFonts w:ascii="Times New Roman" w:hAnsi="Times New Roman" w:cs="Times New Roman"/>
          <w:sz w:val="24"/>
          <w:szCs w:val="24"/>
        </w:rPr>
      </w:pPr>
      <w:r w:rsidRPr="005A2D2D">
        <w:rPr>
          <w:rFonts w:ascii="Times New Roman" w:hAnsi="Times New Roman" w:cs="Times New Roman"/>
          <w:sz w:val="24"/>
          <w:szCs w:val="24"/>
        </w:rPr>
        <w:t xml:space="preserve">НА </w:t>
      </w:r>
      <w:r w:rsidR="00EE1E72">
        <w:rPr>
          <w:rFonts w:ascii="Times New Roman" w:hAnsi="Times New Roman" w:cs="Times New Roman"/>
          <w:sz w:val="24"/>
          <w:szCs w:val="24"/>
        </w:rPr>
        <w:t>2023</w:t>
      </w:r>
      <w:r>
        <w:rPr>
          <w:rFonts w:ascii="Times New Roman" w:hAnsi="Times New Roman" w:cs="Times New Roman"/>
          <w:sz w:val="24"/>
          <w:szCs w:val="24"/>
        </w:rPr>
        <w:t xml:space="preserve"> - 203</w:t>
      </w:r>
      <w:r w:rsidR="00EE1E72">
        <w:rPr>
          <w:rFonts w:ascii="Times New Roman" w:hAnsi="Times New Roman" w:cs="Times New Roman"/>
          <w:sz w:val="24"/>
          <w:szCs w:val="24"/>
        </w:rPr>
        <w:t>6</w:t>
      </w:r>
      <w:r>
        <w:rPr>
          <w:rFonts w:ascii="Times New Roman" w:hAnsi="Times New Roman" w:cs="Times New Roman"/>
          <w:sz w:val="24"/>
          <w:szCs w:val="24"/>
        </w:rPr>
        <w:t xml:space="preserve"> гг.</w:t>
      </w: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Default="00FE2628" w:rsidP="00016D4A">
      <w:pPr>
        <w:spacing w:after="0" w:line="240" w:lineRule="auto"/>
        <w:ind w:firstLine="709"/>
      </w:pPr>
    </w:p>
    <w:p w:rsidR="00FE2628" w:rsidRPr="00CF4773" w:rsidRDefault="00FE2628" w:rsidP="00016D4A">
      <w:pPr>
        <w:pageBreakBefore/>
        <w:tabs>
          <w:tab w:val="num" w:pos="0"/>
        </w:tabs>
        <w:spacing w:after="0" w:line="240" w:lineRule="auto"/>
        <w:ind w:firstLine="709"/>
        <w:jc w:val="center"/>
        <w:rPr>
          <w:rFonts w:ascii="Arial" w:hAnsi="Arial" w:cs="Arial"/>
          <w:b/>
          <w:color w:val="000000"/>
          <w:sz w:val="24"/>
          <w:szCs w:val="24"/>
        </w:rPr>
      </w:pPr>
      <w:r w:rsidRPr="00CF4773">
        <w:rPr>
          <w:rFonts w:ascii="Arial" w:hAnsi="Arial" w:cs="Arial"/>
          <w:b/>
          <w:color w:val="000000"/>
          <w:sz w:val="24"/>
          <w:szCs w:val="24"/>
        </w:rPr>
        <w:lastRenderedPageBreak/>
        <w:t>Оглавление</w:t>
      </w:r>
    </w:p>
    <w:p w:rsidR="00FE2628" w:rsidRPr="00CF4773" w:rsidRDefault="00FE2628" w:rsidP="00016D4A">
      <w:pPr>
        <w:tabs>
          <w:tab w:val="num" w:pos="0"/>
        </w:tabs>
        <w:spacing w:after="0" w:line="240" w:lineRule="auto"/>
        <w:ind w:firstLine="709"/>
        <w:jc w:val="center"/>
        <w:rPr>
          <w:rFonts w:ascii="Arial" w:hAnsi="Arial" w:cs="Arial"/>
          <w:b/>
          <w:color w:val="000000"/>
          <w:sz w:val="24"/>
          <w:szCs w:val="24"/>
        </w:rPr>
      </w:pPr>
    </w:p>
    <w:p w:rsidR="00FE2628" w:rsidRPr="00CF4773" w:rsidRDefault="00FE2628" w:rsidP="00016D4A">
      <w:pPr>
        <w:numPr>
          <w:ilvl w:val="0"/>
          <w:numId w:val="6"/>
        </w:numPr>
        <w:spacing w:after="0" w:line="240" w:lineRule="auto"/>
        <w:ind w:left="0" w:firstLine="709"/>
        <w:jc w:val="both"/>
        <w:rPr>
          <w:rFonts w:ascii="Arial" w:hAnsi="Arial" w:cs="Arial"/>
          <w:sz w:val="24"/>
          <w:szCs w:val="24"/>
        </w:rPr>
      </w:pPr>
      <w:proofErr w:type="gramStart"/>
      <w:r w:rsidRPr="00CF4773">
        <w:rPr>
          <w:rFonts w:ascii="Arial" w:hAnsi="Arial" w:cs="Arial"/>
          <w:sz w:val="24"/>
          <w:szCs w:val="24"/>
        </w:rPr>
        <w:t>Общая</w:t>
      </w:r>
      <w:proofErr w:type="gramEnd"/>
      <w:r w:rsidRPr="00CF4773">
        <w:rPr>
          <w:rFonts w:ascii="Arial" w:hAnsi="Arial" w:cs="Arial"/>
          <w:sz w:val="24"/>
          <w:szCs w:val="24"/>
        </w:rPr>
        <w:t xml:space="preserve"> информацию о муниципальном образовании</w:t>
      </w:r>
    </w:p>
    <w:p w:rsidR="00FE2628" w:rsidRPr="00CF4773" w:rsidRDefault="00FE2628" w:rsidP="00016D4A">
      <w:pPr>
        <w:numPr>
          <w:ilvl w:val="0"/>
          <w:numId w:val="6"/>
        </w:numPr>
        <w:spacing w:after="0" w:line="240" w:lineRule="auto"/>
        <w:ind w:left="0" w:firstLine="709"/>
        <w:jc w:val="both"/>
        <w:rPr>
          <w:rFonts w:ascii="Arial" w:hAnsi="Arial" w:cs="Arial"/>
          <w:color w:val="000000"/>
          <w:sz w:val="24"/>
          <w:szCs w:val="24"/>
        </w:rPr>
      </w:pPr>
      <w:r w:rsidRPr="00CF4773">
        <w:rPr>
          <w:rFonts w:ascii="Arial" w:hAnsi="Arial" w:cs="Arial"/>
          <w:sz w:val="24"/>
          <w:szCs w:val="24"/>
        </w:rPr>
        <w:t>Оценка социально-экономического развития муниципального образования</w:t>
      </w:r>
    </w:p>
    <w:p w:rsidR="00FE2628" w:rsidRPr="00CF4773" w:rsidRDefault="00FE2628" w:rsidP="00016D4A">
      <w:pPr>
        <w:autoSpaceDE w:val="0"/>
        <w:autoSpaceDN w:val="0"/>
        <w:adjustRightInd w:val="0"/>
        <w:spacing w:after="0" w:line="240" w:lineRule="auto"/>
        <w:ind w:firstLine="709"/>
        <w:jc w:val="both"/>
        <w:rPr>
          <w:rFonts w:ascii="Arial" w:hAnsi="Arial" w:cs="Arial"/>
          <w:sz w:val="24"/>
          <w:szCs w:val="24"/>
        </w:rPr>
      </w:pPr>
      <w:r w:rsidRPr="00CF4773">
        <w:rPr>
          <w:rFonts w:ascii="Arial" w:hAnsi="Arial" w:cs="Arial"/>
          <w:sz w:val="24"/>
          <w:szCs w:val="24"/>
        </w:rPr>
        <w:t xml:space="preserve">2.1. Демографическая ситуация </w:t>
      </w:r>
      <w:r w:rsidRPr="00CF4773">
        <w:rPr>
          <w:rFonts w:ascii="Arial" w:hAnsi="Arial" w:cs="Arial"/>
          <w:i/>
          <w:sz w:val="24"/>
          <w:szCs w:val="24"/>
        </w:rPr>
        <w:t>(рождаемость, смертность, миграционное движение)</w:t>
      </w:r>
      <w:r w:rsidRPr="00CF4773">
        <w:rPr>
          <w:rFonts w:ascii="Arial" w:hAnsi="Arial" w:cs="Arial"/>
          <w:sz w:val="24"/>
          <w:szCs w:val="24"/>
        </w:rPr>
        <w:t>;</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2.2. Развитие образования.</w:t>
      </w:r>
      <w:r w:rsidRPr="00CF4773">
        <w:rPr>
          <w:rFonts w:ascii="Arial" w:hAnsi="Arial" w:cs="Arial"/>
          <w:webHidden/>
          <w:sz w:val="24"/>
          <w:szCs w:val="24"/>
        </w:rPr>
        <w:tab/>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2.3. Развитие здравоохранения.</w:t>
      </w:r>
      <w:r w:rsidRPr="00CF4773">
        <w:rPr>
          <w:rFonts w:ascii="Arial" w:hAnsi="Arial" w:cs="Arial"/>
          <w:webHidden/>
          <w:sz w:val="24"/>
          <w:szCs w:val="24"/>
        </w:rPr>
        <w:tab/>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2.4. Развитие культуры.</w:t>
      </w:r>
      <w:r w:rsidRPr="00CF4773">
        <w:rPr>
          <w:rFonts w:ascii="Arial" w:hAnsi="Arial" w:cs="Arial"/>
          <w:webHidden/>
          <w:sz w:val="24"/>
          <w:szCs w:val="24"/>
        </w:rPr>
        <w:tab/>
      </w:r>
    </w:p>
    <w:p w:rsidR="00FE2628" w:rsidRPr="00CF4773" w:rsidRDefault="00FE2628" w:rsidP="00016D4A">
      <w:pPr>
        <w:tabs>
          <w:tab w:val="left" w:pos="708"/>
          <w:tab w:val="left" w:pos="1416"/>
          <w:tab w:val="left" w:pos="2124"/>
          <w:tab w:val="left" w:pos="2832"/>
          <w:tab w:val="left" w:pos="3540"/>
          <w:tab w:val="left" w:pos="4248"/>
          <w:tab w:val="left" w:pos="4956"/>
          <w:tab w:val="left" w:pos="5664"/>
          <w:tab w:val="left" w:pos="6372"/>
          <w:tab w:val="left" w:pos="7080"/>
          <w:tab w:val="left" w:pos="7524"/>
        </w:tabs>
        <w:spacing w:after="0" w:line="240" w:lineRule="auto"/>
        <w:ind w:firstLine="709"/>
        <w:jc w:val="both"/>
        <w:rPr>
          <w:rFonts w:ascii="Arial" w:hAnsi="Arial" w:cs="Arial"/>
          <w:sz w:val="24"/>
          <w:szCs w:val="24"/>
        </w:rPr>
      </w:pPr>
      <w:r w:rsidRPr="00CF4773">
        <w:rPr>
          <w:rFonts w:ascii="Arial" w:hAnsi="Arial" w:cs="Arial"/>
          <w:sz w:val="24"/>
          <w:szCs w:val="24"/>
        </w:rPr>
        <w:t>2.5. Развитие молодежной политики, физкультуры и спорта.</w:t>
      </w:r>
      <w:r w:rsidRPr="00CF4773">
        <w:rPr>
          <w:rFonts w:ascii="Arial" w:hAnsi="Arial" w:cs="Arial"/>
          <w:webHidden/>
          <w:sz w:val="24"/>
          <w:szCs w:val="24"/>
        </w:rPr>
        <w:tab/>
      </w:r>
      <w:r w:rsidRPr="00CF4773">
        <w:rPr>
          <w:rFonts w:ascii="Arial" w:hAnsi="Arial" w:cs="Arial"/>
          <w:webHidden/>
          <w:sz w:val="24"/>
          <w:szCs w:val="24"/>
        </w:rPr>
        <w:tab/>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2.6. Трудовые ресурсы, занятость населения.</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2.7. Уровень и качество жизни населения.</w:t>
      </w:r>
      <w:r w:rsidRPr="00CF4773">
        <w:rPr>
          <w:rFonts w:ascii="Arial" w:hAnsi="Arial" w:cs="Arial"/>
          <w:webHidden/>
          <w:sz w:val="24"/>
          <w:szCs w:val="24"/>
        </w:rPr>
        <w:tab/>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2.8. Оценка финансового состояния.</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 xml:space="preserve">2.9. Анализ структуры экономики: </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2.9.1. Уровень развития промышленного производства.</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 xml:space="preserve">2.9.2. Уровень развития транспорта и связи, в </w:t>
      </w:r>
      <w:proofErr w:type="spellStart"/>
      <w:r w:rsidRPr="00CF4773">
        <w:rPr>
          <w:rFonts w:ascii="Arial" w:hAnsi="Arial" w:cs="Arial"/>
          <w:sz w:val="24"/>
          <w:szCs w:val="24"/>
        </w:rPr>
        <w:t>т.ч</w:t>
      </w:r>
      <w:proofErr w:type="spellEnd"/>
      <w:r w:rsidRPr="00CF4773">
        <w:rPr>
          <w:rFonts w:ascii="Arial" w:hAnsi="Arial" w:cs="Arial"/>
          <w:sz w:val="24"/>
          <w:szCs w:val="24"/>
        </w:rPr>
        <w:t>. характеристика автомобильных дорог.</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2.9.3. Уровень развития строительного комплекса.</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2.9.4. Уровень развития туристско - рекреационного комплекса.</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2.9.5. Уровень развития малого и среднего предпринимательства и его роль в социально-экономическом развитии муниципального образования</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2.9.6. Уровень развития агропромышленного комплекса.</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2.9.7. Уровень развития лесного хозяйства.</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2.9.8. Уровень развития потребительского рынка.</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2.10. Уровень развития жилищно-коммунального хозяйства.</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2.11. Оценка состояния окружающей среды.</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2.12. Оценка текущих инвестиций в развитие экономики и социальной сферы муниципального образования.</w:t>
      </w:r>
    </w:p>
    <w:p w:rsidR="00FE2628" w:rsidRPr="00CF4773" w:rsidRDefault="00FE2628" w:rsidP="00016D4A">
      <w:pPr>
        <w:numPr>
          <w:ilvl w:val="0"/>
          <w:numId w:val="6"/>
        </w:numPr>
        <w:spacing w:after="0" w:line="240" w:lineRule="auto"/>
        <w:ind w:left="0" w:firstLine="709"/>
        <w:jc w:val="both"/>
        <w:rPr>
          <w:rFonts w:ascii="Arial" w:hAnsi="Arial" w:cs="Arial"/>
          <w:sz w:val="24"/>
          <w:szCs w:val="24"/>
        </w:rPr>
      </w:pPr>
      <w:r w:rsidRPr="00CF4773">
        <w:rPr>
          <w:rFonts w:ascii="Arial" w:hAnsi="Arial" w:cs="Arial"/>
          <w:sz w:val="24"/>
          <w:szCs w:val="24"/>
        </w:rPr>
        <w:t>Основные проблемы социально-экономического развития муниципального образования</w:t>
      </w:r>
    </w:p>
    <w:p w:rsidR="00FE2628" w:rsidRPr="00CF4773" w:rsidRDefault="00FE2628" w:rsidP="00016D4A">
      <w:pPr>
        <w:numPr>
          <w:ilvl w:val="0"/>
          <w:numId w:val="6"/>
        </w:numPr>
        <w:spacing w:after="0" w:line="240" w:lineRule="auto"/>
        <w:ind w:left="0" w:firstLine="709"/>
        <w:jc w:val="both"/>
        <w:rPr>
          <w:rFonts w:ascii="Arial" w:hAnsi="Arial" w:cs="Arial"/>
          <w:sz w:val="24"/>
          <w:szCs w:val="24"/>
        </w:rPr>
      </w:pPr>
      <w:r w:rsidRPr="00CF4773">
        <w:rPr>
          <w:rFonts w:ascii="Arial" w:hAnsi="Arial" w:cs="Arial"/>
          <w:sz w:val="24"/>
          <w:szCs w:val="24"/>
        </w:rPr>
        <w:t>Оценка действующих мер по улучшению социально - экономического положения муниципального образования</w:t>
      </w:r>
    </w:p>
    <w:p w:rsidR="00FE2628" w:rsidRPr="00CF4773" w:rsidRDefault="00FE2628" w:rsidP="00016D4A">
      <w:pPr>
        <w:numPr>
          <w:ilvl w:val="0"/>
          <w:numId w:val="6"/>
        </w:numPr>
        <w:spacing w:after="0" w:line="240" w:lineRule="auto"/>
        <w:ind w:left="0" w:firstLine="709"/>
        <w:jc w:val="both"/>
        <w:rPr>
          <w:rFonts w:ascii="Arial" w:hAnsi="Arial" w:cs="Arial"/>
          <w:sz w:val="24"/>
          <w:szCs w:val="24"/>
        </w:rPr>
      </w:pPr>
      <w:r w:rsidRPr="00CF4773">
        <w:rPr>
          <w:rFonts w:ascii="Arial" w:hAnsi="Arial" w:cs="Arial"/>
          <w:sz w:val="24"/>
          <w:szCs w:val="24"/>
        </w:rPr>
        <w:t>Резервы (ресурсы) социально-экономического развития муниципального образования</w:t>
      </w:r>
    </w:p>
    <w:p w:rsidR="00FE2628" w:rsidRPr="00CF4773" w:rsidRDefault="00FE2628" w:rsidP="00016D4A">
      <w:pPr>
        <w:numPr>
          <w:ilvl w:val="0"/>
          <w:numId w:val="6"/>
        </w:numPr>
        <w:spacing w:after="0" w:line="240" w:lineRule="auto"/>
        <w:ind w:left="0" w:firstLine="709"/>
        <w:jc w:val="both"/>
        <w:rPr>
          <w:rFonts w:ascii="Arial" w:hAnsi="Arial" w:cs="Arial"/>
          <w:sz w:val="24"/>
          <w:szCs w:val="24"/>
        </w:rPr>
      </w:pPr>
      <w:r w:rsidRPr="00CF4773">
        <w:rPr>
          <w:rFonts w:ascii="Arial" w:hAnsi="Arial" w:cs="Arial"/>
          <w:sz w:val="24"/>
          <w:szCs w:val="24"/>
        </w:rPr>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обозначенных в разделе 3 с учетом имеющихся ресурсов</w:t>
      </w:r>
    </w:p>
    <w:p w:rsidR="00FE2628" w:rsidRPr="00CF4773" w:rsidRDefault="00FE2628" w:rsidP="00016D4A">
      <w:pPr>
        <w:numPr>
          <w:ilvl w:val="0"/>
          <w:numId w:val="6"/>
        </w:numPr>
        <w:spacing w:after="0" w:line="240" w:lineRule="auto"/>
        <w:ind w:left="0" w:firstLine="709"/>
        <w:jc w:val="both"/>
        <w:rPr>
          <w:rFonts w:ascii="Arial" w:hAnsi="Arial" w:cs="Arial"/>
          <w:sz w:val="24"/>
          <w:szCs w:val="24"/>
        </w:rPr>
      </w:pPr>
      <w:r w:rsidRPr="00CF4773">
        <w:rPr>
          <w:rFonts w:ascii="Arial" w:hAnsi="Arial" w:cs="Arial"/>
          <w:sz w:val="24"/>
          <w:szCs w:val="24"/>
        </w:rPr>
        <w:t>Ожидаемые результаты реализации Стратегии</w:t>
      </w:r>
    </w:p>
    <w:p w:rsidR="00FE2628" w:rsidRPr="00CF4773" w:rsidRDefault="00FE2628" w:rsidP="00016D4A">
      <w:pPr>
        <w:numPr>
          <w:ilvl w:val="0"/>
          <w:numId w:val="6"/>
        </w:numPr>
        <w:spacing w:after="0" w:line="240" w:lineRule="auto"/>
        <w:ind w:left="0" w:firstLine="709"/>
        <w:jc w:val="both"/>
        <w:rPr>
          <w:rFonts w:ascii="Arial" w:hAnsi="Arial" w:cs="Arial"/>
          <w:sz w:val="24"/>
          <w:szCs w:val="24"/>
        </w:rPr>
      </w:pPr>
      <w:r w:rsidRPr="00CF4773">
        <w:rPr>
          <w:rFonts w:ascii="Arial" w:hAnsi="Arial" w:cs="Arial"/>
          <w:sz w:val="24"/>
          <w:szCs w:val="24"/>
        </w:rPr>
        <w:t>Механизм реализации Стратегии</w:t>
      </w:r>
    </w:p>
    <w:p w:rsidR="00FE2628" w:rsidRPr="00F35C72" w:rsidRDefault="00FE2628" w:rsidP="00016D4A">
      <w:pPr>
        <w:spacing w:after="0" w:line="240" w:lineRule="auto"/>
        <w:ind w:firstLine="709"/>
        <w:jc w:val="both"/>
        <w:rPr>
          <w:rFonts w:ascii="Arial" w:hAnsi="Arial" w:cs="Arial"/>
          <w:b/>
          <w:sz w:val="24"/>
          <w:szCs w:val="24"/>
        </w:rPr>
      </w:pPr>
    </w:p>
    <w:p w:rsidR="00FE2628" w:rsidRPr="006E6985" w:rsidRDefault="00FE2628" w:rsidP="00016D4A">
      <w:pPr>
        <w:pageBreakBefore/>
        <w:spacing w:after="0" w:line="240" w:lineRule="auto"/>
        <w:ind w:firstLine="709"/>
        <w:jc w:val="center"/>
        <w:rPr>
          <w:rFonts w:ascii="Arial" w:hAnsi="Arial" w:cs="Arial"/>
          <w:b/>
          <w:sz w:val="24"/>
          <w:szCs w:val="24"/>
        </w:rPr>
      </w:pPr>
      <w:r w:rsidRPr="006E6985">
        <w:rPr>
          <w:rFonts w:ascii="Arial" w:hAnsi="Arial" w:cs="Arial"/>
          <w:b/>
          <w:sz w:val="24"/>
          <w:szCs w:val="24"/>
        </w:rPr>
        <w:lastRenderedPageBreak/>
        <w:t>Общие положения</w:t>
      </w:r>
    </w:p>
    <w:p w:rsidR="00FE2628" w:rsidRPr="00CF4773" w:rsidRDefault="00FE2628" w:rsidP="00016D4A">
      <w:pPr>
        <w:spacing w:after="0" w:line="240" w:lineRule="auto"/>
        <w:ind w:firstLine="709"/>
        <w:jc w:val="both"/>
        <w:rPr>
          <w:rFonts w:ascii="Arial" w:hAnsi="Arial" w:cs="Arial"/>
          <w:sz w:val="24"/>
          <w:szCs w:val="24"/>
        </w:rPr>
      </w:pP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Основной целью стратегии социально-экономического развития муниципального образования «Аларь» является решение ключевых социально-экономических проблем МО и создание качественной муниципальной сельской среды, как совокупности условий жизни населения и функционирования хозяйствующих субъектов на данной территории.</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Главные приоритеты, на которых базируется стратегическое планирование:</w:t>
      </w:r>
    </w:p>
    <w:p w:rsidR="00FE2628" w:rsidRPr="00CF4773" w:rsidRDefault="00FE2628" w:rsidP="00016D4A">
      <w:pPr>
        <w:numPr>
          <w:ilvl w:val="0"/>
          <w:numId w:val="1"/>
        </w:numPr>
        <w:spacing w:after="0" w:line="240" w:lineRule="auto"/>
        <w:ind w:left="0" w:firstLine="709"/>
        <w:jc w:val="both"/>
        <w:rPr>
          <w:rFonts w:ascii="Arial" w:hAnsi="Arial" w:cs="Arial"/>
          <w:sz w:val="24"/>
          <w:szCs w:val="24"/>
        </w:rPr>
      </w:pPr>
      <w:proofErr w:type="spellStart"/>
      <w:r w:rsidRPr="00CF4773">
        <w:rPr>
          <w:rFonts w:ascii="Arial" w:hAnsi="Arial" w:cs="Arial"/>
          <w:sz w:val="24"/>
          <w:szCs w:val="24"/>
        </w:rPr>
        <w:t>инновационность</w:t>
      </w:r>
      <w:proofErr w:type="spellEnd"/>
      <w:r w:rsidRPr="00CF4773">
        <w:rPr>
          <w:rFonts w:ascii="Arial" w:hAnsi="Arial" w:cs="Arial"/>
          <w:sz w:val="24"/>
          <w:szCs w:val="24"/>
        </w:rPr>
        <w:t>: внедрение новых методов муниципального управления в связи с ускорением и усложнением процессов экономического развития муниципальных образований и установлением новых принципов местного самоуправления;</w:t>
      </w:r>
    </w:p>
    <w:p w:rsidR="00FE2628" w:rsidRPr="00CF4773" w:rsidRDefault="00FE2628" w:rsidP="00016D4A">
      <w:pPr>
        <w:numPr>
          <w:ilvl w:val="0"/>
          <w:numId w:val="1"/>
        </w:numPr>
        <w:spacing w:after="0" w:line="240" w:lineRule="auto"/>
        <w:ind w:left="0" w:firstLine="709"/>
        <w:jc w:val="both"/>
        <w:rPr>
          <w:rFonts w:ascii="Arial" w:hAnsi="Arial" w:cs="Arial"/>
          <w:sz w:val="24"/>
          <w:szCs w:val="24"/>
        </w:rPr>
      </w:pPr>
      <w:r w:rsidRPr="00CF4773">
        <w:rPr>
          <w:rFonts w:ascii="Arial" w:hAnsi="Arial" w:cs="Arial"/>
          <w:sz w:val="24"/>
          <w:szCs w:val="24"/>
        </w:rPr>
        <w:t>согласованность действий местного самоуправления, хозяйства, общественных организаций в соответствии с которым берут на себя обязательства по совместному продвижению принятых важных проектов и мероприятий.</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 xml:space="preserve">Основные источники информации для разработки </w:t>
      </w:r>
      <w:r>
        <w:rPr>
          <w:rFonts w:ascii="Arial" w:hAnsi="Arial" w:cs="Arial"/>
          <w:sz w:val="24"/>
          <w:szCs w:val="24"/>
        </w:rPr>
        <w:t>стратегии</w:t>
      </w:r>
      <w:r w:rsidRPr="00CF4773">
        <w:rPr>
          <w:rFonts w:ascii="Arial" w:hAnsi="Arial" w:cs="Arial"/>
          <w:sz w:val="24"/>
          <w:szCs w:val="24"/>
        </w:rPr>
        <w:t xml:space="preserve"> социально-экономического развития муниципального образования: территориальные органы федеральных органов исполнительной власти РФ (</w:t>
      </w:r>
      <w:proofErr w:type="spellStart"/>
      <w:r w:rsidRPr="00CF4773">
        <w:rPr>
          <w:rFonts w:ascii="Arial" w:hAnsi="Arial" w:cs="Arial"/>
          <w:sz w:val="24"/>
          <w:szCs w:val="24"/>
        </w:rPr>
        <w:t>статуправление</w:t>
      </w:r>
      <w:proofErr w:type="spellEnd"/>
      <w:r w:rsidRPr="00CF4773">
        <w:rPr>
          <w:rFonts w:ascii="Arial" w:hAnsi="Arial" w:cs="Arial"/>
          <w:sz w:val="24"/>
          <w:szCs w:val="24"/>
        </w:rPr>
        <w:t>, управление налоговой службы, пенсионного фонда, службы занятости населения), органы местного самоуправления.</w:t>
      </w:r>
    </w:p>
    <w:p w:rsidR="00FE2628" w:rsidRPr="002858B9" w:rsidRDefault="00FE2628" w:rsidP="00016D4A">
      <w:pPr>
        <w:spacing w:after="0" w:line="240" w:lineRule="auto"/>
        <w:ind w:firstLine="709"/>
        <w:jc w:val="both"/>
        <w:rPr>
          <w:rFonts w:ascii="Arial" w:hAnsi="Arial" w:cs="Arial"/>
        </w:rPr>
      </w:pPr>
    </w:p>
    <w:p w:rsidR="00FE2628" w:rsidRPr="006E6985" w:rsidRDefault="00FE2628" w:rsidP="00016D4A">
      <w:pPr>
        <w:pStyle w:val="a5"/>
        <w:numPr>
          <w:ilvl w:val="0"/>
          <w:numId w:val="5"/>
        </w:numPr>
        <w:spacing w:after="0" w:line="240" w:lineRule="auto"/>
        <w:ind w:left="0" w:firstLine="709"/>
        <w:jc w:val="center"/>
        <w:rPr>
          <w:rFonts w:ascii="Arial" w:hAnsi="Arial" w:cs="Arial"/>
          <w:b/>
          <w:sz w:val="24"/>
          <w:szCs w:val="24"/>
        </w:rPr>
      </w:pPr>
      <w:r w:rsidRPr="006E6985">
        <w:rPr>
          <w:rFonts w:ascii="Arial" w:hAnsi="Arial" w:cs="Arial"/>
          <w:b/>
          <w:sz w:val="24"/>
          <w:szCs w:val="24"/>
        </w:rPr>
        <w:t>ОБЩАЯ ИНФОРМАЦИЯ О МУНИЦИПАЛЬНОМ ОБРАЗОВАНИИ</w:t>
      </w:r>
    </w:p>
    <w:p w:rsidR="00FE2628" w:rsidRPr="002858B9" w:rsidRDefault="00FE2628" w:rsidP="00016D4A">
      <w:pPr>
        <w:pStyle w:val="a5"/>
        <w:spacing w:after="0" w:line="240" w:lineRule="auto"/>
        <w:ind w:left="0" w:firstLine="709"/>
        <w:jc w:val="both"/>
        <w:rPr>
          <w:rFonts w:ascii="Arial" w:hAnsi="Arial" w:cs="Arial"/>
          <w:b/>
        </w:rPr>
      </w:pP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 xml:space="preserve">Муниципальное образование «Аларь» находится в южной части Аларского районе  в 50-ти </w:t>
      </w:r>
      <w:proofErr w:type="spellStart"/>
      <w:r w:rsidRPr="00CF4773">
        <w:rPr>
          <w:rFonts w:ascii="Arial" w:hAnsi="Arial" w:cs="Arial"/>
          <w:sz w:val="24"/>
          <w:szCs w:val="24"/>
        </w:rPr>
        <w:t>км</w:t>
      </w:r>
      <w:proofErr w:type="gramStart"/>
      <w:r w:rsidRPr="00CF4773">
        <w:rPr>
          <w:rFonts w:ascii="Arial" w:hAnsi="Arial" w:cs="Arial"/>
          <w:sz w:val="24"/>
          <w:szCs w:val="24"/>
        </w:rPr>
        <w:t>.о</w:t>
      </w:r>
      <w:proofErr w:type="gramEnd"/>
      <w:r w:rsidRPr="00CF4773">
        <w:rPr>
          <w:rFonts w:ascii="Arial" w:hAnsi="Arial" w:cs="Arial"/>
          <w:sz w:val="24"/>
          <w:szCs w:val="24"/>
        </w:rPr>
        <w:t>т</w:t>
      </w:r>
      <w:proofErr w:type="spellEnd"/>
      <w:r w:rsidRPr="00CF4773">
        <w:rPr>
          <w:rFonts w:ascii="Arial" w:hAnsi="Arial" w:cs="Arial"/>
          <w:sz w:val="24"/>
          <w:szCs w:val="24"/>
        </w:rPr>
        <w:t xml:space="preserve"> районного центра п. Кутулик. Отдаленность от железной дороги -50 км. Время поездки до ближайшего центра -45 мин. До центра субъекта федерации – п. </w:t>
      </w:r>
      <w:proofErr w:type="spellStart"/>
      <w:r w:rsidRPr="00CF4773">
        <w:rPr>
          <w:rFonts w:ascii="Arial" w:hAnsi="Arial" w:cs="Arial"/>
          <w:sz w:val="24"/>
          <w:szCs w:val="24"/>
        </w:rPr>
        <w:t>Усть</w:t>
      </w:r>
      <w:proofErr w:type="spellEnd"/>
      <w:r w:rsidRPr="00CF4773">
        <w:rPr>
          <w:rFonts w:ascii="Arial" w:hAnsi="Arial" w:cs="Arial"/>
          <w:sz w:val="24"/>
          <w:szCs w:val="24"/>
        </w:rPr>
        <w:t>-Орда -6 часов, до областного центра -3 часа.</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 xml:space="preserve">МО «Аларь» граничит с Черемховским муниципальным районом с востока, с западной стороны граничит с </w:t>
      </w:r>
      <w:proofErr w:type="spellStart"/>
      <w:r w:rsidRPr="00CF4773">
        <w:rPr>
          <w:rFonts w:ascii="Arial" w:hAnsi="Arial" w:cs="Arial"/>
          <w:sz w:val="24"/>
          <w:szCs w:val="24"/>
        </w:rPr>
        <w:t>Нукутским</w:t>
      </w:r>
      <w:proofErr w:type="spellEnd"/>
      <w:r w:rsidRPr="00CF4773">
        <w:rPr>
          <w:rFonts w:ascii="Arial" w:hAnsi="Arial" w:cs="Arial"/>
          <w:sz w:val="24"/>
          <w:szCs w:val="24"/>
        </w:rPr>
        <w:t xml:space="preserve"> муниципальным районом. Аларский сельский исполком был образован в далеком 1923 году. На сегодняшний день население МО «Аларь» насчи</w:t>
      </w:r>
      <w:r w:rsidR="00EE1E72">
        <w:rPr>
          <w:rFonts w:ascii="Arial" w:hAnsi="Arial" w:cs="Arial"/>
          <w:sz w:val="24"/>
          <w:szCs w:val="24"/>
        </w:rPr>
        <w:t>тывает 1341</w:t>
      </w:r>
      <w:r w:rsidRPr="00CF4773">
        <w:rPr>
          <w:rFonts w:ascii="Arial" w:hAnsi="Arial" w:cs="Arial"/>
          <w:sz w:val="24"/>
          <w:szCs w:val="24"/>
        </w:rPr>
        <w:t xml:space="preserve"> человек. На территории МО «Аларь» находятся 6 населенных пунктов: с.</w:t>
      </w:r>
      <w:r>
        <w:rPr>
          <w:rFonts w:ascii="Arial" w:hAnsi="Arial" w:cs="Arial"/>
          <w:sz w:val="24"/>
          <w:szCs w:val="24"/>
        </w:rPr>
        <w:t xml:space="preserve"> </w:t>
      </w:r>
      <w:r w:rsidRPr="00CF4773">
        <w:rPr>
          <w:rFonts w:ascii="Arial" w:hAnsi="Arial" w:cs="Arial"/>
          <w:sz w:val="24"/>
          <w:szCs w:val="24"/>
        </w:rPr>
        <w:t>Аларь, д.</w:t>
      </w:r>
      <w:r>
        <w:rPr>
          <w:rFonts w:ascii="Arial" w:hAnsi="Arial" w:cs="Arial"/>
          <w:sz w:val="24"/>
          <w:szCs w:val="24"/>
        </w:rPr>
        <w:t xml:space="preserve"> </w:t>
      </w:r>
      <w:r w:rsidRPr="00CF4773">
        <w:rPr>
          <w:rFonts w:ascii="Arial" w:hAnsi="Arial" w:cs="Arial"/>
          <w:sz w:val="24"/>
          <w:szCs w:val="24"/>
        </w:rPr>
        <w:t>Алзобей, д.</w:t>
      </w:r>
      <w:r>
        <w:rPr>
          <w:rFonts w:ascii="Arial" w:hAnsi="Arial" w:cs="Arial"/>
          <w:sz w:val="24"/>
          <w:szCs w:val="24"/>
        </w:rPr>
        <w:t xml:space="preserve"> </w:t>
      </w:r>
      <w:proofErr w:type="spellStart"/>
      <w:r w:rsidRPr="00CF4773">
        <w:rPr>
          <w:rFonts w:ascii="Arial" w:hAnsi="Arial" w:cs="Arial"/>
          <w:sz w:val="24"/>
          <w:szCs w:val="24"/>
        </w:rPr>
        <w:t>Готол</w:t>
      </w:r>
      <w:proofErr w:type="spellEnd"/>
      <w:r w:rsidRPr="00CF4773">
        <w:rPr>
          <w:rFonts w:ascii="Arial" w:hAnsi="Arial" w:cs="Arial"/>
          <w:sz w:val="24"/>
          <w:szCs w:val="24"/>
        </w:rPr>
        <w:t>, д.</w:t>
      </w:r>
      <w:r>
        <w:rPr>
          <w:rFonts w:ascii="Arial" w:hAnsi="Arial" w:cs="Arial"/>
          <w:sz w:val="24"/>
          <w:szCs w:val="24"/>
        </w:rPr>
        <w:t xml:space="preserve"> </w:t>
      </w:r>
      <w:r w:rsidRPr="00CF4773">
        <w:rPr>
          <w:rFonts w:ascii="Arial" w:hAnsi="Arial" w:cs="Arial"/>
          <w:sz w:val="24"/>
          <w:szCs w:val="24"/>
        </w:rPr>
        <w:t>Кукунур, д.</w:t>
      </w:r>
      <w:r>
        <w:rPr>
          <w:rFonts w:ascii="Arial" w:hAnsi="Arial" w:cs="Arial"/>
          <w:sz w:val="24"/>
          <w:szCs w:val="24"/>
        </w:rPr>
        <w:t xml:space="preserve"> </w:t>
      </w:r>
      <w:r w:rsidRPr="00CF4773">
        <w:rPr>
          <w:rFonts w:ascii="Arial" w:hAnsi="Arial" w:cs="Arial"/>
          <w:sz w:val="24"/>
          <w:szCs w:val="24"/>
        </w:rPr>
        <w:t>Куркат, д.</w:t>
      </w:r>
      <w:r>
        <w:rPr>
          <w:rFonts w:ascii="Arial" w:hAnsi="Arial" w:cs="Arial"/>
          <w:sz w:val="24"/>
          <w:szCs w:val="24"/>
        </w:rPr>
        <w:t xml:space="preserve"> </w:t>
      </w:r>
      <w:r w:rsidRPr="00CF4773">
        <w:rPr>
          <w:rFonts w:ascii="Arial" w:hAnsi="Arial" w:cs="Arial"/>
          <w:sz w:val="24"/>
          <w:szCs w:val="24"/>
        </w:rPr>
        <w:t>Улзет.</w:t>
      </w:r>
      <w:r>
        <w:rPr>
          <w:rFonts w:ascii="Arial" w:hAnsi="Arial" w:cs="Arial"/>
          <w:sz w:val="24"/>
          <w:szCs w:val="24"/>
        </w:rPr>
        <w:t xml:space="preserve"> </w:t>
      </w:r>
      <w:proofErr w:type="gramStart"/>
      <w:r w:rsidRPr="00CF4773">
        <w:rPr>
          <w:rFonts w:ascii="Arial" w:hAnsi="Arial" w:cs="Arial"/>
          <w:sz w:val="24"/>
          <w:szCs w:val="24"/>
        </w:rPr>
        <w:t>Богата</w:t>
      </w:r>
      <w:proofErr w:type="gramEnd"/>
      <w:r w:rsidRPr="00CF4773">
        <w:rPr>
          <w:rFonts w:ascii="Arial" w:hAnsi="Arial" w:cs="Arial"/>
          <w:sz w:val="24"/>
          <w:szCs w:val="24"/>
        </w:rPr>
        <w:t xml:space="preserve"> событиями, хрониками и людьми становления и развития древней </w:t>
      </w:r>
      <w:proofErr w:type="spellStart"/>
      <w:r w:rsidRPr="00CF4773">
        <w:rPr>
          <w:rFonts w:ascii="Arial" w:hAnsi="Arial" w:cs="Arial"/>
          <w:sz w:val="24"/>
          <w:szCs w:val="24"/>
        </w:rPr>
        <w:t>Алари</w:t>
      </w:r>
      <w:proofErr w:type="spellEnd"/>
      <w:r w:rsidRPr="00CF4773">
        <w:rPr>
          <w:rFonts w:ascii="Arial" w:hAnsi="Arial" w:cs="Arial"/>
          <w:sz w:val="24"/>
          <w:szCs w:val="24"/>
        </w:rPr>
        <w:t xml:space="preserve">, интересны судьбы людские, пронизанные ветрами времени. В каждом населенном пункте функционирует сельский клуб, </w:t>
      </w:r>
      <w:proofErr w:type="spellStart"/>
      <w:r w:rsidRPr="00CF4773">
        <w:rPr>
          <w:rFonts w:ascii="Arial" w:hAnsi="Arial" w:cs="Arial"/>
          <w:sz w:val="24"/>
          <w:szCs w:val="24"/>
        </w:rPr>
        <w:t>библиотека</w:t>
      </w:r>
      <w:proofErr w:type="gramStart"/>
      <w:r w:rsidRPr="00CF4773">
        <w:rPr>
          <w:rFonts w:ascii="Arial" w:hAnsi="Arial" w:cs="Arial"/>
          <w:sz w:val="24"/>
          <w:szCs w:val="24"/>
        </w:rPr>
        <w:t>,в</w:t>
      </w:r>
      <w:proofErr w:type="spellEnd"/>
      <w:proofErr w:type="gramEnd"/>
      <w:r w:rsidRPr="00CF4773">
        <w:rPr>
          <w:rFonts w:ascii="Arial" w:hAnsi="Arial" w:cs="Arial"/>
          <w:sz w:val="24"/>
          <w:szCs w:val="24"/>
        </w:rPr>
        <w:t xml:space="preserve"> центральной усадьбе с. Аларь работает участковая больница, средняя школа, почта, детский сад, сельский клуб, молокоприемный пункт, краеведческий музей. Много именитых личностей вырастила земля </w:t>
      </w:r>
      <w:proofErr w:type="spellStart"/>
      <w:r w:rsidRPr="00CF4773">
        <w:rPr>
          <w:rFonts w:ascii="Arial" w:hAnsi="Arial" w:cs="Arial"/>
          <w:sz w:val="24"/>
          <w:szCs w:val="24"/>
        </w:rPr>
        <w:t>аларская</w:t>
      </w:r>
      <w:proofErr w:type="spellEnd"/>
      <w:r w:rsidRPr="00CF4773">
        <w:rPr>
          <w:rFonts w:ascii="Arial" w:hAnsi="Arial" w:cs="Arial"/>
          <w:sz w:val="24"/>
          <w:szCs w:val="24"/>
        </w:rPr>
        <w:t xml:space="preserve"> - это три академика, много кандидатов наук, имеются профессора наук.</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 xml:space="preserve">Имеются интересные исторические места: </w:t>
      </w:r>
      <w:proofErr w:type="spellStart"/>
      <w:r w:rsidRPr="00CF4773">
        <w:rPr>
          <w:rFonts w:ascii="Arial" w:hAnsi="Arial" w:cs="Arial"/>
          <w:sz w:val="24"/>
          <w:szCs w:val="24"/>
        </w:rPr>
        <w:t>Ламский</w:t>
      </w:r>
      <w:proofErr w:type="spellEnd"/>
      <w:r w:rsidRPr="00CF4773">
        <w:rPr>
          <w:rFonts w:ascii="Arial" w:hAnsi="Arial" w:cs="Arial"/>
          <w:sz w:val="24"/>
          <w:szCs w:val="24"/>
        </w:rPr>
        <w:t xml:space="preserve"> сад, он расположен в самом центре </w:t>
      </w:r>
      <w:proofErr w:type="spellStart"/>
      <w:r w:rsidRPr="00CF4773">
        <w:rPr>
          <w:rFonts w:ascii="Arial" w:hAnsi="Arial" w:cs="Arial"/>
          <w:sz w:val="24"/>
          <w:szCs w:val="24"/>
        </w:rPr>
        <w:t>Алари</w:t>
      </w:r>
      <w:proofErr w:type="spellEnd"/>
      <w:r w:rsidRPr="00CF4773">
        <w:rPr>
          <w:rFonts w:ascii="Arial" w:hAnsi="Arial" w:cs="Arial"/>
          <w:sz w:val="24"/>
          <w:szCs w:val="24"/>
        </w:rPr>
        <w:t xml:space="preserve">, это как бы сердце </w:t>
      </w:r>
      <w:proofErr w:type="spellStart"/>
      <w:r w:rsidRPr="00CF4773">
        <w:rPr>
          <w:rFonts w:ascii="Arial" w:hAnsi="Arial" w:cs="Arial"/>
          <w:sz w:val="24"/>
          <w:szCs w:val="24"/>
        </w:rPr>
        <w:t>Алари</w:t>
      </w:r>
      <w:proofErr w:type="spellEnd"/>
      <w:r w:rsidRPr="00CF4773">
        <w:rPr>
          <w:rFonts w:ascii="Arial" w:hAnsi="Arial" w:cs="Arial"/>
          <w:sz w:val="24"/>
          <w:szCs w:val="24"/>
        </w:rPr>
        <w:t xml:space="preserve">. В саду находится Ступа, </w:t>
      </w:r>
      <w:proofErr w:type="spellStart"/>
      <w:r w:rsidRPr="00CF4773">
        <w:rPr>
          <w:rFonts w:ascii="Arial" w:hAnsi="Arial" w:cs="Arial"/>
          <w:sz w:val="24"/>
          <w:szCs w:val="24"/>
        </w:rPr>
        <w:t>Дуган</w:t>
      </w:r>
      <w:proofErr w:type="spellEnd"/>
      <w:r w:rsidRPr="00CF4773">
        <w:rPr>
          <w:rFonts w:ascii="Arial" w:hAnsi="Arial" w:cs="Arial"/>
          <w:sz w:val="24"/>
          <w:szCs w:val="24"/>
        </w:rPr>
        <w:t xml:space="preserve">, куда приходят жители, чтобы помолиться за своих детей, поклоняются своим предкам, в Ламском саду растут высокие кедры, вековые ели, пихта, ранет, черемуха, когда-то посаженные ламами. В 2015 году прошло празднование 200-летия Аларского дацана. Жители гордятся этим дивным и райским садом. В саду всегда тихо и спокойно, слышно как поют </w:t>
      </w:r>
      <w:proofErr w:type="gramStart"/>
      <w:r w:rsidRPr="00CF4773">
        <w:rPr>
          <w:rFonts w:ascii="Arial" w:hAnsi="Arial" w:cs="Arial"/>
          <w:sz w:val="24"/>
          <w:szCs w:val="24"/>
        </w:rPr>
        <w:t>птицы</w:t>
      </w:r>
      <w:proofErr w:type="gramEnd"/>
      <w:r w:rsidRPr="00CF4773">
        <w:rPr>
          <w:rFonts w:ascii="Arial" w:hAnsi="Arial" w:cs="Arial"/>
          <w:sz w:val="24"/>
          <w:szCs w:val="24"/>
        </w:rPr>
        <w:t xml:space="preserve"> и стучит дятел.</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Природные ресурсы.</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Климат резко-континентальный, средняя температура зимой -25-30, с продолжительной холодной зимой. Средняя, температура летом +25+30 С. со средним количеством осадков.</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Рельеф.</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Основной тип почв, распространенных на территории лугово-черноземные, дерново-подзолистые, преобладающие типы растительност</w:t>
      </w:r>
      <w:proofErr w:type="gramStart"/>
      <w:r w:rsidRPr="00CF4773">
        <w:rPr>
          <w:rFonts w:ascii="Arial" w:hAnsi="Arial" w:cs="Arial"/>
          <w:sz w:val="24"/>
          <w:szCs w:val="24"/>
        </w:rPr>
        <w:t>и-</w:t>
      </w:r>
      <w:proofErr w:type="gramEnd"/>
      <w:r>
        <w:rPr>
          <w:rFonts w:ascii="Arial" w:hAnsi="Arial" w:cs="Arial"/>
          <w:sz w:val="24"/>
          <w:szCs w:val="24"/>
        </w:rPr>
        <w:t xml:space="preserve"> </w:t>
      </w:r>
      <w:r w:rsidRPr="00CF4773">
        <w:rPr>
          <w:rFonts w:ascii="Arial" w:hAnsi="Arial" w:cs="Arial"/>
          <w:sz w:val="24"/>
          <w:szCs w:val="24"/>
        </w:rPr>
        <w:t>это степной, лесостепной., представленными степными участками с массивами смешанного леса, имеются участки кустарниковой растительности. Животный мир представлен типичными представителями лесостепной фаун</w:t>
      </w:r>
      <w:proofErr w:type="gramStart"/>
      <w:r w:rsidRPr="00CF4773">
        <w:rPr>
          <w:rFonts w:ascii="Arial" w:hAnsi="Arial" w:cs="Arial"/>
          <w:sz w:val="24"/>
          <w:szCs w:val="24"/>
        </w:rPr>
        <w:t>ы-</w:t>
      </w:r>
      <w:proofErr w:type="gramEnd"/>
      <w:r w:rsidRPr="00CF4773">
        <w:rPr>
          <w:rFonts w:ascii="Arial" w:hAnsi="Arial" w:cs="Arial"/>
          <w:sz w:val="24"/>
          <w:szCs w:val="24"/>
        </w:rPr>
        <w:t xml:space="preserve"> заяц, кролик, лиса, колонок, косуля, имеется богатая орнитофауна, представленная местными и перелетными видами, имеются сельскохозяйственные угодья, пастбища, для проведения строительных работ имеются площади.</w:t>
      </w: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lastRenderedPageBreak/>
        <w:t>На территории МО «Аларь» функционирует выездной филиал ПАО «Сбербанк» с г. Черемхово-1</w:t>
      </w: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t>Св</w:t>
      </w:r>
      <w:r w:rsidR="00102405">
        <w:rPr>
          <w:rFonts w:ascii="Arial" w:hAnsi="Arial" w:cs="Arial"/>
          <w:sz w:val="24"/>
          <w:szCs w:val="24"/>
        </w:rPr>
        <w:t xml:space="preserve">язь: </w:t>
      </w:r>
      <w:r w:rsidRPr="00CF4773">
        <w:rPr>
          <w:rFonts w:ascii="Arial" w:hAnsi="Arial" w:cs="Arial"/>
          <w:sz w:val="24"/>
          <w:szCs w:val="24"/>
        </w:rPr>
        <w:t xml:space="preserve"> мобильная связь «Билайн», «Теле-2» , «МТС».</w:t>
      </w:r>
    </w:p>
    <w:p w:rsidR="00FE2628" w:rsidRPr="002858B9" w:rsidRDefault="00FE2628" w:rsidP="00016D4A">
      <w:pPr>
        <w:spacing w:after="0" w:line="240" w:lineRule="auto"/>
        <w:ind w:firstLine="709"/>
        <w:jc w:val="both"/>
        <w:rPr>
          <w:rFonts w:ascii="Arial" w:hAnsi="Arial" w:cs="Arial"/>
        </w:rPr>
      </w:pPr>
    </w:p>
    <w:p w:rsidR="00FE2628" w:rsidRDefault="00FE2628" w:rsidP="00016D4A">
      <w:pPr>
        <w:pStyle w:val="a5"/>
        <w:numPr>
          <w:ilvl w:val="0"/>
          <w:numId w:val="5"/>
        </w:numPr>
        <w:spacing w:after="0" w:line="240" w:lineRule="auto"/>
        <w:ind w:left="0" w:firstLine="709"/>
        <w:jc w:val="center"/>
        <w:rPr>
          <w:rFonts w:ascii="Arial" w:hAnsi="Arial" w:cs="Arial"/>
          <w:b/>
          <w:sz w:val="24"/>
          <w:szCs w:val="24"/>
        </w:rPr>
      </w:pPr>
      <w:r w:rsidRPr="00F35C72">
        <w:rPr>
          <w:rFonts w:ascii="Arial" w:hAnsi="Arial" w:cs="Arial"/>
          <w:b/>
          <w:sz w:val="24"/>
          <w:szCs w:val="24"/>
        </w:rPr>
        <w:t>ОЦЕНКА СОЦИАЛЬНО-ЭКОНОМИЧЕСКОГО РАЗВИТИЯ МУНИЦИПАЛЬНОГО ОБРАЗОВАНИЯ «АЛАРЬ»</w:t>
      </w:r>
    </w:p>
    <w:p w:rsidR="00FE2628" w:rsidRPr="00F35C72" w:rsidRDefault="00FE2628" w:rsidP="00016D4A">
      <w:pPr>
        <w:pStyle w:val="a5"/>
        <w:spacing w:after="0" w:line="240" w:lineRule="auto"/>
        <w:ind w:left="0" w:firstLine="709"/>
        <w:rPr>
          <w:rFonts w:ascii="Arial" w:hAnsi="Arial" w:cs="Arial"/>
          <w:b/>
          <w:sz w:val="24"/>
          <w:szCs w:val="24"/>
        </w:rPr>
      </w:pPr>
    </w:p>
    <w:p w:rsidR="00FE2628" w:rsidRPr="00CF4773" w:rsidRDefault="00FE2628" w:rsidP="00016D4A">
      <w:pPr>
        <w:spacing w:after="0" w:line="240" w:lineRule="auto"/>
        <w:ind w:firstLine="709"/>
        <w:jc w:val="both"/>
        <w:rPr>
          <w:rFonts w:ascii="Arial" w:hAnsi="Arial" w:cs="Arial"/>
          <w:b/>
          <w:sz w:val="24"/>
          <w:szCs w:val="24"/>
        </w:rPr>
      </w:pPr>
      <w:r w:rsidRPr="00CF4773">
        <w:rPr>
          <w:rFonts w:ascii="Arial" w:hAnsi="Arial" w:cs="Arial"/>
          <w:b/>
          <w:sz w:val="24"/>
          <w:szCs w:val="24"/>
        </w:rPr>
        <w:t xml:space="preserve">2.1. Демографическая ситуация </w:t>
      </w:r>
    </w:p>
    <w:p w:rsidR="00FE2628" w:rsidRPr="00CF4773" w:rsidRDefault="00FE2628" w:rsidP="00016D4A">
      <w:pPr>
        <w:pStyle w:val="a5"/>
        <w:spacing w:after="0" w:line="240" w:lineRule="auto"/>
        <w:ind w:left="0" w:firstLine="709"/>
        <w:jc w:val="both"/>
        <w:rPr>
          <w:rFonts w:ascii="Arial" w:hAnsi="Arial" w:cs="Arial"/>
          <w:b/>
          <w:sz w:val="24"/>
          <w:szCs w:val="24"/>
        </w:rPr>
      </w:pP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Численность постоянного населения на 01.01.20</w:t>
      </w:r>
      <w:r w:rsidR="00EE1E72">
        <w:rPr>
          <w:rFonts w:ascii="Arial" w:hAnsi="Arial" w:cs="Arial"/>
          <w:sz w:val="24"/>
          <w:szCs w:val="24"/>
        </w:rPr>
        <w:t>23</w:t>
      </w:r>
      <w:r w:rsidRPr="00CF4773">
        <w:rPr>
          <w:rFonts w:ascii="Arial" w:hAnsi="Arial" w:cs="Arial"/>
          <w:sz w:val="24"/>
          <w:szCs w:val="24"/>
        </w:rPr>
        <w:t xml:space="preserve">г. составила - </w:t>
      </w:r>
      <w:r w:rsidR="00EE1E72">
        <w:rPr>
          <w:rFonts w:ascii="Arial" w:hAnsi="Arial" w:cs="Arial"/>
          <w:color w:val="000000"/>
          <w:sz w:val="24"/>
          <w:szCs w:val="24"/>
        </w:rPr>
        <w:t>1341</w:t>
      </w:r>
      <w:r w:rsidRPr="00CF4773">
        <w:rPr>
          <w:rFonts w:ascii="Arial" w:hAnsi="Arial" w:cs="Arial"/>
          <w:sz w:val="24"/>
          <w:szCs w:val="24"/>
        </w:rPr>
        <w:t xml:space="preserve"> че</w:t>
      </w:r>
      <w:r w:rsidR="00EE1E72">
        <w:rPr>
          <w:rFonts w:ascii="Arial" w:hAnsi="Arial" w:cs="Arial"/>
          <w:sz w:val="24"/>
          <w:szCs w:val="24"/>
        </w:rPr>
        <w:t>л. уменьшилась по сравнению 2022</w:t>
      </w:r>
      <w:r w:rsidRPr="00CF4773">
        <w:rPr>
          <w:rFonts w:ascii="Arial" w:hAnsi="Arial" w:cs="Arial"/>
          <w:sz w:val="24"/>
          <w:szCs w:val="24"/>
        </w:rPr>
        <w:t xml:space="preserve"> г., из  которых треть составляет естественная убыль и оставшаяся наибольшая часть приходится на миграционный отток.</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 xml:space="preserve">Идет увеличение рождаемости по сравнению с </w:t>
      </w:r>
      <w:r w:rsidRPr="008357B1">
        <w:rPr>
          <w:rFonts w:ascii="Arial" w:hAnsi="Arial" w:cs="Arial"/>
          <w:sz w:val="24"/>
          <w:szCs w:val="24"/>
          <w:highlight w:val="yellow"/>
        </w:rPr>
        <w:t>2011-2013г</w:t>
      </w:r>
      <w:r w:rsidRPr="00CF4773">
        <w:rPr>
          <w:rFonts w:ascii="Arial" w:hAnsi="Arial" w:cs="Arial"/>
          <w:sz w:val="24"/>
          <w:szCs w:val="24"/>
        </w:rPr>
        <w:t xml:space="preserve">., т.к. решение демографической реформы путем материального стимулирования поддержки матерей благополучно </w:t>
      </w:r>
      <w:proofErr w:type="gramStart"/>
      <w:r w:rsidRPr="00CF4773">
        <w:rPr>
          <w:rFonts w:ascii="Arial" w:hAnsi="Arial" w:cs="Arial"/>
          <w:sz w:val="24"/>
          <w:szCs w:val="24"/>
        </w:rPr>
        <w:t>сказывается на рождаемость</w:t>
      </w:r>
      <w:proofErr w:type="gramEnd"/>
      <w:r w:rsidRPr="00CF4773">
        <w:rPr>
          <w:rFonts w:ascii="Arial" w:hAnsi="Arial" w:cs="Arial"/>
          <w:sz w:val="24"/>
          <w:szCs w:val="24"/>
        </w:rPr>
        <w:t>. Число лиц трудоспособного населения возраста снизилась на 1,6%, средняя продолжительность жизни женщин 60-65 лет, мужчин- 57-62 лет.</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 xml:space="preserve">Основной причиной низкой продолжительности жизни населения является высокая смертность граждан трудоспособного возраста. Уровень смертности обусловлен такими пороками как алкоголизм, </w:t>
      </w:r>
      <w:proofErr w:type="spellStart"/>
      <w:r w:rsidRPr="00CF4773">
        <w:rPr>
          <w:rFonts w:ascii="Arial" w:hAnsi="Arial" w:cs="Arial"/>
          <w:sz w:val="24"/>
          <w:szCs w:val="24"/>
        </w:rPr>
        <w:t>табакокурение</w:t>
      </w:r>
      <w:proofErr w:type="spellEnd"/>
      <w:r w:rsidRPr="00CF4773">
        <w:rPr>
          <w:rFonts w:ascii="Arial" w:hAnsi="Arial" w:cs="Arial"/>
          <w:sz w:val="24"/>
          <w:szCs w:val="24"/>
        </w:rPr>
        <w:t xml:space="preserve">, а также внешние причины-отравления, транспортные происшествия, суицид и другие, также смертность наступает в результате от следующих распространенных заболеваний как онкология, </w:t>
      </w:r>
      <w:proofErr w:type="gramStart"/>
      <w:r w:rsidRPr="00CF4773">
        <w:rPr>
          <w:rFonts w:ascii="Arial" w:hAnsi="Arial" w:cs="Arial"/>
          <w:sz w:val="24"/>
          <w:szCs w:val="24"/>
        </w:rPr>
        <w:t>сердечно-сосудистая</w:t>
      </w:r>
      <w:proofErr w:type="gramEnd"/>
      <w:r w:rsidRPr="00CF4773">
        <w:rPr>
          <w:rFonts w:ascii="Arial" w:hAnsi="Arial" w:cs="Arial"/>
          <w:sz w:val="24"/>
          <w:szCs w:val="24"/>
        </w:rPr>
        <w:t>, сахарный диабет.</w:t>
      </w:r>
    </w:p>
    <w:p w:rsidR="00FE2628" w:rsidRPr="00CF4773" w:rsidRDefault="00FE2628" w:rsidP="00016D4A">
      <w:pPr>
        <w:spacing w:after="0" w:line="240" w:lineRule="auto"/>
        <w:ind w:firstLine="709"/>
        <w:jc w:val="both"/>
        <w:rPr>
          <w:rFonts w:ascii="Arial" w:hAnsi="Arial" w:cs="Arial"/>
          <w:sz w:val="24"/>
          <w:szCs w:val="24"/>
        </w:rPr>
      </w:pPr>
      <w:proofErr w:type="gramStart"/>
      <w:r w:rsidRPr="00CF4773">
        <w:rPr>
          <w:rFonts w:ascii="Arial" w:hAnsi="Arial" w:cs="Arial"/>
          <w:sz w:val="24"/>
          <w:szCs w:val="24"/>
        </w:rPr>
        <w:t>Население</w:t>
      </w:r>
      <w:proofErr w:type="gramEnd"/>
      <w:r w:rsidRPr="00CF4773">
        <w:rPr>
          <w:rFonts w:ascii="Arial" w:hAnsi="Arial" w:cs="Arial"/>
          <w:sz w:val="24"/>
          <w:szCs w:val="24"/>
        </w:rPr>
        <w:t xml:space="preserve"> проживающее на территории МО «Аларь многонациональное: 66,9 % составляют буряты, русские- 29,1%, 1,7- татары, 1,2% -украинцы, казахи</w:t>
      </w:r>
    </w:p>
    <w:p w:rsidR="00FE2628" w:rsidRPr="00CF4773" w:rsidRDefault="00FE2628" w:rsidP="00016D4A">
      <w:pPr>
        <w:spacing w:after="0" w:line="240" w:lineRule="auto"/>
        <w:ind w:firstLine="709"/>
        <w:jc w:val="both"/>
        <w:rPr>
          <w:rFonts w:ascii="Arial" w:hAnsi="Arial" w:cs="Arial"/>
          <w:sz w:val="24"/>
          <w:szCs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7"/>
        <w:gridCol w:w="1470"/>
        <w:gridCol w:w="1428"/>
        <w:gridCol w:w="2108"/>
      </w:tblGrid>
      <w:tr w:rsidR="00FE2628" w:rsidRPr="00E35D42" w:rsidTr="00B04298">
        <w:trPr>
          <w:trHeight w:val="580"/>
        </w:trPr>
        <w:tc>
          <w:tcPr>
            <w:tcW w:w="4277" w:type="dxa"/>
            <w:tcBorders>
              <w:tl2br w:val="single" w:sz="4" w:space="0" w:color="auto"/>
            </w:tcBorders>
          </w:tcPr>
          <w:p w:rsidR="00FE2628" w:rsidRPr="00E35D42" w:rsidRDefault="00FE2628" w:rsidP="00663854">
            <w:pPr>
              <w:spacing w:after="0" w:line="240" w:lineRule="auto"/>
              <w:jc w:val="both"/>
              <w:rPr>
                <w:rFonts w:ascii="Courier New" w:hAnsi="Courier New" w:cs="Courier New"/>
                <w:sz w:val="24"/>
                <w:szCs w:val="24"/>
              </w:rPr>
            </w:pPr>
            <w:r w:rsidRPr="00E35D42">
              <w:rPr>
                <w:rFonts w:ascii="Courier New" w:hAnsi="Courier New" w:cs="Courier New"/>
                <w:sz w:val="24"/>
                <w:szCs w:val="24"/>
              </w:rPr>
              <w:t xml:space="preserve">                      Год</w:t>
            </w:r>
          </w:p>
          <w:p w:rsidR="00FE2628" w:rsidRPr="00E35D42" w:rsidRDefault="00FE2628" w:rsidP="00663854">
            <w:pPr>
              <w:spacing w:after="0" w:line="240" w:lineRule="auto"/>
              <w:jc w:val="both"/>
              <w:rPr>
                <w:rFonts w:ascii="Courier New" w:hAnsi="Courier New" w:cs="Courier New"/>
                <w:sz w:val="24"/>
                <w:szCs w:val="24"/>
              </w:rPr>
            </w:pPr>
            <w:r w:rsidRPr="00E35D42">
              <w:rPr>
                <w:rFonts w:ascii="Courier New" w:hAnsi="Courier New" w:cs="Courier New"/>
                <w:sz w:val="24"/>
                <w:szCs w:val="24"/>
              </w:rPr>
              <w:t>Категория</w:t>
            </w:r>
          </w:p>
        </w:tc>
        <w:tc>
          <w:tcPr>
            <w:tcW w:w="1470" w:type="dxa"/>
          </w:tcPr>
          <w:p w:rsidR="00FE2628" w:rsidRPr="00102405" w:rsidRDefault="00102405" w:rsidP="00663854">
            <w:pPr>
              <w:spacing w:after="0" w:line="240" w:lineRule="auto"/>
              <w:jc w:val="both"/>
              <w:rPr>
                <w:rFonts w:ascii="Courier New" w:hAnsi="Courier New" w:cs="Courier New"/>
                <w:sz w:val="24"/>
                <w:szCs w:val="24"/>
              </w:rPr>
            </w:pPr>
            <w:r w:rsidRPr="00102405">
              <w:rPr>
                <w:rFonts w:ascii="Courier New" w:hAnsi="Courier New" w:cs="Courier New"/>
                <w:sz w:val="24"/>
                <w:szCs w:val="24"/>
              </w:rPr>
              <w:t>2020</w:t>
            </w:r>
          </w:p>
        </w:tc>
        <w:tc>
          <w:tcPr>
            <w:tcW w:w="1428" w:type="dxa"/>
          </w:tcPr>
          <w:p w:rsidR="00FE2628" w:rsidRPr="00102405" w:rsidRDefault="00102405" w:rsidP="00663854">
            <w:pPr>
              <w:spacing w:after="0" w:line="240" w:lineRule="auto"/>
              <w:jc w:val="both"/>
              <w:rPr>
                <w:rFonts w:ascii="Courier New" w:hAnsi="Courier New" w:cs="Courier New"/>
                <w:sz w:val="24"/>
                <w:szCs w:val="24"/>
              </w:rPr>
            </w:pPr>
            <w:r w:rsidRPr="00102405">
              <w:rPr>
                <w:rFonts w:ascii="Courier New" w:hAnsi="Courier New" w:cs="Courier New"/>
                <w:sz w:val="24"/>
                <w:szCs w:val="24"/>
              </w:rPr>
              <w:t>2021</w:t>
            </w:r>
          </w:p>
        </w:tc>
        <w:tc>
          <w:tcPr>
            <w:tcW w:w="2108" w:type="dxa"/>
          </w:tcPr>
          <w:p w:rsidR="00FE2628" w:rsidRPr="00102405" w:rsidRDefault="00102405" w:rsidP="00663854">
            <w:pPr>
              <w:spacing w:after="0" w:line="240" w:lineRule="auto"/>
              <w:jc w:val="both"/>
              <w:rPr>
                <w:rFonts w:ascii="Courier New" w:hAnsi="Courier New" w:cs="Courier New"/>
                <w:color w:val="000000"/>
                <w:sz w:val="24"/>
                <w:szCs w:val="24"/>
              </w:rPr>
            </w:pPr>
            <w:r w:rsidRPr="00102405">
              <w:rPr>
                <w:rFonts w:ascii="Courier New" w:hAnsi="Courier New" w:cs="Courier New"/>
                <w:color w:val="000000"/>
                <w:sz w:val="24"/>
                <w:szCs w:val="24"/>
              </w:rPr>
              <w:t>2022</w:t>
            </w:r>
          </w:p>
        </w:tc>
      </w:tr>
      <w:tr w:rsidR="00102405" w:rsidRPr="00E35D42" w:rsidTr="0019386D">
        <w:trPr>
          <w:trHeight w:val="360"/>
        </w:trPr>
        <w:tc>
          <w:tcPr>
            <w:tcW w:w="4277" w:type="dxa"/>
          </w:tcPr>
          <w:p w:rsidR="00102405" w:rsidRPr="00E35D42" w:rsidRDefault="00102405" w:rsidP="00663854">
            <w:pPr>
              <w:spacing w:after="0" w:line="240" w:lineRule="auto"/>
              <w:jc w:val="both"/>
              <w:rPr>
                <w:rFonts w:ascii="Courier New" w:hAnsi="Courier New" w:cs="Courier New"/>
                <w:sz w:val="24"/>
                <w:szCs w:val="24"/>
              </w:rPr>
            </w:pPr>
            <w:r w:rsidRPr="00E35D42">
              <w:rPr>
                <w:rFonts w:ascii="Courier New" w:hAnsi="Courier New" w:cs="Courier New"/>
                <w:sz w:val="24"/>
                <w:szCs w:val="24"/>
              </w:rPr>
              <w:t>Численность постоянного населения, чел.</w:t>
            </w:r>
          </w:p>
        </w:tc>
        <w:tc>
          <w:tcPr>
            <w:tcW w:w="1470" w:type="dxa"/>
          </w:tcPr>
          <w:p w:rsidR="00102405" w:rsidRPr="00102405" w:rsidRDefault="00102405" w:rsidP="00102405">
            <w:pPr>
              <w:rPr>
                <w:sz w:val="24"/>
                <w:szCs w:val="28"/>
              </w:rPr>
            </w:pPr>
            <w:r w:rsidRPr="00102405">
              <w:rPr>
                <w:sz w:val="24"/>
                <w:szCs w:val="28"/>
              </w:rPr>
              <w:t>1969</w:t>
            </w:r>
          </w:p>
        </w:tc>
        <w:tc>
          <w:tcPr>
            <w:tcW w:w="1428" w:type="dxa"/>
          </w:tcPr>
          <w:p w:rsidR="00102405" w:rsidRPr="00102405" w:rsidRDefault="00102405" w:rsidP="00102405">
            <w:pPr>
              <w:rPr>
                <w:sz w:val="24"/>
                <w:szCs w:val="28"/>
              </w:rPr>
            </w:pPr>
            <w:r w:rsidRPr="00102405">
              <w:rPr>
                <w:sz w:val="24"/>
                <w:szCs w:val="28"/>
              </w:rPr>
              <w:t>1889</w:t>
            </w:r>
          </w:p>
        </w:tc>
        <w:tc>
          <w:tcPr>
            <w:tcW w:w="2108" w:type="dxa"/>
          </w:tcPr>
          <w:p w:rsidR="00102405" w:rsidRPr="00102405" w:rsidRDefault="00102405" w:rsidP="00102405">
            <w:pPr>
              <w:rPr>
                <w:sz w:val="24"/>
                <w:szCs w:val="28"/>
              </w:rPr>
            </w:pPr>
            <w:r w:rsidRPr="00102405">
              <w:rPr>
                <w:sz w:val="24"/>
                <w:szCs w:val="28"/>
              </w:rPr>
              <w:t>1865</w:t>
            </w:r>
          </w:p>
        </w:tc>
      </w:tr>
      <w:tr w:rsidR="00102405" w:rsidRPr="00E35D42" w:rsidTr="0019386D">
        <w:tc>
          <w:tcPr>
            <w:tcW w:w="4277" w:type="dxa"/>
          </w:tcPr>
          <w:p w:rsidR="00102405" w:rsidRPr="00E35D42" w:rsidRDefault="00102405" w:rsidP="00663854">
            <w:pPr>
              <w:spacing w:after="0" w:line="240" w:lineRule="auto"/>
              <w:jc w:val="both"/>
              <w:rPr>
                <w:rFonts w:ascii="Courier New" w:hAnsi="Courier New" w:cs="Courier New"/>
                <w:sz w:val="24"/>
                <w:szCs w:val="24"/>
              </w:rPr>
            </w:pPr>
            <w:r w:rsidRPr="00E35D42">
              <w:rPr>
                <w:rFonts w:ascii="Courier New" w:hAnsi="Courier New" w:cs="Courier New"/>
                <w:sz w:val="24"/>
                <w:szCs w:val="24"/>
              </w:rPr>
              <w:t>Школьники</w:t>
            </w:r>
          </w:p>
        </w:tc>
        <w:tc>
          <w:tcPr>
            <w:tcW w:w="1470" w:type="dxa"/>
          </w:tcPr>
          <w:p w:rsidR="00102405" w:rsidRPr="00102405" w:rsidRDefault="00102405" w:rsidP="00663854">
            <w:pPr>
              <w:spacing w:after="0" w:line="240" w:lineRule="auto"/>
              <w:jc w:val="both"/>
              <w:rPr>
                <w:rFonts w:ascii="Courier New" w:hAnsi="Courier New" w:cs="Courier New"/>
                <w:sz w:val="24"/>
                <w:szCs w:val="24"/>
              </w:rPr>
            </w:pPr>
            <w:r w:rsidRPr="00102405">
              <w:rPr>
                <w:rFonts w:ascii="Courier New" w:hAnsi="Courier New" w:cs="Courier New"/>
                <w:sz w:val="24"/>
                <w:szCs w:val="24"/>
              </w:rPr>
              <w:t>244</w:t>
            </w:r>
          </w:p>
        </w:tc>
        <w:tc>
          <w:tcPr>
            <w:tcW w:w="1428" w:type="dxa"/>
          </w:tcPr>
          <w:p w:rsidR="00102405" w:rsidRPr="00102405" w:rsidRDefault="00102405" w:rsidP="00663854">
            <w:pPr>
              <w:spacing w:after="0" w:line="240" w:lineRule="auto"/>
              <w:jc w:val="both"/>
              <w:rPr>
                <w:rFonts w:ascii="Courier New" w:hAnsi="Courier New" w:cs="Courier New"/>
                <w:sz w:val="24"/>
                <w:szCs w:val="24"/>
              </w:rPr>
            </w:pPr>
            <w:r w:rsidRPr="00102405">
              <w:rPr>
                <w:rFonts w:ascii="Courier New" w:hAnsi="Courier New" w:cs="Courier New"/>
                <w:sz w:val="24"/>
                <w:szCs w:val="24"/>
              </w:rPr>
              <w:t>237</w:t>
            </w:r>
          </w:p>
        </w:tc>
        <w:tc>
          <w:tcPr>
            <w:tcW w:w="2108" w:type="dxa"/>
          </w:tcPr>
          <w:p w:rsidR="00102405" w:rsidRPr="00102405" w:rsidRDefault="00102405" w:rsidP="00663854">
            <w:pPr>
              <w:spacing w:after="0" w:line="240" w:lineRule="auto"/>
              <w:jc w:val="both"/>
              <w:rPr>
                <w:rFonts w:ascii="Courier New" w:hAnsi="Courier New" w:cs="Courier New"/>
                <w:color w:val="000000"/>
                <w:sz w:val="24"/>
                <w:szCs w:val="24"/>
              </w:rPr>
            </w:pPr>
            <w:r w:rsidRPr="00102405">
              <w:rPr>
                <w:rFonts w:ascii="Courier New" w:hAnsi="Courier New" w:cs="Courier New"/>
                <w:color w:val="000000"/>
                <w:sz w:val="24"/>
                <w:szCs w:val="24"/>
              </w:rPr>
              <w:t>274</w:t>
            </w:r>
          </w:p>
        </w:tc>
      </w:tr>
      <w:tr w:rsidR="00102405" w:rsidRPr="00E35D42" w:rsidTr="0019386D">
        <w:tc>
          <w:tcPr>
            <w:tcW w:w="4277" w:type="dxa"/>
          </w:tcPr>
          <w:p w:rsidR="00102405" w:rsidRPr="00E35D42" w:rsidRDefault="00102405" w:rsidP="00663854">
            <w:pPr>
              <w:spacing w:after="0" w:line="240" w:lineRule="auto"/>
              <w:jc w:val="both"/>
              <w:rPr>
                <w:rFonts w:ascii="Courier New" w:hAnsi="Courier New" w:cs="Courier New"/>
                <w:sz w:val="24"/>
                <w:szCs w:val="24"/>
              </w:rPr>
            </w:pPr>
            <w:r w:rsidRPr="00E35D42">
              <w:rPr>
                <w:rFonts w:ascii="Courier New" w:hAnsi="Courier New" w:cs="Courier New"/>
                <w:sz w:val="24"/>
                <w:szCs w:val="24"/>
              </w:rPr>
              <w:t>Дошкольники</w:t>
            </w:r>
          </w:p>
        </w:tc>
        <w:tc>
          <w:tcPr>
            <w:tcW w:w="1470" w:type="dxa"/>
          </w:tcPr>
          <w:p w:rsidR="00102405" w:rsidRPr="00102405" w:rsidRDefault="00102405" w:rsidP="00663854">
            <w:pPr>
              <w:spacing w:after="0" w:line="240" w:lineRule="auto"/>
              <w:jc w:val="both"/>
              <w:rPr>
                <w:rFonts w:ascii="Courier New" w:hAnsi="Courier New" w:cs="Courier New"/>
                <w:sz w:val="24"/>
                <w:szCs w:val="24"/>
              </w:rPr>
            </w:pPr>
            <w:r w:rsidRPr="00102405">
              <w:rPr>
                <w:rFonts w:ascii="Courier New" w:hAnsi="Courier New" w:cs="Courier New"/>
                <w:sz w:val="24"/>
                <w:szCs w:val="24"/>
              </w:rPr>
              <w:t>253</w:t>
            </w:r>
          </w:p>
        </w:tc>
        <w:tc>
          <w:tcPr>
            <w:tcW w:w="1428" w:type="dxa"/>
          </w:tcPr>
          <w:p w:rsidR="00102405" w:rsidRPr="00102405" w:rsidRDefault="00102405" w:rsidP="00663854">
            <w:pPr>
              <w:spacing w:after="0" w:line="240" w:lineRule="auto"/>
              <w:jc w:val="both"/>
              <w:rPr>
                <w:rFonts w:ascii="Courier New" w:hAnsi="Courier New" w:cs="Courier New"/>
                <w:sz w:val="24"/>
                <w:szCs w:val="24"/>
              </w:rPr>
            </w:pPr>
            <w:r w:rsidRPr="00102405">
              <w:rPr>
                <w:rFonts w:ascii="Courier New" w:hAnsi="Courier New" w:cs="Courier New"/>
                <w:sz w:val="24"/>
                <w:szCs w:val="24"/>
              </w:rPr>
              <w:t>255</w:t>
            </w:r>
          </w:p>
        </w:tc>
        <w:tc>
          <w:tcPr>
            <w:tcW w:w="2108" w:type="dxa"/>
          </w:tcPr>
          <w:p w:rsidR="00102405" w:rsidRPr="00102405" w:rsidRDefault="00102405" w:rsidP="00663854">
            <w:pPr>
              <w:spacing w:after="0" w:line="240" w:lineRule="auto"/>
              <w:jc w:val="both"/>
              <w:rPr>
                <w:rFonts w:ascii="Courier New" w:hAnsi="Courier New" w:cs="Courier New"/>
                <w:color w:val="000000"/>
                <w:sz w:val="24"/>
                <w:szCs w:val="24"/>
              </w:rPr>
            </w:pPr>
            <w:r w:rsidRPr="00102405">
              <w:rPr>
                <w:rFonts w:ascii="Courier New" w:hAnsi="Courier New" w:cs="Courier New"/>
                <w:color w:val="000000"/>
                <w:sz w:val="24"/>
                <w:szCs w:val="24"/>
              </w:rPr>
              <w:t>209</w:t>
            </w:r>
          </w:p>
        </w:tc>
      </w:tr>
      <w:tr w:rsidR="00102405" w:rsidRPr="00E35D42" w:rsidTr="0019386D">
        <w:tc>
          <w:tcPr>
            <w:tcW w:w="4277" w:type="dxa"/>
          </w:tcPr>
          <w:p w:rsidR="00102405" w:rsidRPr="00E35D42" w:rsidRDefault="00102405" w:rsidP="00663854">
            <w:pPr>
              <w:spacing w:after="0" w:line="240" w:lineRule="auto"/>
              <w:jc w:val="both"/>
              <w:rPr>
                <w:rFonts w:ascii="Courier New" w:hAnsi="Courier New" w:cs="Courier New"/>
                <w:sz w:val="24"/>
                <w:szCs w:val="24"/>
              </w:rPr>
            </w:pPr>
            <w:r w:rsidRPr="00E35D42">
              <w:rPr>
                <w:rFonts w:ascii="Courier New" w:hAnsi="Courier New" w:cs="Courier New"/>
                <w:sz w:val="24"/>
                <w:szCs w:val="24"/>
              </w:rPr>
              <w:t>Студенты</w:t>
            </w:r>
          </w:p>
        </w:tc>
        <w:tc>
          <w:tcPr>
            <w:tcW w:w="1470" w:type="dxa"/>
          </w:tcPr>
          <w:p w:rsidR="00102405" w:rsidRPr="00102405" w:rsidRDefault="00102405" w:rsidP="00663854">
            <w:pPr>
              <w:spacing w:after="0" w:line="240" w:lineRule="auto"/>
              <w:jc w:val="both"/>
              <w:rPr>
                <w:rFonts w:ascii="Courier New" w:hAnsi="Courier New" w:cs="Courier New"/>
                <w:sz w:val="24"/>
                <w:szCs w:val="24"/>
              </w:rPr>
            </w:pPr>
            <w:r w:rsidRPr="00102405">
              <w:rPr>
                <w:rFonts w:ascii="Courier New" w:hAnsi="Courier New" w:cs="Courier New"/>
                <w:sz w:val="24"/>
                <w:szCs w:val="24"/>
              </w:rPr>
              <w:t>113</w:t>
            </w:r>
          </w:p>
        </w:tc>
        <w:tc>
          <w:tcPr>
            <w:tcW w:w="1428" w:type="dxa"/>
          </w:tcPr>
          <w:p w:rsidR="00102405" w:rsidRPr="00102405" w:rsidRDefault="00102405" w:rsidP="00663854">
            <w:pPr>
              <w:spacing w:after="0" w:line="240" w:lineRule="auto"/>
              <w:jc w:val="both"/>
              <w:rPr>
                <w:rFonts w:ascii="Courier New" w:hAnsi="Courier New" w:cs="Courier New"/>
                <w:sz w:val="24"/>
                <w:szCs w:val="24"/>
              </w:rPr>
            </w:pPr>
            <w:r w:rsidRPr="00102405">
              <w:rPr>
                <w:rFonts w:ascii="Courier New" w:hAnsi="Courier New" w:cs="Courier New"/>
                <w:sz w:val="24"/>
                <w:szCs w:val="24"/>
              </w:rPr>
              <w:t>106</w:t>
            </w:r>
          </w:p>
        </w:tc>
        <w:tc>
          <w:tcPr>
            <w:tcW w:w="2108" w:type="dxa"/>
          </w:tcPr>
          <w:p w:rsidR="00102405" w:rsidRPr="00102405" w:rsidRDefault="00102405" w:rsidP="00663854">
            <w:pPr>
              <w:spacing w:after="0" w:line="240" w:lineRule="auto"/>
              <w:jc w:val="both"/>
              <w:rPr>
                <w:rFonts w:ascii="Courier New" w:hAnsi="Courier New" w:cs="Courier New"/>
                <w:color w:val="000000"/>
                <w:sz w:val="24"/>
                <w:szCs w:val="24"/>
              </w:rPr>
            </w:pPr>
            <w:r w:rsidRPr="00102405">
              <w:rPr>
                <w:rFonts w:ascii="Courier New" w:hAnsi="Courier New" w:cs="Courier New"/>
                <w:color w:val="000000"/>
                <w:sz w:val="24"/>
                <w:szCs w:val="24"/>
              </w:rPr>
              <w:t>85</w:t>
            </w:r>
          </w:p>
        </w:tc>
      </w:tr>
      <w:tr w:rsidR="00102405" w:rsidRPr="00E35D42" w:rsidTr="0019386D">
        <w:tc>
          <w:tcPr>
            <w:tcW w:w="4277" w:type="dxa"/>
          </w:tcPr>
          <w:p w:rsidR="00102405" w:rsidRPr="00E35D42" w:rsidRDefault="00102405" w:rsidP="00663854">
            <w:pPr>
              <w:spacing w:after="0" w:line="240" w:lineRule="auto"/>
              <w:jc w:val="both"/>
              <w:rPr>
                <w:rFonts w:ascii="Courier New" w:hAnsi="Courier New" w:cs="Courier New"/>
                <w:sz w:val="24"/>
                <w:szCs w:val="24"/>
              </w:rPr>
            </w:pPr>
            <w:r w:rsidRPr="00E35D42">
              <w:rPr>
                <w:rFonts w:ascii="Courier New" w:hAnsi="Courier New" w:cs="Courier New"/>
                <w:sz w:val="24"/>
                <w:szCs w:val="24"/>
              </w:rPr>
              <w:t>Пенсионеры</w:t>
            </w:r>
          </w:p>
        </w:tc>
        <w:tc>
          <w:tcPr>
            <w:tcW w:w="1470" w:type="dxa"/>
          </w:tcPr>
          <w:p w:rsidR="00102405" w:rsidRPr="00102405" w:rsidRDefault="00102405" w:rsidP="00663854">
            <w:pPr>
              <w:spacing w:after="0" w:line="240" w:lineRule="auto"/>
              <w:jc w:val="both"/>
              <w:rPr>
                <w:rFonts w:ascii="Courier New" w:hAnsi="Courier New" w:cs="Courier New"/>
                <w:sz w:val="24"/>
                <w:szCs w:val="24"/>
              </w:rPr>
            </w:pPr>
            <w:r w:rsidRPr="00102405">
              <w:rPr>
                <w:rFonts w:ascii="Courier New" w:hAnsi="Courier New" w:cs="Courier New"/>
                <w:sz w:val="24"/>
                <w:szCs w:val="24"/>
              </w:rPr>
              <w:t>298</w:t>
            </w:r>
          </w:p>
        </w:tc>
        <w:tc>
          <w:tcPr>
            <w:tcW w:w="1428" w:type="dxa"/>
          </w:tcPr>
          <w:p w:rsidR="00102405" w:rsidRPr="00102405" w:rsidRDefault="00102405" w:rsidP="00663854">
            <w:pPr>
              <w:spacing w:after="0" w:line="240" w:lineRule="auto"/>
              <w:jc w:val="both"/>
              <w:rPr>
                <w:rFonts w:ascii="Courier New" w:hAnsi="Courier New" w:cs="Courier New"/>
                <w:sz w:val="24"/>
                <w:szCs w:val="24"/>
              </w:rPr>
            </w:pPr>
            <w:r w:rsidRPr="00102405">
              <w:rPr>
                <w:rFonts w:ascii="Courier New" w:hAnsi="Courier New" w:cs="Courier New"/>
                <w:sz w:val="24"/>
                <w:szCs w:val="24"/>
              </w:rPr>
              <w:t>297</w:t>
            </w:r>
          </w:p>
        </w:tc>
        <w:tc>
          <w:tcPr>
            <w:tcW w:w="2108" w:type="dxa"/>
          </w:tcPr>
          <w:p w:rsidR="00102405" w:rsidRPr="00102405" w:rsidRDefault="00102405" w:rsidP="00663854">
            <w:pPr>
              <w:spacing w:after="0" w:line="240" w:lineRule="auto"/>
              <w:jc w:val="both"/>
              <w:rPr>
                <w:rFonts w:ascii="Courier New" w:hAnsi="Courier New" w:cs="Courier New"/>
                <w:color w:val="000000"/>
                <w:sz w:val="24"/>
                <w:szCs w:val="24"/>
              </w:rPr>
            </w:pPr>
            <w:r w:rsidRPr="00102405">
              <w:rPr>
                <w:rFonts w:ascii="Courier New" w:hAnsi="Courier New" w:cs="Courier New"/>
                <w:color w:val="000000"/>
                <w:sz w:val="24"/>
                <w:szCs w:val="24"/>
              </w:rPr>
              <w:t>243</w:t>
            </w:r>
          </w:p>
        </w:tc>
      </w:tr>
      <w:tr w:rsidR="00102405" w:rsidRPr="00E35D42" w:rsidTr="0019386D">
        <w:tc>
          <w:tcPr>
            <w:tcW w:w="4277" w:type="dxa"/>
          </w:tcPr>
          <w:p w:rsidR="00102405" w:rsidRPr="00E35D42" w:rsidRDefault="00102405" w:rsidP="00663854">
            <w:pPr>
              <w:spacing w:after="0" w:line="240" w:lineRule="auto"/>
              <w:jc w:val="both"/>
              <w:rPr>
                <w:rFonts w:ascii="Courier New" w:hAnsi="Courier New" w:cs="Courier New"/>
                <w:sz w:val="24"/>
                <w:szCs w:val="24"/>
              </w:rPr>
            </w:pPr>
            <w:r w:rsidRPr="00E35D42">
              <w:rPr>
                <w:rFonts w:ascii="Courier New" w:hAnsi="Courier New" w:cs="Courier New"/>
                <w:sz w:val="24"/>
                <w:szCs w:val="24"/>
              </w:rPr>
              <w:t>Инвалиды</w:t>
            </w:r>
          </w:p>
        </w:tc>
        <w:tc>
          <w:tcPr>
            <w:tcW w:w="1470" w:type="dxa"/>
          </w:tcPr>
          <w:p w:rsidR="00102405" w:rsidRPr="00102405" w:rsidRDefault="00102405" w:rsidP="00663854">
            <w:pPr>
              <w:spacing w:after="0" w:line="240" w:lineRule="auto"/>
              <w:jc w:val="both"/>
              <w:rPr>
                <w:rFonts w:ascii="Courier New" w:hAnsi="Courier New" w:cs="Courier New"/>
                <w:sz w:val="24"/>
                <w:szCs w:val="24"/>
              </w:rPr>
            </w:pPr>
            <w:r w:rsidRPr="00102405">
              <w:rPr>
                <w:rFonts w:ascii="Courier New" w:hAnsi="Courier New" w:cs="Courier New"/>
                <w:color w:val="000000"/>
                <w:sz w:val="24"/>
                <w:szCs w:val="24"/>
              </w:rPr>
              <w:t>146</w:t>
            </w:r>
          </w:p>
        </w:tc>
        <w:tc>
          <w:tcPr>
            <w:tcW w:w="1428" w:type="dxa"/>
          </w:tcPr>
          <w:p w:rsidR="00102405" w:rsidRPr="00102405" w:rsidRDefault="00102405" w:rsidP="00663854">
            <w:pPr>
              <w:spacing w:after="0" w:line="240" w:lineRule="auto"/>
              <w:jc w:val="both"/>
              <w:rPr>
                <w:rFonts w:ascii="Courier New" w:hAnsi="Courier New" w:cs="Courier New"/>
                <w:sz w:val="24"/>
                <w:szCs w:val="24"/>
              </w:rPr>
            </w:pPr>
            <w:r w:rsidRPr="00102405">
              <w:rPr>
                <w:rFonts w:ascii="Courier New" w:hAnsi="Courier New" w:cs="Courier New"/>
                <w:sz w:val="24"/>
                <w:szCs w:val="24"/>
              </w:rPr>
              <w:t>147</w:t>
            </w:r>
          </w:p>
        </w:tc>
        <w:tc>
          <w:tcPr>
            <w:tcW w:w="2108" w:type="dxa"/>
          </w:tcPr>
          <w:p w:rsidR="00102405" w:rsidRPr="00102405" w:rsidRDefault="00102405" w:rsidP="00663854">
            <w:pPr>
              <w:spacing w:after="0" w:line="240" w:lineRule="auto"/>
              <w:jc w:val="both"/>
              <w:rPr>
                <w:rFonts w:ascii="Courier New" w:hAnsi="Courier New" w:cs="Courier New"/>
                <w:color w:val="000000"/>
                <w:sz w:val="24"/>
                <w:szCs w:val="24"/>
              </w:rPr>
            </w:pPr>
            <w:r w:rsidRPr="00102405">
              <w:rPr>
                <w:rFonts w:ascii="Courier New" w:hAnsi="Courier New" w:cs="Courier New"/>
                <w:color w:val="000000"/>
                <w:sz w:val="24"/>
                <w:szCs w:val="24"/>
              </w:rPr>
              <w:t>103</w:t>
            </w:r>
          </w:p>
        </w:tc>
      </w:tr>
      <w:tr w:rsidR="00102405" w:rsidRPr="00E35D42" w:rsidTr="0019386D">
        <w:tc>
          <w:tcPr>
            <w:tcW w:w="4277" w:type="dxa"/>
          </w:tcPr>
          <w:p w:rsidR="00102405" w:rsidRPr="00E35D42" w:rsidRDefault="00102405" w:rsidP="00663854">
            <w:pPr>
              <w:spacing w:after="0" w:line="240" w:lineRule="auto"/>
              <w:jc w:val="both"/>
              <w:rPr>
                <w:rFonts w:ascii="Courier New" w:hAnsi="Courier New" w:cs="Courier New"/>
                <w:sz w:val="24"/>
                <w:szCs w:val="24"/>
              </w:rPr>
            </w:pPr>
            <w:r w:rsidRPr="00E35D42">
              <w:rPr>
                <w:rFonts w:ascii="Courier New" w:hAnsi="Courier New" w:cs="Courier New"/>
                <w:sz w:val="24"/>
                <w:szCs w:val="24"/>
              </w:rPr>
              <w:t>Многодетные семьи</w:t>
            </w:r>
          </w:p>
        </w:tc>
        <w:tc>
          <w:tcPr>
            <w:tcW w:w="1470" w:type="dxa"/>
          </w:tcPr>
          <w:p w:rsidR="00102405" w:rsidRPr="008357B1" w:rsidRDefault="008357B1" w:rsidP="00663854">
            <w:pPr>
              <w:spacing w:after="0" w:line="240" w:lineRule="auto"/>
              <w:jc w:val="both"/>
              <w:rPr>
                <w:rFonts w:ascii="Courier New" w:hAnsi="Courier New" w:cs="Courier New"/>
                <w:sz w:val="24"/>
                <w:szCs w:val="24"/>
              </w:rPr>
            </w:pPr>
            <w:r w:rsidRPr="008357B1">
              <w:rPr>
                <w:rFonts w:ascii="Courier New" w:hAnsi="Courier New" w:cs="Courier New"/>
                <w:sz w:val="24"/>
                <w:szCs w:val="24"/>
              </w:rPr>
              <w:t>52</w:t>
            </w:r>
          </w:p>
        </w:tc>
        <w:tc>
          <w:tcPr>
            <w:tcW w:w="1428" w:type="dxa"/>
          </w:tcPr>
          <w:p w:rsidR="00102405" w:rsidRPr="008357B1" w:rsidRDefault="00102405" w:rsidP="00663854">
            <w:pPr>
              <w:spacing w:after="0" w:line="240" w:lineRule="auto"/>
              <w:jc w:val="both"/>
              <w:rPr>
                <w:rFonts w:ascii="Courier New" w:hAnsi="Courier New" w:cs="Courier New"/>
                <w:sz w:val="24"/>
                <w:szCs w:val="24"/>
              </w:rPr>
            </w:pPr>
            <w:r w:rsidRPr="008357B1">
              <w:rPr>
                <w:rFonts w:ascii="Courier New" w:hAnsi="Courier New" w:cs="Courier New"/>
                <w:sz w:val="24"/>
                <w:szCs w:val="24"/>
              </w:rPr>
              <w:t>54</w:t>
            </w:r>
          </w:p>
        </w:tc>
        <w:tc>
          <w:tcPr>
            <w:tcW w:w="2108" w:type="dxa"/>
          </w:tcPr>
          <w:p w:rsidR="00102405" w:rsidRPr="008357B1" w:rsidRDefault="008357B1" w:rsidP="00663854">
            <w:pPr>
              <w:spacing w:after="0" w:line="240" w:lineRule="auto"/>
              <w:jc w:val="both"/>
              <w:rPr>
                <w:rFonts w:ascii="Courier New" w:hAnsi="Courier New" w:cs="Courier New"/>
                <w:color w:val="000000"/>
                <w:sz w:val="24"/>
                <w:szCs w:val="24"/>
              </w:rPr>
            </w:pPr>
            <w:r w:rsidRPr="008357B1">
              <w:rPr>
                <w:rFonts w:ascii="Courier New" w:hAnsi="Courier New" w:cs="Courier New"/>
                <w:color w:val="000000"/>
                <w:sz w:val="24"/>
                <w:szCs w:val="24"/>
              </w:rPr>
              <w:t>48</w:t>
            </w:r>
          </w:p>
        </w:tc>
      </w:tr>
      <w:tr w:rsidR="00102405" w:rsidRPr="00E35D42" w:rsidTr="0019386D">
        <w:tc>
          <w:tcPr>
            <w:tcW w:w="4277" w:type="dxa"/>
          </w:tcPr>
          <w:p w:rsidR="00102405" w:rsidRPr="00E35D42" w:rsidRDefault="00102405" w:rsidP="00663854">
            <w:pPr>
              <w:spacing w:after="0" w:line="240" w:lineRule="auto"/>
              <w:jc w:val="both"/>
              <w:rPr>
                <w:rFonts w:ascii="Courier New" w:hAnsi="Courier New" w:cs="Courier New"/>
                <w:sz w:val="24"/>
                <w:szCs w:val="24"/>
              </w:rPr>
            </w:pPr>
            <w:r w:rsidRPr="00E35D42">
              <w:rPr>
                <w:rFonts w:ascii="Courier New" w:hAnsi="Courier New" w:cs="Courier New"/>
                <w:sz w:val="24"/>
                <w:szCs w:val="24"/>
              </w:rPr>
              <w:t>Малообеспеченные семьи</w:t>
            </w:r>
          </w:p>
        </w:tc>
        <w:tc>
          <w:tcPr>
            <w:tcW w:w="1470" w:type="dxa"/>
          </w:tcPr>
          <w:p w:rsidR="00102405" w:rsidRPr="008357B1" w:rsidRDefault="008357B1" w:rsidP="00663854">
            <w:pPr>
              <w:spacing w:after="0" w:line="240" w:lineRule="auto"/>
              <w:jc w:val="both"/>
              <w:rPr>
                <w:rFonts w:ascii="Courier New" w:hAnsi="Courier New" w:cs="Courier New"/>
                <w:sz w:val="24"/>
                <w:szCs w:val="24"/>
              </w:rPr>
            </w:pPr>
            <w:r>
              <w:rPr>
                <w:rFonts w:ascii="Courier New" w:hAnsi="Courier New" w:cs="Courier New"/>
                <w:sz w:val="24"/>
                <w:szCs w:val="24"/>
              </w:rPr>
              <w:t>59</w:t>
            </w:r>
          </w:p>
        </w:tc>
        <w:tc>
          <w:tcPr>
            <w:tcW w:w="1428" w:type="dxa"/>
          </w:tcPr>
          <w:p w:rsidR="00102405" w:rsidRPr="008357B1" w:rsidRDefault="008357B1" w:rsidP="00663854">
            <w:pPr>
              <w:spacing w:after="0" w:line="240" w:lineRule="auto"/>
              <w:jc w:val="both"/>
              <w:rPr>
                <w:rFonts w:ascii="Courier New" w:hAnsi="Courier New" w:cs="Courier New"/>
                <w:sz w:val="24"/>
                <w:szCs w:val="24"/>
              </w:rPr>
            </w:pPr>
            <w:r>
              <w:rPr>
                <w:rFonts w:ascii="Courier New" w:hAnsi="Courier New" w:cs="Courier New"/>
                <w:sz w:val="24"/>
                <w:szCs w:val="24"/>
              </w:rPr>
              <w:t>63</w:t>
            </w:r>
          </w:p>
        </w:tc>
        <w:tc>
          <w:tcPr>
            <w:tcW w:w="2108" w:type="dxa"/>
          </w:tcPr>
          <w:p w:rsidR="00102405" w:rsidRPr="008357B1" w:rsidRDefault="008357B1" w:rsidP="00663854">
            <w:pPr>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64</w:t>
            </w:r>
          </w:p>
        </w:tc>
      </w:tr>
      <w:tr w:rsidR="00102405" w:rsidRPr="00E35D42" w:rsidTr="0019386D">
        <w:tc>
          <w:tcPr>
            <w:tcW w:w="4277" w:type="dxa"/>
          </w:tcPr>
          <w:p w:rsidR="00102405" w:rsidRPr="00E35D42" w:rsidRDefault="00102405" w:rsidP="00663854">
            <w:pPr>
              <w:spacing w:after="0" w:line="240" w:lineRule="auto"/>
              <w:jc w:val="both"/>
              <w:rPr>
                <w:rFonts w:ascii="Courier New" w:hAnsi="Courier New" w:cs="Courier New"/>
                <w:sz w:val="24"/>
                <w:szCs w:val="24"/>
              </w:rPr>
            </w:pPr>
            <w:r w:rsidRPr="00E35D42">
              <w:rPr>
                <w:rFonts w:ascii="Courier New" w:hAnsi="Courier New" w:cs="Courier New"/>
                <w:sz w:val="24"/>
                <w:szCs w:val="24"/>
              </w:rPr>
              <w:t>Неполные семьи</w:t>
            </w:r>
          </w:p>
        </w:tc>
        <w:tc>
          <w:tcPr>
            <w:tcW w:w="1470" w:type="dxa"/>
          </w:tcPr>
          <w:p w:rsidR="00102405" w:rsidRPr="008357B1" w:rsidRDefault="00102405" w:rsidP="00663854">
            <w:pPr>
              <w:spacing w:after="0" w:line="240" w:lineRule="auto"/>
              <w:jc w:val="both"/>
              <w:rPr>
                <w:rFonts w:ascii="Courier New" w:hAnsi="Courier New" w:cs="Courier New"/>
                <w:sz w:val="24"/>
                <w:szCs w:val="24"/>
              </w:rPr>
            </w:pPr>
            <w:r w:rsidRPr="008357B1">
              <w:rPr>
                <w:rFonts w:ascii="Courier New" w:hAnsi="Courier New" w:cs="Courier New"/>
                <w:color w:val="000000"/>
                <w:sz w:val="24"/>
                <w:szCs w:val="24"/>
              </w:rPr>
              <w:t>20</w:t>
            </w:r>
          </w:p>
        </w:tc>
        <w:tc>
          <w:tcPr>
            <w:tcW w:w="1428" w:type="dxa"/>
          </w:tcPr>
          <w:p w:rsidR="00102405" w:rsidRPr="008357B1" w:rsidRDefault="00102405" w:rsidP="00663854">
            <w:pPr>
              <w:spacing w:after="0" w:line="240" w:lineRule="auto"/>
              <w:jc w:val="both"/>
              <w:rPr>
                <w:rFonts w:ascii="Courier New" w:hAnsi="Courier New" w:cs="Courier New"/>
                <w:sz w:val="24"/>
                <w:szCs w:val="24"/>
              </w:rPr>
            </w:pPr>
            <w:r w:rsidRPr="008357B1">
              <w:rPr>
                <w:rFonts w:ascii="Courier New" w:hAnsi="Courier New" w:cs="Courier New"/>
                <w:sz w:val="24"/>
                <w:szCs w:val="24"/>
              </w:rPr>
              <w:t>23</w:t>
            </w:r>
          </w:p>
        </w:tc>
        <w:tc>
          <w:tcPr>
            <w:tcW w:w="2108" w:type="dxa"/>
          </w:tcPr>
          <w:p w:rsidR="00102405" w:rsidRPr="008357B1" w:rsidRDefault="008357B1" w:rsidP="00663854">
            <w:pPr>
              <w:spacing w:after="0" w:line="240" w:lineRule="auto"/>
              <w:jc w:val="both"/>
              <w:rPr>
                <w:rFonts w:ascii="Courier New" w:hAnsi="Courier New" w:cs="Courier New"/>
                <w:color w:val="000000"/>
                <w:sz w:val="24"/>
                <w:szCs w:val="24"/>
              </w:rPr>
            </w:pPr>
            <w:r>
              <w:rPr>
                <w:rFonts w:ascii="Courier New" w:hAnsi="Courier New" w:cs="Courier New"/>
                <w:color w:val="000000"/>
                <w:sz w:val="24"/>
                <w:szCs w:val="24"/>
              </w:rPr>
              <w:t>16</w:t>
            </w:r>
          </w:p>
        </w:tc>
      </w:tr>
    </w:tbl>
    <w:p w:rsidR="00FE2628" w:rsidRPr="00CF4773" w:rsidRDefault="00FE2628" w:rsidP="00016D4A">
      <w:pPr>
        <w:spacing w:after="0" w:line="240" w:lineRule="auto"/>
        <w:ind w:firstLine="709"/>
        <w:jc w:val="both"/>
        <w:rPr>
          <w:sz w:val="24"/>
          <w:szCs w:val="24"/>
        </w:rPr>
      </w:pPr>
    </w:p>
    <w:p w:rsidR="00FE2628" w:rsidRPr="00CF4773" w:rsidRDefault="00FE2628" w:rsidP="00016D4A">
      <w:pPr>
        <w:spacing w:after="0" w:line="240" w:lineRule="auto"/>
        <w:ind w:firstLine="709"/>
        <w:jc w:val="both"/>
        <w:rPr>
          <w:rFonts w:ascii="Arial" w:hAnsi="Arial" w:cs="Arial"/>
          <w:b/>
          <w:sz w:val="24"/>
          <w:szCs w:val="24"/>
        </w:rPr>
      </w:pPr>
      <w:r w:rsidRPr="00CF4773">
        <w:rPr>
          <w:rFonts w:ascii="Arial" w:hAnsi="Arial" w:cs="Arial"/>
          <w:b/>
          <w:sz w:val="24"/>
          <w:szCs w:val="24"/>
        </w:rPr>
        <w:t>2.2. Развитие образования</w:t>
      </w:r>
    </w:p>
    <w:p w:rsidR="00FE2628" w:rsidRPr="00CF4773" w:rsidRDefault="00FE2628" w:rsidP="00016D4A">
      <w:pPr>
        <w:spacing w:after="0" w:line="240" w:lineRule="auto"/>
        <w:ind w:firstLine="709"/>
        <w:jc w:val="both"/>
        <w:rPr>
          <w:rFonts w:ascii="Arial" w:hAnsi="Arial" w:cs="Arial"/>
          <w:b/>
          <w:sz w:val="24"/>
          <w:szCs w:val="24"/>
        </w:rPr>
      </w:pP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На территории МО «Аларь» функционируют 1 МБОУ общеобразователь</w:t>
      </w:r>
      <w:r w:rsidR="00EE1E72">
        <w:rPr>
          <w:rFonts w:ascii="Arial" w:hAnsi="Arial" w:cs="Arial"/>
          <w:sz w:val="24"/>
          <w:szCs w:val="24"/>
        </w:rPr>
        <w:t>ная средняя школа</w:t>
      </w:r>
      <w:r w:rsidRPr="00CF4773">
        <w:rPr>
          <w:rFonts w:ascii="Arial" w:hAnsi="Arial" w:cs="Arial"/>
          <w:sz w:val="24"/>
          <w:szCs w:val="24"/>
        </w:rPr>
        <w:t xml:space="preserve">, 1 МОУ начальная школа в д. Кукунур.  </w:t>
      </w:r>
      <w:proofErr w:type="spellStart"/>
      <w:r w:rsidRPr="00CF4773">
        <w:rPr>
          <w:rFonts w:ascii="Arial" w:hAnsi="Arial" w:cs="Arial"/>
          <w:sz w:val="24"/>
          <w:szCs w:val="24"/>
        </w:rPr>
        <w:t>Алзобейская</w:t>
      </w:r>
      <w:proofErr w:type="spellEnd"/>
      <w:r w:rsidRPr="00CF4773">
        <w:rPr>
          <w:rFonts w:ascii="Arial" w:hAnsi="Arial" w:cs="Arial"/>
          <w:sz w:val="24"/>
          <w:szCs w:val="24"/>
        </w:rPr>
        <w:t xml:space="preserve">, </w:t>
      </w:r>
      <w:proofErr w:type="spellStart"/>
      <w:r w:rsidRPr="00CF4773">
        <w:rPr>
          <w:rFonts w:ascii="Arial" w:hAnsi="Arial" w:cs="Arial"/>
          <w:sz w:val="24"/>
          <w:szCs w:val="24"/>
        </w:rPr>
        <w:t>Куркатская</w:t>
      </w:r>
      <w:proofErr w:type="spellEnd"/>
      <w:r w:rsidRPr="00CF4773">
        <w:rPr>
          <w:rFonts w:ascii="Arial" w:hAnsi="Arial" w:cs="Arial"/>
          <w:sz w:val="24"/>
          <w:szCs w:val="24"/>
        </w:rPr>
        <w:t xml:space="preserve">, </w:t>
      </w:r>
      <w:proofErr w:type="spellStart"/>
      <w:r w:rsidRPr="00CF4773">
        <w:rPr>
          <w:rFonts w:ascii="Arial" w:hAnsi="Arial" w:cs="Arial"/>
          <w:sz w:val="24"/>
          <w:szCs w:val="24"/>
        </w:rPr>
        <w:t>Готольская</w:t>
      </w:r>
      <w:proofErr w:type="spellEnd"/>
      <w:r w:rsidRPr="00CF4773">
        <w:rPr>
          <w:rFonts w:ascii="Arial" w:hAnsi="Arial" w:cs="Arial"/>
          <w:sz w:val="24"/>
          <w:szCs w:val="24"/>
        </w:rPr>
        <w:t xml:space="preserve"> МБОУ начальные школы ликвидированы из-за отсутствия учеников. Руководитель МБОУ Аларская средняя школа с высшим образованием, кадровый состав укомплектован в </w:t>
      </w:r>
      <w:proofErr w:type="spellStart"/>
      <w:r w:rsidRPr="00CF4773">
        <w:rPr>
          <w:rFonts w:ascii="Arial" w:hAnsi="Arial" w:cs="Arial"/>
          <w:sz w:val="24"/>
          <w:szCs w:val="24"/>
        </w:rPr>
        <w:t>Аларской</w:t>
      </w:r>
      <w:proofErr w:type="spellEnd"/>
      <w:r w:rsidRPr="00CF4773">
        <w:rPr>
          <w:rFonts w:ascii="Arial" w:hAnsi="Arial" w:cs="Arial"/>
          <w:sz w:val="24"/>
          <w:szCs w:val="24"/>
        </w:rPr>
        <w:t xml:space="preserve"> средней школе полностью, педагогический коллектив - 98% имеют высшее образование, ежегодно выпускаются выпускники с золотой и серебряной медалями. Школы обеспечены наглядными пос</w:t>
      </w:r>
      <w:r w:rsidR="00102405">
        <w:rPr>
          <w:rFonts w:ascii="Arial" w:hAnsi="Arial" w:cs="Arial"/>
          <w:sz w:val="24"/>
          <w:szCs w:val="24"/>
        </w:rPr>
        <w:t>обиями на 25%, компьютерами на 7</w:t>
      </w:r>
      <w:r w:rsidRPr="00CF4773">
        <w:rPr>
          <w:rFonts w:ascii="Arial" w:hAnsi="Arial" w:cs="Arial"/>
          <w:sz w:val="24"/>
          <w:szCs w:val="24"/>
        </w:rPr>
        <w:t xml:space="preserve">0% - Аларская средняя школа. </w:t>
      </w:r>
      <w:r w:rsidR="00102405">
        <w:rPr>
          <w:rFonts w:ascii="Arial" w:hAnsi="Arial" w:cs="Arial"/>
          <w:sz w:val="24"/>
          <w:szCs w:val="24"/>
        </w:rPr>
        <w:t xml:space="preserve">В 2022 году открыт 1 класс  – «Точка Роста». </w:t>
      </w:r>
      <w:r w:rsidRPr="00CF4773">
        <w:rPr>
          <w:rFonts w:ascii="Arial" w:hAnsi="Arial" w:cs="Arial"/>
          <w:sz w:val="24"/>
          <w:szCs w:val="24"/>
        </w:rPr>
        <w:t xml:space="preserve">Из-за отсутствия финансирования школы не комплектуются мебелью, современными досками, компьютерами, электронными учебниками. Косметический ремонт кабинетов и коридорных помещений производятся силами родителей. Подвоз детей из населенных пунктов осуществляется  двумя автобусами, финансирование идет 50 % от района , 50 % -родительская плата. </w:t>
      </w:r>
    </w:p>
    <w:p w:rsidR="00FE2628" w:rsidRPr="00CF4773" w:rsidRDefault="00FE2628" w:rsidP="00016D4A">
      <w:pPr>
        <w:spacing w:after="0" w:line="240" w:lineRule="auto"/>
        <w:ind w:firstLine="709"/>
        <w:jc w:val="both"/>
        <w:rPr>
          <w:rFonts w:ascii="Arial" w:hAnsi="Arial" w:cs="Arial"/>
          <w:sz w:val="24"/>
          <w:szCs w:val="24"/>
        </w:rPr>
      </w:pPr>
    </w:p>
    <w:p w:rsidR="00FE2628" w:rsidRPr="00CF4773" w:rsidRDefault="00FE2628" w:rsidP="00016D4A">
      <w:pPr>
        <w:spacing w:after="0" w:line="240" w:lineRule="auto"/>
        <w:ind w:firstLine="709"/>
        <w:jc w:val="center"/>
        <w:rPr>
          <w:rFonts w:ascii="Arial" w:hAnsi="Arial" w:cs="Arial"/>
          <w:sz w:val="24"/>
          <w:szCs w:val="24"/>
        </w:rPr>
      </w:pPr>
      <w:r w:rsidRPr="00CF4773">
        <w:rPr>
          <w:rFonts w:ascii="Arial" w:hAnsi="Arial" w:cs="Arial"/>
          <w:sz w:val="24"/>
          <w:szCs w:val="24"/>
        </w:rPr>
        <w:t>Характеристика учреждений образования</w:t>
      </w:r>
    </w:p>
    <w:p w:rsidR="00FE2628" w:rsidRPr="00CF4773" w:rsidRDefault="00FE2628" w:rsidP="00016D4A">
      <w:pPr>
        <w:spacing w:after="0" w:line="240" w:lineRule="auto"/>
        <w:ind w:firstLine="709"/>
        <w:jc w:val="center"/>
        <w:rPr>
          <w:rFonts w:ascii="Arial" w:hAnsi="Arial" w:cs="Arial"/>
          <w:sz w:val="24"/>
          <w:szCs w:val="24"/>
        </w:rPr>
      </w:pPr>
    </w:p>
    <w:tbl>
      <w:tblPr>
        <w:tblW w:w="10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2880"/>
        <w:gridCol w:w="4882"/>
      </w:tblGrid>
      <w:tr w:rsidR="00FE2628" w:rsidRPr="00E35D42" w:rsidTr="00016D4A">
        <w:trPr>
          <w:trHeight w:val="322"/>
        </w:trPr>
        <w:tc>
          <w:tcPr>
            <w:tcW w:w="2808" w:type="dxa"/>
            <w:vMerge w:val="restart"/>
          </w:tcPr>
          <w:p w:rsidR="00FE2628" w:rsidRPr="00E35D42" w:rsidRDefault="00FE2628" w:rsidP="00016D4A">
            <w:pPr>
              <w:spacing w:after="0" w:line="240" w:lineRule="auto"/>
              <w:ind w:firstLine="709"/>
              <w:jc w:val="center"/>
              <w:rPr>
                <w:rFonts w:ascii="Courier New" w:hAnsi="Courier New" w:cs="Courier New"/>
                <w:sz w:val="24"/>
                <w:szCs w:val="24"/>
              </w:rPr>
            </w:pPr>
          </w:p>
          <w:p w:rsidR="00FE2628" w:rsidRPr="00E35D42" w:rsidRDefault="00FE2628" w:rsidP="00016D4A">
            <w:pPr>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Наименование показателя</w:t>
            </w:r>
          </w:p>
        </w:tc>
        <w:tc>
          <w:tcPr>
            <w:tcW w:w="7762" w:type="dxa"/>
            <w:gridSpan w:val="2"/>
          </w:tcPr>
          <w:p w:rsidR="00FE2628" w:rsidRPr="00E35D42" w:rsidRDefault="00FE2628" w:rsidP="00016D4A">
            <w:pPr>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Учреждения</w:t>
            </w:r>
          </w:p>
        </w:tc>
      </w:tr>
      <w:tr w:rsidR="00EE1E72" w:rsidRPr="00E35D42" w:rsidTr="00EE1E72">
        <w:trPr>
          <w:trHeight w:val="970"/>
        </w:trPr>
        <w:tc>
          <w:tcPr>
            <w:tcW w:w="2808" w:type="dxa"/>
            <w:vMerge/>
          </w:tcPr>
          <w:p w:rsidR="00EE1E72" w:rsidRPr="00E35D42" w:rsidRDefault="00EE1E72" w:rsidP="00016D4A">
            <w:pPr>
              <w:spacing w:after="0" w:line="240" w:lineRule="auto"/>
              <w:ind w:firstLine="709"/>
              <w:jc w:val="both"/>
              <w:rPr>
                <w:rFonts w:ascii="Courier New" w:hAnsi="Courier New" w:cs="Courier New"/>
                <w:sz w:val="24"/>
                <w:szCs w:val="24"/>
              </w:rPr>
            </w:pPr>
          </w:p>
        </w:tc>
        <w:tc>
          <w:tcPr>
            <w:tcW w:w="2880" w:type="dxa"/>
          </w:tcPr>
          <w:p w:rsidR="00EE1E72" w:rsidRPr="00E35D42" w:rsidRDefault="00EE1E72" w:rsidP="00016D4A">
            <w:pPr>
              <w:spacing w:after="0" w:line="240" w:lineRule="auto"/>
              <w:jc w:val="center"/>
              <w:rPr>
                <w:rFonts w:ascii="Courier New" w:hAnsi="Courier New" w:cs="Courier New"/>
                <w:sz w:val="24"/>
                <w:szCs w:val="24"/>
              </w:rPr>
            </w:pPr>
            <w:r w:rsidRPr="00E35D42">
              <w:rPr>
                <w:rFonts w:ascii="Courier New" w:hAnsi="Courier New" w:cs="Courier New"/>
                <w:sz w:val="24"/>
                <w:szCs w:val="24"/>
              </w:rPr>
              <w:t>Аларская средняя школа</w:t>
            </w:r>
          </w:p>
        </w:tc>
        <w:tc>
          <w:tcPr>
            <w:tcW w:w="4882" w:type="dxa"/>
          </w:tcPr>
          <w:p w:rsidR="00EE1E72" w:rsidRPr="00E35D42" w:rsidRDefault="00EE1E72" w:rsidP="00016D4A">
            <w:pPr>
              <w:spacing w:after="0" w:line="240" w:lineRule="auto"/>
              <w:jc w:val="center"/>
              <w:rPr>
                <w:rFonts w:ascii="Courier New" w:hAnsi="Courier New" w:cs="Courier New"/>
                <w:sz w:val="24"/>
                <w:szCs w:val="24"/>
              </w:rPr>
            </w:pPr>
            <w:proofErr w:type="spellStart"/>
            <w:r w:rsidRPr="00E35D42">
              <w:rPr>
                <w:rFonts w:ascii="Courier New" w:hAnsi="Courier New" w:cs="Courier New"/>
                <w:sz w:val="24"/>
                <w:szCs w:val="24"/>
              </w:rPr>
              <w:t>Кукунурская</w:t>
            </w:r>
            <w:proofErr w:type="spellEnd"/>
            <w:r w:rsidRPr="00E35D42">
              <w:rPr>
                <w:rFonts w:ascii="Courier New" w:hAnsi="Courier New" w:cs="Courier New"/>
                <w:sz w:val="24"/>
                <w:szCs w:val="24"/>
              </w:rPr>
              <w:t xml:space="preserve"> НОШ</w:t>
            </w:r>
          </w:p>
        </w:tc>
      </w:tr>
      <w:tr w:rsidR="00EE1E72" w:rsidRPr="00E35D42" w:rsidTr="00EE1E72">
        <w:trPr>
          <w:trHeight w:val="611"/>
        </w:trPr>
        <w:tc>
          <w:tcPr>
            <w:tcW w:w="2808" w:type="dxa"/>
          </w:tcPr>
          <w:p w:rsidR="00EE1E72" w:rsidRPr="00E35D42" w:rsidRDefault="00EE1E72" w:rsidP="00016D4A">
            <w:pPr>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 xml:space="preserve">Вместимость </w:t>
            </w:r>
          </w:p>
          <w:p w:rsidR="00EE1E72" w:rsidRPr="00E35D42" w:rsidRDefault="00EE1E72" w:rsidP="00016D4A">
            <w:pPr>
              <w:spacing w:after="0" w:line="240" w:lineRule="auto"/>
              <w:ind w:firstLine="709"/>
              <w:jc w:val="both"/>
              <w:rPr>
                <w:rFonts w:ascii="Courier New" w:hAnsi="Courier New" w:cs="Courier New"/>
                <w:sz w:val="24"/>
                <w:szCs w:val="24"/>
              </w:rPr>
            </w:pPr>
            <w:r>
              <w:rPr>
                <w:rFonts w:ascii="Courier New" w:hAnsi="Courier New" w:cs="Courier New"/>
                <w:sz w:val="24"/>
                <w:szCs w:val="24"/>
              </w:rPr>
              <w:t xml:space="preserve">в </w:t>
            </w:r>
            <w:proofErr w:type="spellStart"/>
            <w:r>
              <w:rPr>
                <w:rFonts w:ascii="Courier New" w:hAnsi="Courier New" w:cs="Courier New"/>
                <w:sz w:val="24"/>
                <w:szCs w:val="24"/>
              </w:rPr>
              <w:t>т.ч</w:t>
            </w:r>
            <w:proofErr w:type="spellEnd"/>
            <w:r>
              <w:rPr>
                <w:rFonts w:ascii="Courier New" w:hAnsi="Courier New" w:cs="Courier New"/>
                <w:sz w:val="24"/>
                <w:szCs w:val="24"/>
              </w:rPr>
              <w:t>. 2020</w:t>
            </w:r>
          </w:p>
        </w:tc>
        <w:tc>
          <w:tcPr>
            <w:tcW w:w="2880" w:type="dxa"/>
          </w:tcPr>
          <w:p w:rsidR="00EE1E72" w:rsidRPr="00E35D42" w:rsidRDefault="00EE1E72" w:rsidP="00016D4A">
            <w:pPr>
              <w:spacing w:after="0" w:line="240" w:lineRule="auto"/>
              <w:ind w:firstLine="709"/>
              <w:jc w:val="center"/>
              <w:rPr>
                <w:rFonts w:ascii="Courier New" w:hAnsi="Courier New" w:cs="Courier New"/>
                <w:sz w:val="24"/>
                <w:szCs w:val="24"/>
              </w:rPr>
            </w:pPr>
            <w:r>
              <w:rPr>
                <w:rFonts w:ascii="Courier New" w:hAnsi="Courier New" w:cs="Courier New"/>
                <w:sz w:val="24"/>
                <w:szCs w:val="24"/>
              </w:rPr>
              <w:t>235</w:t>
            </w:r>
          </w:p>
        </w:tc>
        <w:tc>
          <w:tcPr>
            <w:tcW w:w="4882" w:type="dxa"/>
          </w:tcPr>
          <w:p w:rsidR="00EE1E72" w:rsidRPr="00E35D42" w:rsidRDefault="00EE1E72" w:rsidP="00016D4A">
            <w:pPr>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15</w:t>
            </w:r>
          </w:p>
        </w:tc>
      </w:tr>
      <w:tr w:rsidR="00EE1E72" w:rsidRPr="00E35D42" w:rsidTr="00EE1E72">
        <w:trPr>
          <w:trHeight w:val="312"/>
        </w:trPr>
        <w:tc>
          <w:tcPr>
            <w:tcW w:w="2808" w:type="dxa"/>
          </w:tcPr>
          <w:p w:rsidR="00EE1E72" w:rsidRPr="00E35D42" w:rsidRDefault="00EE1E72" w:rsidP="00016D4A">
            <w:pPr>
              <w:spacing w:after="0" w:line="240" w:lineRule="auto"/>
              <w:ind w:firstLine="709"/>
              <w:jc w:val="both"/>
              <w:rPr>
                <w:rFonts w:ascii="Courier New" w:hAnsi="Courier New" w:cs="Courier New"/>
                <w:sz w:val="24"/>
                <w:szCs w:val="24"/>
              </w:rPr>
            </w:pPr>
            <w:r>
              <w:rPr>
                <w:rFonts w:ascii="Courier New" w:hAnsi="Courier New" w:cs="Courier New"/>
                <w:sz w:val="24"/>
                <w:szCs w:val="24"/>
              </w:rPr>
              <w:t>2021</w:t>
            </w:r>
          </w:p>
        </w:tc>
        <w:tc>
          <w:tcPr>
            <w:tcW w:w="2880" w:type="dxa"/>
          </w:tcPr>
          <w:p w:rsidR="00EE1E72" w:rsidRPr="00E35D42" w:rsidRDefault="00EE1E72" w:rsidP="00016D4A">
            <w:pPr>
              <w:spacing w:after="0" w:line="240" w:lineRule="auto"/>
              <w:ind w:firstLine="709"/>
              <w:jc w:val="center"/>
              <w:rPr>
                <w:rFonts w:ascii="Courier New" w:hAnsi="Courier New" w:cs="Courier New"/>
                <w:sz w:val="24"/>
                <w:szCs w:val="24"/>
              </w:rPr>
            </w:pPr>
            <w:r>
              <w:rPr>
                <w:rFonts w:ascii="Courier New" w:hAnsi="Courier New" w:cs="Courier New"/>
                <w:sz w:val="24"/>
                <w:szCs w:val="24"/>
              </w:rPr>
              <w:t>236</w:t>
            </w:r>
          </w:p>
        </w:tc>
        <w:tc>
          <w:tcPr>
            <w:tcW w:w="4882" w:type="dxa"/>
          </w:tcPr>
          <w:p w:rsidR="00EE1E72" w:rsidRPr="00E35D42" w:rsidRDefault="00EE1E72" w:rsidP="00016D4A">
            <w:pPr>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11</w:t>
            </w:r>
          </w:p>
        </w:tc>
      </w:tr>
      <w:tr w:rsidR="00EE1E72" w:rsidRPr="00E35D42" w:rsidTr="00EE1E72">
        <w:trPr>
          <w:trHeight w:val="312"/>
        </w:trPr>
        <w:tc>
          <w:tcPr>
            <w:tcW w:w="2808" w:type="dxa"/>
          </w:tcPr>
          <w:p w:rsidR="00EE1E72" w:rsidRPr="00E35D42" w:rsidRDefault="00EE1E72" w:rsidP="00016D4A">
            <w:pPr>
              <w:spacing w:after="0" w:line="240" w:lineRule="auto"/>
              <w:ind w:firstLine="709"/>
              <w:jc w:val="both"/>
              <w:rPr>
                <w:rFonts w:ascii="Courier New" w:hAnsi="Courier New" w:cs="Courier New"/>
                <w:sz w:val="24"/>
                <w:szCs w:val="24"/>
              </w:rPr>
            </w:pPr>
            <w:r>
              <w:rPr>
                <w:rFonts w:ascii="Courier New" w:hAnsi="Courier New" w:cs="Courier New"/>
                <w:sz w:val="24"/>
                <w:szCs w:val="24"/>
              </w:rPr>
              <w:t>2022</w:t>
            </w:r>
          </w:p>
        </w:tc>
        <w:tc>
          <w:tcPr>
            <w:tcW w:w="2880" w:type="dxa"/>
          </w:tcPr>
          <w:p w:rsidR="00EE1E72" w:rsidRPr="00E35D42" w:rsidRDefault="00EE1E72" w:rsidP="00016D4A">
            <w:pPr>
              <w:spacing w:after="0" w:line="240" w:lineRule="auto"/>
              <w:ind w:firstLine="709"/>
              <w:jc w:val="center"/>
              <w:rPr>
                <w:rFonts w:ascii="Courier New" w:hAnsi="Courier New" w:cs="Courier New"/>
                <w:sz w:val="24"/>
                <w:szCs w:val="24"/>
              </w:rPr>
            </w:pPr>
            <w:r>
              <w:rPr>
                <w:rFonts w:ascii="Courier New" w:hAnsi="Courier New" w:cs="Courier New"/>
                <w:sz w:val="24"/>
                <w:szCs w:val="24"/>
              </w:rPr>
              <w:t>220</w:t>
            </w:r>
          </w:p>
        </w:tc>
        <w:tc>
          <w:tcPr>
            <w:tcW w:w="4882" w:type="dxa"/>
          </w:tcPr>
          <w:p w:rsidR="00EE1E72" w:rsidRPr="00E35D42" w:rsidRDefault="00EE1E72" w:rsidP="00016D4A">
            <w:pPr>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11</w:t>
            </w:r>
          </w:p>
        </w:tc>
      </w:tr>
      <w:tr w:rsidR="00EE1E72" w:rsidRPr="00E35D42" w:rsidTr="00EE1E72">
        <w:trPr>
          <w:trHeight w:val="1204"/>
        </w:trPr>
        <w:tc>
          <w:tcPr>
            <w:tcW w:w="2808" w:type="dxa"/>
          </w:tcPr>
          <w:p w:rsidR="00EE1E72" w:rsidRPr="00E35D42" w:rsidRDefault="00EE1E72" w:rsidP="00016D4A">
            <w:pPr>
              <w:spacing w:after="0" w:line="240" w:lineRule="auto"/>
              <w:jc w:val="center"/>
              <w:rPr>
                <w:rFonts w:ascii="Courier New" w:hAnsi="Courier New" w:cs="Courier New"/>
                <w:sz w:val="24"/>
                <w:szCs w:val="24"/>
              </w:rPr>
            </w:pPr>
            <w:r w:rsidRPr="00E35D42">
              <w:rPr>
                <w:rFonts w:ascii="Courier New" w:hAnsi="Courier New" w:cs="Courier New"/>
                <w:sz w:val="24"/>
                <w:szCs w:val="24"/>
              </w:rPr>
              <w:t xml:space="preserve">Техническое </w:t>
            </w:r>
            <w:proofErr w:type="spellStart"/>
            <w:r w:rsidRPr="00E35D42">
              <w:rPr>
                <w:rFonts w:ascii="Courier New" w:hAnsi="Courier New" w:cs="Courier New"/>
                <w:sz w:val="24"/>
                <w:szCs w:val="24"/>
              </w:rPr>
              <w:t>состояние</w:t>
            </w:r>
            <w:proofErr w:type="gramStart"/>
            <w:r w:rsidRPr="00E35D42">
              <w:rPr>
                <w:rFonts w:ascii="Courier New" w:hAnsi="Courier New" w:cs="Courier New"/>
                <w:sz w:val="24"/>
                <w:szCs w:val="24"/>
              </w:rPr>
              <w:t>,с</w:t>
            </w:r>
            <w:proofErr w:type="gramEnd"/>
            <w:r w:rsidRPr="00E35D42">
              <w:rPr>
                <w:rFonts w:ascii="Courier New" w:hAnsi="Courier New" w:cs="Courier New"/>
                <w:sz w:val="24"/>
                <w:szCs w:val="24"/>
              </w:rPr>
              <w:t>тепень</w:t>
            </w:r>
            <w:proofErr w:type="spellEnd"/>
            <w:r w:rsidRPr="00E35D42">
              <w:rPr>
                <w:rFonts w:ascii="Courier New" w:hAnsi="Courier New" w:cs="Courier New"/>
                <w:sz w:val="24"/>
                <w:szCs w:val="24"/>
              </w:rPr>
              <w:t xml:space="preserve"> износа %</w:t>
            </w:r>
          </w:p>
        </w:tc>
        <w:tc>
          <w:tcPr>
            <w:tcW w:w="2880" w:type="dxa"/>
          </w:tcPr>
          <w:p w:rsidR="00EE1E72" w:rsidRPr="00E35D42" w:rsidRDefault="00EE1E72" w:rsidP="00016D4A">
            <w:pPr>
              <w:spacing w:after="0" w:line="240" w:lineRule="auto"/>
              <w:ind w:firstLine="709"/>
              <w:jc w:val="center"/>
              <w:rPr>
                <w:rFonts w:ascii="Courier New" w:hAnsi="Courier New" w:cs="Courier New"/>
                <w:sz w:val="24"/>
                <w:szCs w:val="24"/>
              </w:rPr>
            </w:pPr>
          </w:p>
          <w:p w:rsidR="00EE1E72" w:rsidRPr="00E35D42" w:rsidRDefault="00EE1E72" w:rsidP="00016D4A">
            <w:pPr>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45%</w:t>
            </w:r>
          </w:p>
        </w:tc>
        <w:tc>
          <w:tcPr>
            <w:tcW w:w="4882" w:type="dxa"/>
          </w:tcPr>
          <w:p w:rsidR="00EE1E72" w:rsidRPr="00E35D42" w:rsidRDefault="00EE1E72" w:rsidP="00016D4A">
            <w:pPr>
              <w:spacing w:after="0" w:line="240" w:lineRule="auto"/>
              <w:ind w:firstLine="709"/>
              <w:jc w:val="center"/>
              <w:rPr>
                <w:rFonts w:ascii="Courier New" w:hAnsi="Courier New" w:cs="Courier New"/>
                <w:sz w:val="24"/>
                <w:szCs w:val="24"/>
              </w:rPr>
            </w:pPr>
          </w:p>
          <w:p w:rsidR="00EE1E72" w:rsidRPr="00E35D42" w:rsidRDefault="00EE1E72" w:rsidP="00016D4A">
            <w:pPr>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94%</w:t>
            </w:r>
          </w:p>
        </w:tc>
      </w:tr>
    </w:tbl>
    <w:p w:rsidR="00FE2628" w:rsidRPr="00CF4773" w:rsidRDefault="00FE2628" w:rsidP="00016D4A">
      <w:pPr>
        <w:spacing w:after="0" w:line="240" w:lineRule="auto"/>
        <w:ind w:firstLine="709"/>
        <w:jc w:val="both"/>
        <w:rPr>
          <w:b/>
          <w:color w:val="000000"/>
          <w:sz w:val="24"/>
          <w:szCs w:val="24"/>
        </w:rPr>
      </w:pPr>
    </w:p>
    <w:p w:rsidR="00FE2628" w:rsidRPr="00CF4773" w:rsidRDefault="00FE2628" w:rsidP="00016D4A">
      <w:pPr>
        <w:spacing w:after="0" w:line="240" w:lineRule="auto"/>
        <w:ind w:firstLine="709"/>
        <w:jc w:val="both"/>
        <w:rPr>
          <w:rFonts w:ascii="Arial" w:hAnsi="Arial" w:cs="Arial"/>
          <w:b/>
          <w:sz w:val="24"/>
          <w:szCs w:val="24"/>
        </w:rPr>
      </w:pPr>
      <w:r w:rsidRPr="00CF4773">
        <w:rPr>
          <w:rFonts w:ascii="Arial" w:hAnsi="Arial" w:cs="Arial"/>
          <w:b/>
          <w:sz w:val="24"/>
          <w:szCs w:val="24"/>
        </w:rPr>
        <w:t xml:space="preserve">2.3.  Развитие здравоохранения </w:t>
      </w:r>
    </w:p>
    <w:p w:rsidR="00FE2628" w:rsidRPr="00CF4773" w:rsidRDefault="00FE2628" w:rsidP="00016D4A">
      <w:pPr>
        <w:spacing w:after="0" w:line="240" w:lineRule="auto"/>
        <w:ind w:firstLine="709"/>
        <w:jc w:val="both"/>
        <w:rPr>
          <w:rFonts w:ascii="Arial" w:hAnsi="Arial" w:cs="Arial"/>
          <w:b/>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t>В настоящее время Аларская участковая больница работает только на дневном стационаре. Кадровый состав  медицинских учреждений полностью укомплектован. Здание больницы – старое, функционирует с 1969 г. Имеется аптечный пункт, который находится в здании администрации, (что не положено), в  участковой больнице не разрешается, а  свободных помещений в селе нет.</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 xml:space="preserve">В последние годы на территории МО наблюдается тенденция ухудшения здоровья населения в преклонном возрасте. Наиболее интенсивный рост общей заболеваемости отмечается по болезням туберкулез, </w:t>
      </w:r>
      <w:proofErr w:type="gramStart"/>
      <w:r w:rsidRPr="00CF4773">
        <w:rPr>
          <w:rFonts w:ascii="Arial" w:hAnsi="Arial" w:cs="Arial"/>
          <w:sz w:val="24"/>
          <w:szCs w:val="24"/>
        </w:rPr>
        <w:t>сердечно-сосудистой</w:t>
      </w:r>
      <w:proofErr w:type="gramEnd"/>
      <w:r w:rsidRPr="00CF4773">
        <w:rPr>
          <w:rFonts w:ascii="Arial" w:hAnsi="Arial" w:cs="Arial"/>
          <w:sz w:val="24"/>
          <w:szCs w:val="24"/>
        </w:rPr>
        <w:t xml:space="preserve"> системы, органов пищеварения, органов дыхания, сахарный диабет, онкологические заболевания. Существенные проблемы в состоянии здоровья обусловлены </w:t>
      </w:r>
      <w:proofErr w:type="gramStart"/>
      <w:r w:rsidRPr="00CF4773">
        <w:rPr>
          <w:rFonts w:ascii="Arial" w:hAnsi="Arial" w:cs="Arial"/>
          <w:sz w:val="24"/>
          <w:szCs w:val="24"/>
        </w:rPr>
        <w:t>ростом заболеваний</w:t>
      </w:r>
      <w:proofErr w:type="gramEnd"/>
      <w:r w:rsidRPr="00CF4773">
        <w:rPr>
          <w:rFonts w:ascii="Arial" w:hAnsi="Arial" w:cs="Arial"/>
          <w:sz w:val="24"/>
          <w:szCs w:val="24"/>
        </w:rPr>
        <w:t>, связанных с социальными причинами туберкулеза (хотя рост туберкулеза уменьшается) и алкоголизма.</w:t>
      </w: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t>Финансовые проблемы осложняют работу медицинских служб, из-за недостаточного финансирования, осн</w:t>
      </w:r>
      <w:r>
        <w:rPr>
          <w:rFonts w:ascii="Arial" w:hAnsi="Arial" w:cs="Arial"/>
          <w:sz w:val="24"/>
          <w:szCs w:val="24"/>
        </w:rPr>
        <w:t xml:space="preserve">ащение участковой больницы и </w:t>
      </w:r>
      <w:proofErr w:type="spellStart"/>
      <w:r>
        <w:rPr>
          <w:rFonts w:ascii="Arial" w:hAnsi="Arial" w:cs="Arial"/>
          <w:sz w:val="24"/>
          <w:szCs w:val="24"/>
        </w:rPr>
        <w:t>ФАП</w:t>
      </w:r>
      <w:r w:rsidRPr="00CF4773">
        <w:rPr>
          <w:rFonts w:ascii="Arial" w:hAnsi="Arial" w:cs="Arial"/>
          <w:sz w:val="24"/>
          <w:szCs w:val="24"/>
        </w:rPr>
        <w:t>ов</w:t>
      </w:r>
      <w:proofErr w:type="spellEnd"/>
      <w:r w:rsidRPr="00CF4773">
        <w:rPr>
          <w:rFonts w:ascii="Arial" w:hAnsi="Arial" w:cs="Arial"/>
          <w:sz w:val="24"/>
          <w:szCs w:val="24"/>
        </w:rPr>
        <w:t xml:space="preserve"> находятся на низком уровне, также запас медикаментов создается на 1 неделю. </w:t>
      </w: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t xml:space="preserve">В 2017г. построили Куркатский ФАП. </w:t>
      </w: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t xml:space="preserve">По настоянию и инициативе </w:t>
      </w:r>
      <w:proofErr w:type="spellStart"/>
      <w:r w:rsidRPr="00CF4773">
        <w:rPr>
          <w:rFonts w:ascii="Arial" w:hAnsi="Arial" w:cs="Arial"/>
          <w:sz w:val="24"/>
          <w:szCs w:val="24"/>
        </w:rPr>
        <w:t>тайши</w:t>
      </w:r>
      <w:proofErr w:type="spellEnd"/>
      <w:r w:rsidRPr="00CF4773">
        <w:rPr>
          <w:rFonts w:ascii="Arial" w:hAnsi="Arial" w:cs="Arial"/>
          <w:sz w:val="24"/>
          <w:szCs w:val="24"/>
        </w:rPr>
        <w:t xml:space="preserve"> П.П. </w:t>
      </w:r>
      <w:proofErr w:type="spellStart"/>
      <w:r w:rsidRPr="00CF4773">
        <w:rPr>
          <w:rFonts w:ascii="Arial" w:hAnsi="Arial" w:cs="Arial"/>
          <w:sz w:val="24"/>
          <w:szCs w:val="24"/>
        </w:rPr>
        <w:t>Баторова</w:t>
      </w:r>
      <w:proofErr w:type="spellEnd"/>
      <w:r w:rsidRPr="00CF4773">
        <w:rPr>
          <w:rFonts w:ascii="Arial" w:hAnsi="Arial" w:cs="Arial"/>
          <w:sz w:val="24"/>
          <w:szCs w:val="24"/>
        </w:rPr>
        <w:t xml:space="preserve"> - учителя, этнографа, фольклориста, ученого-исследователя была организована посадка сосновой рощи, содержали лошадей и готовили кумыс. Эта роща в наше время называется «</w:t>
      </w:r>
      <w:proofErr w:type="spellStart"/>
      <w:r w:rsidRPr="00CF4773">
        <w:rPr>
          <w:rFonts w:ascii="Arial" w:hAnsi="Arial" w:cs="Arial"/>
          <w:sz w:val="24"/>
          <w:szCs w:val="24"/>
        </w:rPr>
        <w:t>Баторовской</w:t>
      </w:r>
      <w:proofErr w:type="spellEnd"/>
      <w:r w:rsidRPr="00CF4773">
        <w:rPr>
          <w:rFonts w:ascii="Arial" w:hAnsi="Arial" w:cs="Arial"/>
          <w:sz w:val="24"/>
          <w:szCs w:val="24"/>
        </w:rPr>
        <w:t>», в роще чистый воздух, уникальная природа, сосновый бор, который благотворно влияет на здоровье человека, кумыс лечит органы дыхания, органы пищеварения, почки. С 2002г. из-за отсутствия финансов санаторий перестал функционировать. Санаторий «Аларь» необходимо восстановить, так как он находится в сосновом бору, который имеет протяженность - 4200 га, в этой роще находится кумысолечебница. В настоящее время областные власти повернулись лицом по восстановлению санатория «Аларь», приезжали несколько раз с Иркутского телевидения «Вести», снимали кумысолечебницу.</w:t>
      </w: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p>
    <w:p w:rsidR="00FE2628" w:rsidRPr="00CF4773" w:rsidRDefault="00FE2628" w:rsidP="00016D4A">
      <w:pPr>
        <w:spacing w:after="0" w:line="240" w:lineRule="auto"/>
        <w:ind w:firstLine="709"/>
        <w:jc w:val="both"/>
        <w:rPr>
          <w:rFonts w:ascii="Arial" w:hAnsi="Arial" w:cs="Arial"/>
          <w:b/>
          <w:sz w:val="24"/>
          <w:szCs w:val="24"/>
        </w:rPr>
      </w:pPr>
      <w:r w:rsidRPr="00CF4773">
        <w:rPr>
          <w:rFonts w:ascii="Arial" w:hAnsi="Arial" w:cs="Arial"/>
          <w:b/>
          <w:sz w:val="24"/>
          <w:szCs w:val="24"/>
        </w:rPr>
        <w:t>2.4. Развитие культуры</w:t>
      </w:r>
    </w:p>
    <w:p w:rsidR="00FE2628" w:rsidRPr="00CF4773" w:rsidRDefault="00FE2628" w:rsidP="00016D4A">
      <w:pPr>
        <w:spacing w:after="0" w:line="240" w:lineRule="auto"/>
        <w:ind w:firstLine="709"/>
        <w:jc w:val="both"/>
        <w:rPr>
          <w:rFonts w:ascii="Arial" w:hAnsi="Arial" w:cs="Arial"/>
          <w:b/>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t xml:space="preserve">На территории работают 3 </w:t>
      </w:r>
      <w:proofErr w:type="gramStart"/>
      <w:r w:rsidRPr="00CF4773">
        <w:rPr>
          <w:rFonts w:ascii="Arial" w:hAnsi="Arial" w:cs="Arial"/>
          <w:sz w:val="24"/>
          <w:szCs w:val="24"/>
        </w:rPr>
        <w:t>сельских</w:t>
      </w:r>
      <w:proofErr w:type="gramEnd"/>
      <w:r w:rsidRPr="00CF4773">
        <w:rPr>
          <w:rFonts w:ascii="Arial" w:hAnsi="Arial" w:cs="Arial"/>
          <w:sz w:val="24"/>
          <w:szCs w:val="24"/>
        </w:rPr>
        <w:t xml:space="preserve"> библиотеки, 4 сельских клуба, Аларский с/клуб находится в приспособленном здании - (бывший магазин). Населе</w:t>
      </w:r>
      <w:r w:rsidR="00FE0945">
        <w:rPr>
          <w:rFonts w:ascii="Arial" w:hAnsi="Arial" w:cs="Arial"/>
          <w:sz w:val="24"/>
          <w:szCs w:val="24"/>
        </w:rPr>
        <w:t>ние в с. Аларь составляет - 953</w:t>
      </w:r>
      <w:r w:rsidRPr="00CF4773">
        <w:rPr>
          <w:rFonts w:ascii="Arial" w:hAnsi="Arial" w:cs="Arial"/>
          <w:sz w:val="24"/>
          <w:szCs w:val="24"/>
        </w:rPr>
        <w:t xml:space="preserve"> человек</w:t>
      </w:r>
      <w:r w:rsidR="00FE0945">
        <w:rPr>
          <w:rFonts w:ascii="Arial" w:hAnsi="Arial" w:cs="Arial"/>
          <w:sz w:val="24"/>
          <w:szCs w:val="24"/>
        </w:rPr>
        <w:t>а</w:t>
      </w:r>
      <w:r w:rsidRPr="00CF4773">
        <w:rPr>
          <w:rFonts w:ascii="Arial" w:hAnsi="Arial" w:cs="Arial"/>
          <w:sz w:val="24"/>
          <w:szCs w:val="24"/>
        </w:rPr>
        <w:t xml:space="preserve">, поэтому необходимо построить новое здание сельского дома культуры, имеется -1 краеведческий музей "Степная Дума имени В.Б. </w:t>
      </w:r>
      <w:proofErr w:type="spellStart"/>
      <w:r w:rsidRPr="00CF4773">
        <w:rPr>
          <w:rFonts w:ascii="Arial" w:hAnsi="Arial" w:cs="Arial"/>
          <w:sz w:val="24"/>
          <w:szCs w:val="24"/>
        </w:rPr>
        <w:t>Мохосоева</w:t>
      </w:r>
      <w:proofErr w:type="spellEnd"/>
      <w:r w:rsidRPr="00CF4773">
        <w:rPr>
          <w:rFonts w:ascii="Arial" w:hAnsi="Arial" w:cs="Arial"/>
          <w:sz w:val="24"/>
          <w:szCs w:val="24"/>
        </w:rPr>
        <w:t xml:space="preserve">", в каждом населенном пункте имеется сквер Славы с обелисками, в 2015г установлены в </w:t>
      </w:r>
      <w:r w:rsidRPr="00CF4773">
        <w:rPr>
          <w:rFonts w:ascii="Arial" w:hAnsi="Arial" w:cs="Arial"/>
          <w:sz w:val="24"/>
          <w:szCs w:val="24"/>
        </w:rPr>
        <w:lastRenderedPageBreak/>
        <w:t xml:space="preserve">каждом сквере «Стена памяти». Все клубы и библиотеки принимают активное участие в различных, творческих мероприятиях, как на селе, так и на уровне района и области. В 2015г. приобретены национальные костюмы на сумму 160 тыс. </w:t>
      </w:r>
      <w:proofErr w:type="spellStart"/>
      <w:r w:rsidRPr="00CF4773">
        <w:rPr>
          <w:rFonts w:ascii="Arial" w:hAnsi="Arial" w:cs="Arial"/>
          <w:sz w:val="24"/>
          <w:szCs w:val="24"/>
        </w:rPr>
        <w:t>руб</w:t>
      </w:r>
      <w:proofErr w:type="spellEnd"/>
      <w:r w:rsidRPr="00CF4773">
        <w:rPr>
          <w:rFonts w:ascii="Arial" w:hAnsi="Arial" w:cs="Arial"/>
          <w:sz w:val="24"/>
          <w:szCs w:val="24"/>
        </w:rPr>
        <w:t>, музыкальные центры на сумму 100 тыс. руб. Посещают различные кружки при</w:t>
      </w:r>
      <w:r w:rsidR="00FE0945">
        <w:rPr>
          <w:rFonts w:ascii="Arial" w:hAnsi="Arial" w:cs="Arial"/>
          <w:sz w:val="24"/>
          <w:szCs w:val="24"/>
        </w:rPr>
        <w:t xml:space="preserve">  сельском доме культуры. В 2021</w:t>
      </w:r>
      <w:r w:rsidRPr="00CF4773">
        <w:rPr>
          <w:rFonts w:ascii="Arial" w:hAnsi="Arial" w:cs="Arial"/>
          <w:sz w:val="24"/>
          <w:szCs w:val="24"/>
        </w:rPr>
        <w:t xml:space="preserve"> г. в</w:t>
      </w:r>
      <w:r>
        <w:rPr>
          <w:rFonts w:ascii="Arial" w:hAnsi="Arial" w:cs="Arial"/>
          <w:sz w:val="24"/>
          <w:szCs w:val="24"/>
        </w:rPr>
        <w:t xml:space="preserve">се заведующие сельскими </w:t>
      </w:r>
      <w:r w:rsidRPr="00CF4773">
        <w:rPr>
          <w:rFonts w:ascii="Arial" w:hAnsi="Arial" w:cs="Arial"/>
          <w:sz w:val="24"/>
          <w:szCs w:val="24"/>
        </w:rPr>
        <w:t>клубами и библиотеками прошли аттестацию.</w:t>
      </w:r>
      <w:r>
        <w:rPr>
          <w:rFonts w:ascii="Arial" w:hAnsi="Arial" w:cs="Arial"/>
          <w:sz w:val="24"/>
          <w:szCs w:val="24"/>
        </w:rPr>
        <w:t xml:space="preserve"> </w:t>
      </w:r>
      <w:r w:rsidRPr="00CF4773">
        <w:rPr>
          <w:rFonts w:ascii="Arial" w:hAnsi="Arial" w:cs="Arial"/>
          <w:sz w:val="24"/>
          <w:szCs w:val="24"/>
        </w:rPr>
        <w:t>Проводятся государственные и национальные праздники на территории МО «Аларь», также в сельских клубах и библиотеках проходят презентации. Работники этих учреждений стараются получить средне-специальное и высшее образование.</w:t>
      </w:r>
    </w:p>
    <w:p w:rsidR="00FE2628" w:rsidRPr="00CF4773" w:rsidRDefault="00FE0945" w:rsidP="00016D4A">
      <w:pPr>
        <w:tabs>
          <w:tab w:val="left" w:pos="0"/>
          <w:tab w:val="left" w:pos="180"/>
        </w:tabs>
        <w:spacing w:after="0" w:line="240" w:lineRule="auto"/>
        <w:ind w:firstLine="709"/>
        <w:jc w:val="both"/>
        <w:rPr>
          <w:rFonts w:ascii="Arial" w:hAnsi="Arial" w:cs="Arial"/>
          <w:sz w:val="24"/>
          <w:szCs w:val="24"/>
        </w:rPr>
      </w:pPr>
      <w:r>
        <w:rPr>
          <w:rFonts w:ascii="Arial" w:hAnsi="Arial" w:cs="Arial"/>
          <w:sz w:val="24"/>
          <w:szCs w:val="24"/>
        </w:rPr>
        <w:t>В 2025</w:t>
      </w:r>
      <w:r w:rsidR="00FE2628" w:rsidRPr="00CF4773">
        <w:rPr>
          <w:rFonts w:ascii="Arial" w:hAnsi="Arial" w:cs="Arial"/>
          <w:sz w:val="24"/>
          <w:szCs w:val="24"/>
        </w:rPr>
        <w:t xml:space="preserve"> году запланировано строительство дома культуры на 150 мест с библиотекой и спортив</w:t>
      </w:r>
      <w:r>
        <w:rPr>
          <w:rFonts w:ascii="Arial" w:hAnsi="Arial" w:cs="Arial"/>
          <w:sz w:val="24"/>
          <w:szCs w:val="24"/>
        </w:rPr>
        <w:t xml:space="preserve">ным залом </w:t>
      </w:r>
      <w:proofErr w:type="gramStart"/>
      <w:r>
        <w:rPr>
          <w:rFonts w:ascii="Arial" w:hAnsi="Arial" w:cs="Arial"/>
          <w:sz w:val="24"/>
          <w:szCs w:val="24"/>
        </w:rPr>
        <w:t>в</w:t>
      </w:r>
      <w:proofErr w:type="gramEnd"/>
      <w:r>
        <w:rPr>
          <w:rFonts w:ascii="Arial" w:hAnsi="Arial" w:cs="Arial"/>
          <w:sz w:val="24"/>
          <w:szCs w:val="24"/>
        </w:rPr>
        <w:t xml:space="preserve"> с. Аларь. В 2025</w:t>
      </w:r>
      <w:r w:rsidR="00FE2628" w:rsidRPr="00CF4773">
        <w:rPr>
          <w:rFonts w:ascii="Arial" w:hAnsi="Arial" w:cs="Arial"/>
          <w:sz w:val="24"/>
          <w:szCs w:val="24"/>
        </w:rPr>
        <w:t xml:space="preserve"> году строительство сельского клуба в д. Алзобей.</w:t>
      </w:r>
    </w:p>
    <w:p w:rsidR="00FE2628" w:rsidRPr="00CF4773" w:rsidRDefault="00FE2628" w:rsidP="00016D4A">
      <w:pPr>
        <w:tabs>
          <w:tab w:val="left" w:pos="0"/>
          <w:tab w:val="left" w:pos="180"/>
        </w:tabs>
        <w:spacing w:after="0" w:line="240" w:lineRule="auto"/>
        <w:ind w:firstLine="709"/>
        <w:jc w:val="both"/>
        <w:rPr>
          <w:rFonts w:ascii="Arial" w:hAnsi="Arial" w:cs="Arial"/>
          <w:b/>
          <w:color w:val="000000"/>
          <w:sz w:val="24"/>
          <w:szCs w:val="24"/>
        </w:rPr>
      </w:pPr>
    </w:p>
    <w:p w:rsidR="00FE2628" w:rsidRPr="00CF4773" w:rsidRDefault="00FE2628" w:rsidP="00016D4A">
      <w:pPr>
        <w:spacing w:after="0" w:line="240" w:lineRule="auto"/>
        <w:ind w:firstLine="709"/>
        <w:jc w:val="both"/>
        <w:rPr>
          <w:rFonts w:ascii="Arial" w:hAnsi="Arial" w:cs="Arial"/>
          <w:b/>
          <w:sz w:val="24"/>
          <w:szCs w:val="24"/>
        </w:rPr>
      </w:pPr>
      <w:r w:rsidRPr="00CF4773">
        <w:rPr>
          <w:rFonts w:ascii="Arial" w:hAnsi="Arial" w:cs="Arial"/>
          <w:b/>
          <w:sz w:val="24"/>
          <w:szCs w:val="24"/>
        </w:rPr>
        <w:t>2.5. Развитие молодежной политики, физкультуры и спорта</w:t>
      </w:r>
    </w:p>
    <w:p w:rsidR="00FE2628" w:rsidRPr="00CF4773" w:rsidRDefault="00FE2628" w:rsidP="00016D4A">
      <w:pPr>
        <w:spacing w:after="0" w:line="240" w:lineRule="auto"/>
        <w:ind w:firstLine="709"/>
        <w:jc w:val="both"/>
        <w:rPr>
          <w:rFonts w:ascii="Arial" w:hAnsi="Arial" w:cs="Arial"/>
          <w:b/>
          <w:sz w:val="24"/>
          <w:szCs w:val="24"/>
        </w:rPr>
      </w:pP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Реализация целостной государственной молодежной политики неотделимо от активизации жизненной позиции самой молодежи. Переход к рыночной экономике  вызвал значительные изменения социального положения различных групп населения, в том числе и таких, которые традиционно считались носителями, передовых идей. Одно из главных мест в новых условиях принадлежит молодежи. Выбранные его социальные ориентиры во многом определяют будущее общества.</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Молодежь - это особая социально-демографическая группа, переживающая период социальной зрелости, группа, которой уже сегодня необходимы условия для активного участия в жизни государства и общества, выбора своего жизненного пути.</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Молодежь активно работает во взаимодействии с отделом образования, культуры, здравоохранения, комиссией по делам несовершеннолетних, военным комиссариатом, ветеранской организацией, молодежными и детскими молодежными организациями.</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В молодежной среде наблюдаются следующие положительные тенденции:</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 xml:space="preserve">- отдел молодежи продолжает работу по патриотическому воспитанию молодежи. Воспитание гражданственности происходит через изучение и защиту природы родного края. </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С целью воспитания патриотизма проводится военно-спортивная игра «Зарница» среди школьников 9-10 классов, проводится месячник по военн</w:t>
      </w:r>
      <w:proofErr w:type="gramStart"/>
      <w:r w:rsidRPr="00CF4773">
        <w:rPr>
          <w:rFonts w:ascii="Arial" w:hAnsi="Arial" w:cs="Arial"/>
          <w:sz w:val="24"/>
          <w:szCs w:val="24"/>
        </w:rPr>
        <w:t>о-</w:t>
      </w:r>
      <w:proofErr w:type="gramEnd"/>
      <w:r w:rsidRPr="00CF4773">
        <w:rPr>
          <w:rFonts w:ascii="Arial" w:hAnsi="Arial" w:cs="Arial"/>
          <w:sz w:val="24"/>
          <w:szCs w:val="24"/>
        </w:rPr>
        <w:t xml:space="preserve"> патриотическому воспитанию. Молодежь активно участвует в праздниках </w:t>
      </w:r>
      <w:proofErr w:type="gramStart"/>
      <w:r w:rsidRPr="00CF4773">
        <w:rPr>
          <w:rFonts w:ascii="Arial" w:hAnsi="Arial" w:cs="Arial"/>
          <w:sz w:val="24"/>
          <w:szCs w:val="24"/>
        </w:rPr>
        <w:t>к</w:t>
      </w:r>
      <w:proofErr w:type="gramEnd"/>
      <w:r w:rsidRPr="00CF4773">
        <w:rPr>
          <w:rFonts w:ascii="Arial" w:hAnsi="Arial" w:cs="Arial"/>
          <w:sz w:val="24"/>
          <w:szCs w:val="24"/>
        </w:rPr>
        <w:t xml:space="preserve"> «Дню Победы»</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Одним из важных направлений отдела молодежи является пропаганда здорового образа жизни среди молодежи. Ежегодно на базе средней школы проходят акции с охватом 35 человек «Молодежь за здоровый образ жизни» в рамках, которой были проведены профилактические беседы о вреде наркотиков и пивных напитков.</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 xml:space="preserve">Одной из важнейших отраслей социальной сферы является </w:t>
      </w:r>
      <w:r w:rsidRPr="00CF4773">
        <w:rPr>
          <w:rFonts w:ascii="Arial" w:hAnsi="Arial" w:cs="Arial"/>
          <w:b/>
          <w:i/>
          <w:sz w:val="24"/>
          <w:szCs w:val="24"/>
        </w:rPr>
        <w:t>физическая культура и спорт</w:t>
      </w:r>
      <w:r w:rsidRPr="00CF4773">
        <w:rPr>
          <w:rFonts w:ascii="Arial" w:hAnsi="Arial" w:cs="Arial"/>
          <w:sz w:val="24"/>
          <w:szCs w:val="24"/>
        </w:rPr>
        <w:t xml:space="preserve">. Поддержание оптимальной физической активности в течение всей жизни каждого гражданина является существенным фактором, определяющим качество здоровья. С 2002 года доля населения, занимающегося физической культурой и спортом в спортивных секциях и группах физкультурно-оздоровительной направленности, составляет 4,2%. Охват детей и подростков, занимающихся в детско-юношеской спортивной школе– 6,5%. В районе по всем видам спорта МО «Аларь» занимает общекомандное 2 место среди 17 муниципальных образований. Имеются чемпионы по шашкам, </w:t>
      </w:r>
      <w:proofErr w:type="gramStart"/>
      <w:r w:rsidRPr="00CF4773">
        <w:rPr>
          <w:rFonts w:ascii="Arial" w:hAnsi="Arial" w:cs="Arial"/>
          <w:sz w:val="24"/>
          <w:szCs w:val="24"/>
        </w:rPr>
        <w:t>по</w:t>
      </w:r>
      <w:proofErr w:type="gramEnd"/>
      <w:r>
        <w:rPr>
          <w:rFonts w:ascii="Arial" w:hAnsi="Arial" w:cs="Arial"/>
          <w:sz w:val="24"/>
          <w:szCs w:val="24"/>
        </w:rPr>
        <w:t xml:space="preserve"> </w:t>
      </w:r>
      <w:proofErr w:type="gramStart"/>
      <w:r w:rsidRPr="00CF4773">
        <w:rPr>
          <w:rFonts w:ascii="Arial" w:hAnsi="Arial" w:cs="Arial"/>
          <w:sz w:val="24"/>
          <w:szCs w:val="24"/>
        </w:rPr>
        <w:t>в</w:t>
      </w:r>
      <w:proofErr w:type="gramEnd"/>
      <w:r w:rsidRPr="00CF4773">
        <w:rPr>
          <w:rFonts w:ascii="Arial" w:hAnsi="Arial" w:cs="Arial"/>
          <w:sz w:val="24"/>
          <w:szCs w:val="24"/>
        </w:rPr>
        <w:t>/борьбе, которые занимают 1 места в области. Построен хоккейный корт в 2013г, подростки и молодежь занимаются этим видом спорта, принимают активное участие в районных соревнованиях.</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В настоящее время на территории муниципального образования «Аларь»- 1</w:t>
      </w:r>
      <w:r>
        <w:rPr>
          <w:rFonts w:ascii="Arial" w:hAnsi="Arial" w:cs="Arial"/>
          <w:sz w:val="24"/>
          <w:szCs w:val="24"/>
        </w:rPr>
        <w:t xml:space="preserve"> </w:t>
      </w:r>
      <w:r w:rsidRPr="00CF4773">
        <w:rPr>
          <w:rFonts w:ascii="Arial" w:hAnsi="Arial" w:cs="Arial"/>
          <w:sz w:val="24"/>
          <w:szCs w:val="24"/>
        </w:rPr>
        <w:t>спортивный зал, 1 плоскостная площадка, 2 физкультурных работника.</w:t>
      </w:r>
    </w:p>
    <w:p w:rsidR="00FE2628" w:rsidRPr="00CF4773" w:rsidRDefault="00FE0945" w:rsidP="00016D4A">
      <w:pPr>
        <w:spacing w:after="0" w:line="240" w:lineRule="auto"/>
        <w:ind w:firstLine="709"/>
        <w:jc w:val="both"/>
        <w:rPr>
          <w:rFonts w:ascii="Arial" w:hAnsi="Arial" w:cs="Arial"/>
          <w:sz w:val="24"/>
          <w:szCs w:val="24"/>
        </w:rPr>
      </w:pPr>
      <w:r>
        <w:rPr>
          <w:rFonts w:ascii="Arial" w:hAnsi="Arial" w:cs="Arial"/>
          <w:sz w:val="24"/>
          <w:szCs w:val="24"/>
        </w:rPr>
        <w:t>В ДЮСШ скомплектовано 8</w:t>
      </w:r>
      <w:r w:rsidR="00FE2628" w:rsidRPr="00CF4773">
        <w:rPr>
          <w:rFonts w:ascii="Arial" w:hAnsi="Arial" w:cs="Arial"/>
          <w:sz w:val="24"/>
          <w:szCs w:val="24"/>
        </w:rPr>
        <w:t xml:space="preserve"> групп. Общее число занимающихся по МО 87 человек. </w:t>
      </w:r>
    </w:p>
    <w:p w:rsidR="00FE2628" w:rsidRPr="00CF4773" w:rsidRDefault="00FE0945" w:rsidP="00016D4A">
      <w:pPr>
        <w:spacing w:after="0" w:line="240" w:lineRule="auto"/>
        <w:ind w:firstLine="709"/>
        <w:jc w:val="both"/>
        <w:rPr>
          <w:rFonts w:ascii="Arial" w:hAnsi="Arial" w:cs="Arial"/>
          <w:sz w:val="24"/>
          <w:szCs w:val="24"/>
        </w:rPr>
      </w:pPr>
      <w:proofErr w:type="gramStart"/>
      <w:r>
        <w:rPr>
          <w:rFonts w:ascii="Arial" w:hAnsi="Arial" w:cs="Arial"/>
          <w:sz w:val="24"/>
          <w:szCs w:val="24"/>
        </w:rPr>
        <w:t>Юные спортсмены занимаются по 8</w:t>
      </w:r>
      <w:r w:rsidR="00FE2628" w:rsidRPr="00CF4773">
        <w:rPr>
          <w:rFonts w:ascii="Arial" w:hAnsi="Arial" w:cs="Arial"/>
          <w:sz w:val="24"/>
          <w:szCs w:val="24"/>
        </w:rPr>
        <w:t xml:space="preserve"> видам спорта: вольная борьба, волейбол, футбол, легкая атлетика, шахматы</w:t>
      </w:r>
      <w:r w:rsidR="00FE2628">
        <w:rPr>
          <w:rFonts w:ascii="Arial" w:hAnsi="Arial" w:cs="Arial"/>
          <w:sz w:val="24"/>
          <w:szCs w:val="24"/>
        </w:rPr>
        <w:t>,</w:t>
      </w:r>
      <w:r w:rsidR="00FE2628" w:rsidRPr="00CF4773">
        <w:rPr>
          <w:rFonts w:ascii="Arial" w:hAnsi="Arial" w:cs="Arial"/>
          <w:sz w:val="24"/>
          <w:szCs w:val="24"/>
        </w:rPr>
        <w:t xml:space="preserve"> лыжи, гиревой спорт, настольный теннис. </w:t>
      </w:r>
      <w:proofErr w:type="gramEnd"/>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 xml:space="preserve">Основную цель своей работы коллектив спортивной школы видит в физической и спортивной подготовке детей, подростков, укреплении их здоровья, развитии </w:t>
      </w:r>
      <w:r w:rsidRPr="00CF4773">
        <w:rPr>
          <w:rFonts w:ascii="Arial" w:hAnsi="Arial" w:cs="Arial"/>
          <w:sz w:val="24"/>
          <w:szCs w:val="24"/>
        </w:rPr>
        <w:lastRenderedPageBreak/>
        <w:t>способностей в избранном виде спорта, пропаганде здорового образа жизни спортивной школы.</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Основные задачи спортивной школы:</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Укрепление здоровья, содействие правильному физическому развитию учащихся, обучение жизненно важных двигательных навыков и умениям, воспитание у юных спортсменов дисциплину, чувство товарищества, ответственности, взаимовыручки, воспитание привычки к систематическим занятиям спортом, совершенствование учебно</w:t>
      </w:r>
      <w:r>
        <w:rPr>
          <w:rFonts w:ascii="Arial" w:hAnsi="Arial" w:cs="Arial"/>
          <w:sz w:val="24"/>
          <w:szCs w:val="24"/>
        </w:rPr>
        <w:t>-</w:t>
      </w:r>
      <w:r w:rsidRPr="00CF4773">
        <w:rPr>
          <w:rFonts w:ascii="Arial" w:hAnsi="Arial" w:cs="Arial"/>
          <w:sz w:val="24"/>
          <w:szCs w:val="24"/>
        </w:rPr>
        <w:t>тренировочного процесса.</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 xml:space="preserve">С появлением дома культуры </w:t>
      </w:r>
      <w:proofErr w:type="gramStart"/>
      <w:r w:rsidRPr="00CF4773">
        <w:rPr>
          <w:rFonts w:ascii="Arial" w:hAnsi="Arial" w:cs="Arial"/>
          <w:sz w:val="24"/>
          <w:szCs w:val="24"/>
        </w:rPr>
        <w:t>с</w:t>
      </w:r>
      <w:proofErr w:type="gramEnd"/>
      <w:r w:rsidRPr="00CF4773">
        <w:rPr>
          <w:rFonts w:ascii="Arial" w:hAnsi="Arial" w:cs="Arial"/>
          <w:sz w:val="24"/>
          <w:szCs w:val="24"/>
        </w:rPr>
        <w:t xml:space="preserve"> спортивным залом в с. Аларь в 2020 году ожидается значительный прирост показателей спортивной деятельности.</w:t>
      </w:r>
    </w:p>
    <w:p w:rsidR="00FE2628" w:rsidRPr="00CF4773" w:rsidRDefault="00FE2628" w:rsidP="00016D4A">
      <w:pPr>
        <w:spacing w:after="0" w:line="240" w:lineRule="auto"/>
        <w:ind w:firstLine="709"/>
        <w:jc w:val="both"/>
        <w:rPr>
          <w:rFonts w:ascii="Arial" w:hAnsi="Arial" w:cs="Arial"/>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r w:rsidRPr="00CF4773">
        <w:rPr>
          <w:rFonts w:ascii="Arial" w:hAnsi="Arial" w:cs="Arial"/>
          <w:b/>
          <w:sz w:val="24"/>
          <w:szCs w:val="24"/>
        </w:rPr>
        <w:t>2.6. Трудовые ресурсы, занятость населения</w:t>
      </w:r>
    </w:p>
    <w:p w:rsidR="00FE2628" w:rsidRPr="00CF4773" w:rsidRDefault="00FE2628" w:rsidP="00016D4A">
      <w:pPr>
        <w:tabs>
          <w:tab w:val="left" w:pos="0"/>
          <w:tab w:val="left" w:pos="180"/>
        </w:tabs>
        <w:spacing w:after="0" w:line="240" w:lineRule="auto"/>
        <w:ind w:firstLine="709"/>
        <w:jc w:val="center"/>
        <w:rPr>
          <w:rFonts w:ascii="Arial" w:hAnsi="Arial" w:cs="Arial"/>
          <w:b/>
          <w:sz w:val="24"/>
          <w:szCs w:val="24"/>
        </w:rPr>
      </w:pPr>
    </w:p>
    <w:p w:rsidR="00FE2628" w:rsidRPr="00CF4773" w:rsidRDefault="00FE2628" w:rsidP="00016D4A">
      <w:pPr>
        <w:tabs>
          <w:tab w:val="left" w:pos="0"/>
          <w:tab w:val="left" w:pos="960"/>
        </w:tabs>
        <w:spacing w:after="0" w:line="240" w:lineRule="auto"/>
        <w:ind w:firstLine="709"/>
        <w:jc w:val="both"/>
        <w:rPr>
          <w:rFonts w:ascii="Arial" w:hAnsi="Arial" w:cs="Arial"/>
          <w:sz w:val="24"/>
          <w:szCs w:val="24"/>
        </w:rPr>
      </w:pPr>
      <w:r w:rsidRPr="00CF4773">
        <w:rPr>
          <w:rFonts w:ascii="Arial" w:hAnsi="Arial" w:cs="Arial"/>
          <w:sz w:val="24"/>
          <w:szCs w:val="24"/>
        </w:rPr>
        <w:t xml:space="preserve">Численность экономически активного населения составила 533 чел., Основная часть занятого населения сосредоточена в бюджетных организациях, и в торговле. </w:t>
      </w: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Pr>
          <w:rFonts w:ascii="Arial" w:hAnsi="Arial" w:cs="Arial"/>
          <w:sz w:val="24"/>
          <w:szCs w:val="24"/>
        </w:rPr>
        <w:t>Н</w:t>
      </w:r>
      <w:r w:rsidRPr="00CF4773">
        <w:rPr>
          <w:rFonts w:ascii="Arial" w:hAnsi="Arial" w:cs="Arial"/>
          <w:sz w:val="24"/>
          <w:szCs w:val="24"/>
        </w:rPr>
        <w:t>аибольшее сокращение произошло в сельском хозяйстве. Общая численность безработных составляет 543 чел. В центр занятости населения обратилось в поисках работы 22 чел.</w:t>
      </w: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p>
    <w:p w:rsidR="00FE2628" w:rsidRPr="00CF4773" w:rsidRDefault="00FE2628" w:rsidP="00016D4A">
      <w:pPr>
        <w:tabs>
          <w:tab w:val="left" w:pos="0"/>
          <w:tab w:val="left" w:pos="960"/>
          <w:tab w:val="left" w:pos="2720"/>
        </w:tabs>
        <w:spacing w:after="0" w:line="240" w:lineRule="auto"/>
        <w:ind w:firstLine="709"/>
        <w:jc w:val="center"/>
        <w:rPr>
          <w:rFonts w:ascii="Arial" w:hAnsi="Arial" w:cs="Arial"/>
          <w:b/>
          <w:sz w:val="24"/>
          <w:szCs w:val="24"/>
        </w:rPr>
      </w:pPr>
      <w:r w:rsidRPr="00CF4773">
        <w:rPr>
          <w:rFonts w:ascii="Arial" w:hAnsi="Arial" w:cs="Arial"/>
          <w:b/>
          <w:sz w:val="24"/>
          <w:szCs w:val="24"/>
        </w:rPr>
        <w:t>Трудовые ресурсы</w:t>
      </w:r>
    </w:p>
    <w:p w:rsidR="00FE2628" w:rsidRPr="00CF4773" w:rsidRDefault="00FE2628" w:rsidP="00016D4A">
      <w:pPr>
        <w:tabs>
          <w:tab w:val="left" w:pos="0"/>
          <w:tab w:val="left" w:pos="960"/>
          <w:tab w:val="left" w:pos="2720"/>
        </w:tabs>
        <w:spacing w:after="0" w:line="240" w:lineRule="auto"/>
        <w:ind w:firstLine="709"/>
        <w:jc w:val="center"/>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
        <w:gridCol w:w="3907"/>
        <w:gridCol w:w="1673"/>
        <w:gridCol w:w="1673"/>
        <w:gridCol w:w="2127"/>
      </w:tblGrid>
      <w:tr w:rsidR="00FE2628" w:rsidRPr="00E35D42" w:rsidTr="00016D4A">
        <w:tc>
          <w:tcPr>
            <w:tcW w:w="793" w:type="dxa"/>
            <w:vAlign w:val="center"/>
          </w:tcPr>
          <w:p w:rsidR="00FE2628" w:rsidRPr="00E35D42" w:rsidRDefault="00FE2628" w:rsidP="00016D4A">
            <w:pPr>
              <w:tabs>
                <w:tab w:val="left" w:pos="0"/>
                <w:tab w:val="left" w:pos="180"/>
              </w:tabs>
              <w:spacing w:after="0" w:line="240" w:lineRule="auto"/>
              <w:ind w:firstLine="709"/>
              <w:jc w:val="center"/>
              <w:rPr>
                <w:rFonts w:ascii="Courier New" w:hAnsi="Courier New" w:cs="Courier New"/>
                <w:sz w:val="24"/>
                <w:szCs w:val="24"/>
              </w:rPr>
            </w:pPr>
            <w:proofErr w:type="spellStart"/>
            <w:r w:rsidRPr="00E35D42">
              <w:rPr>
                <w:rFonts w:ascii="Courier New" w:hAnsi="Courier New" w:cs="Courier New"/>
                <w:sz w:val="24"/>
                <w:szCs w:val="24"/>
              </w:rPr>
              <w:t>пп</w:t>
            </w:r>
            <w:proofErr w:type="spellEnd"/>
            <w:r w:rsidRPr="00E35D42">
              <w:rPr>
                <w:rFonts w:ascii="Courier New" w:hAnsi="Courier New" w:cs="Courier New"/>
                <w:sz w:val="24"/>
                <w:szCs w:val="24"/>
              </w:rPr>
              <w:t>/</w:t>
            </w:r>
            <w:proofErr w:type="gramStart"/>
            <w:r w:rsidRPr="00E35D42">
              <w:rPr>
                <w:rFonts w:ascii="Courier New" w:hAnsi="Courier New" w:cs="Courier New"/>
                <w:sz w:val="24"/>
                <w:szCs w:val="24"/>
              </w:rPr>
              <w:t>п</w:t>
            </w:r>
            <w:proofErr w:type="gramEnd"/>
          </w:p>
        </w:tc>
        <w:tc>
          <w:tcPr>
            <w:tcW w:w="3907" w:type="dxa"/>
            <w:vAlign w:val="center"/>
          </w:tcPr>
          <w:p w:rsidR="00FE2628" w:rsidRPr="00E35D42" w:rsidRDefault="00FE2628" w:rsidP="00016D4A">
            <w:pPr>
              <w:tabs>
                <w:tab w:val="left" w:pos="0"/>
                <w:tab w:val="left" w:pos="180"/>
              </w:tabs>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Показатели</w:t>
            </w:r>
          </w:p>
        </w:tc>
        <w:tc>
          <w:tcPr>
            <w:tcW w:w="1673" w:type="dxa"/>
            <w:vAlign w:val="center"/>
          </w:tcPr>
          <w:p w:rsidR="00FE2628" w:rsidRPr="00E35D42" w:rsidRDefault="00FE0945" w:rsidP="00016D4A">
            <w:pPr>
              <w:tabs>
                <w:tab w:val="left" w:pos="0"/>
                <w:tab w:val="left" w:pos="180"/>
              </w:tabs>
              <w:spacing w:after="0" w:line="240" w:lineRule="auto"/>
              <w:ind w:firstLine="709"/>
              <w:jc w:val="center"/>
              <w:rPr>
                <w:rFonts w:ascii="Courier New" w:hAnsi="Courier New" w:cs="Courier New"/>
                <w:sz w:val="24"/>
                <w:szCs w:val="24"/>
              </w:rPr>
            </w:pPr>
            <w:r>
              <w:rPr>
                <w:rFonts w:ascii="Courier New" w:hAnsi="Courier New" w:cs="Courier New"/>
                <w:sz w:val="24"/>
                <w:szCs w:val="24"/>
              </w:rPr>
              <w:t>2020</w:t>
            </w:r>
          </w:p>
        </w:tc>
        <w:tc>
          <w:tcPr>
            <w:tcW w:w="1673" w:type="dxa"/>
            <w:vAlign w:val="center"/>
          </w:tcPr>
          <w:p w:rsidR="00FE2628" w:rsidRPr="00E35D42" w:rsidRDefault="00FE0945" w:rsidP="00016D4A">
            <w:pPr>
              <w:tabs>
                <w:tab w:val="left" w:pos="0"/>
                <w:tab w:val="left" w:pos="180"/>
              </w:tabs>
              <w:spacing w:after="0" w:line="240" w:lineRule="auto"/>
              <w:ind w:firstLine="709"/>
              <w:jc w:val="center"/>
              <w:rPr>
                <w:rFonts w:ascii="Courier New" w:hAnsi="Courier New" w:cs="Courier New"/>
                <w:sz w:val="24"/>
                <w:szCs w:val="24"/>
              </w:rPr>
            </w:pPr>
            <w:r>
              <w:rPr>
                <w:rFonts w:ascii="Courier New" w:hAnsi="Courier New" w:cs="Courier New"/>
                <w:sz w:val="24"/>
                <w:szCs w:val="24"/>
              </w:rPr>
              <w:t>2021</w:t>
            </w:r>
          </w:p>
        </w:tc>
        <w:tc>
          <w:tcPr>
            <w:tcW w:w="2127" w:type="dxa"/>
            <w:vAlign w:val="center"/>
          </w:tcPr>
          <w:p w:rsidR="00FE2628" w:rsidRPr="00E35D42" w:rsidRDefault="00FE0945" w:rsidP="00016D4A">
            <w:pPr>
              <w:tabs>
                <w:tab w:val="left" w:pos="0"/>
                <w:tab w:val="left" w:pos="180"/>
              </w:tabs>
              <w:spacing w:after="0" w:line="240" w:lineRule="auto"/>
              <w:ind w:firstLine="709"/>
              <w:jc w:val="center"/>
              <w:rPr>
                <w:rFonts w:ascii="Courier New" w:hAnsi="Courier New" w:cs="Courier New"/>
                <w:sz w:val="24"/>
                <w:szCs w:val="24"/>
              </w:rPr>
            </w:pPr>
            <w:r>
              <w:rPr>
                <w:rFonts w:ascii="Courier New" w:hAnsi="Courier New" w:cs="Courier New"/>
                <w:sz w:val="24"/>
                <w:szCs w:val="24"/>
              </w:rPr>
              <w:t>2022</w:t>
            </w:r>
          </w:p>
        </w:tc>
      </w:tr>
      <w:tr w:rsidR="00FE2628" w:rsidRPr="00E35D42" w:rsidTr="00016D4A">
        <w:tc>
          <w:tcPr>
            <w:tcW w:w="793" w:type="dxa"/>
          </w:tcPr>
          <w:p w:rsidR="00FE2628" w:rsidRPr="00E35D42" w:rsidRDefault="00FE2628" w:rsidP="00734105">
            <w:pPr>
              <w:tabs>
                <w:tab w:val="left" w:pos="0"/>
                <w:tab w:val="left" w:pos="180"/>
              </w:tabs>
              <w:spacing w:after="0" w:line="240" w:lineRule="auto"/>
              <w:ind w:firstLine="709"/>
              <w:jc w:val="right"/>
              <w:rPr>
                <w:rFonts w:ascii="Courier New" w:hAnsi="Courier New" w:cs="Courier New"/>
                <w:sz w:val="24"/>
                <w:szCs w:val="24"/>
              </w:rPr>
            </w:pPr>
            <w:r w:rsidRPr="00E35D42">
              <w:rPr>
                <w:rFonts w:ascii="Courier New" w:hAnsi="Courier New" w:cs="Courier New"/>
                <w:sz w:val="24"/>
                <w:szCs w:val="24"/>
              </w:rPr>
              <w:t>11.</w:t>
            </w:r>
          </w:p>
        </w:tc>
        <w:tc>
          <w:tcPr>
            <w:tcW w:w="3907"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Численность работающих, чел.</w:t>
            </w:r>
          </w:p>
        </w:tc>
        <w:tc>
          <w:tcPr>
            <w:tcW w:w="1673" w:type="dxa"/>
          </w:tcPr>
          <w:p w:rsidR="00FE2628" w:rsidRPr="00E35D42" w:rsidRDefault="000F0F5F" w:rsidP="00016D4A">
            <w:pPr>
              <w:tabs>
                <w:tab w:val="left" w:pos="0"/>
                <w:tab w:val="left" w:pos="180"/>
              </w:tabs>
              <w:spacing w:after="0" w:line="240" w:lineRule="auto"/>
              <w:ind w:firstLine="709"/>
              <w:jc w:val="both"/>
              <w:rPr>
                <w:rFonts w:ascii="Courier New" w:hAnsi="Courier New" w:cs="Courier New"/>
                <w:sz w:val="24"/>
                <w:szCs w:val="24"/>
              </w:rPr>
            </w:pPr>
            <w:r>
              <w:rPr>
                <w:rFonts w:ascii="Courier New" w:hAnsi="Courier New" w:cs="Courier New"/>
                <w:sz w:val="24"/>
                <w:szCs w:val="24"/>
              </w:rPr>
              <w:t>520</w:t>
            </w:r>
          </w:p>
        </w:tc>
        <w:tc>
          <w:tcPr>
            <w:tcW w:w="1673" w:type="dxa"/>
          </w:tcPr>
          <w:p w:rsidR="00FE2628" w:rsidRPr="00E35D42" w:rsidRDefault="000F0F5F" w:rsidP="00016D4A">
            <w:pPr>
              <w:tabs>
                <w:tab w:val="left" w:pos="0"/>
                <w:tab w:val="left" w:pos="180"/>
              </w:tabs>
              <w:spacing w:after="0" w:line="240" w:lineRule="auto"/>
              <w:ind w:firstLine="709"/>
              <w:jc w:val="both"/>
              <w:rPr>
                <w:rFonts w:ascii="Courier New" w:hAnsi="Courier New" w:cs="Courier New"/>
                <w:sz w:val="24"/>
                <w:szCs w:val="24"/>
              </w:rPr>
            </w:pPr>
            <w:r>
              <w:rPr>
                <w:rFonts w:ascii="Courier New" w:hAnsi="Courier New" w:cs="Courier New"/>
                <w:sz w:val="24"/>
                <w:szCs w:val="24"/>
              </w:rPr>
              <w:t>437</w:t>
            </w:r>
          </w:p>
        </w:tc>
        <w:tc>
          <w:tcPr>
            <w:tcW w:w="2127" w:type="dxa"/>
          </w:tcPr>
          <w:p w:rsidR="00FE2628" w:rsidRPr="00E35D42" w:rsidRDefault="00FE0945" w:rsidP="00016D4A">
            <w:pPr>
              <w:tabs>
                <w:tab w:val="left" w:pos="0"/>
                <w:tab w:val="left" w:pos="180"/>
              </w:tabs>
              <w:spacing w:after="0" w:line="240" w:lineRule="auto"/>
              <w:ind w:firstLine="709"/>
              <w:jc w:val="both"/>
              <w:rPr>
                <w:rFonts w:ascii="Courier New" w:hAnsi="Courier New" w:cs="Courier New"/>
                <w:sz w:val="24"/>
                <w:szCs w:val="24"/>
              </w:rPr>
            </w:pPr>
            <w:r>
              <w:rPr>
                <w:rFonts w:ascii="Courier New" w:hAnsi="Courier New" w:cs="Courier New"/>
                <w:sz w:val="24"/>
                <w:szCs w:val="24"/>
              </w:rPr>
              <w:t>397</w:t>
            </w:r>
          </w:p>
        </w:tc>
      </w:tr>
      <w:tr w:rsidR="00FE2628" w:rsidRPr="00E35D42" w:rsidTr="00016D4A">
        <w:tc>
          <w:tcPr>
            <w:tcW w:w="793" w:type="dxa"/>
          </w:tcPr>
          <w:p w:rsidR="00FE2628" w:rsidRPr="00E35D42" w:rsidRDefault="00FE2628" w:rsidP="00734105">
            <w:pPr>
              <w:tabs>
                <w:tab w:val="left" w:pos="0"/>
                <w:tab w:val="left" w:pos="180"/>
              </w:tabs>
              <w:spacing w:after="0" w:line="240" w:lineRule="auto"/>
              <w:ind w:firstLine="709"/>
              <w:jc w:val="right"/>
              <w:rPr>
                <w:rFonts w:ascii="Courier New" w:hAnsi="Courier New" w:cs="Courier New"/>
                <w:sz w:val="24"/>
                <w:szCs w:val="24"/>
              </w:rPr>
            </w:pPr>
            <w:r w:rsidRPr="00E35D42">
              <w:rPr>
                <w:rFonts w:ascii="Courier New" w:hAnsi="Courier New" w:cs="Courier New"/>
                <w:sz w:val="24"/>
                <w:szCs w:val="24"/>
              </w:rPr>
              <w:t>22.</w:t>
            </w:r>
          </w:p>
        </w:tc>
        <w:tc>
          <w:tcPr>
            <w:tcW w:w="3907"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Количество безработных, чел.</w:t>
            </w:r>
          </w:p>
        </w:tc>
        <w:tc>
          <w:tcPr>
            <w:tcW w:w="1673"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354</w:t>
            </w:r>
          </w:p>
        </w:tc>
        <w:tc>
          <w:tcPr>
            <w:tcW w:w="1673"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347</w:t>
            </w:r>
          </w:p>
        </w:tc>
        <w:tc>
          <w:tcPr>
            <w:tcW w:w="2127"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341</w:t>
            </w:r>
          </w:p>
        </w:tc>
      </w:tr>
      <w:tr w:rsidR="00FE2628" w:rsidRPr="00E35D42" w:rsidTr="00016D4A">
        <w:tc>
          <w:tcPr>
            <w:tcW w:w="793" w:type="dxa"/>
          </w:tcPr>
          <w:p w:rsidR="00FE2628" w:rsidRPr="00E35D42" w:rsidRDefault="00FE2628" w:rsidP="00734105">
            <w:pPr>
              <w:tabs>
                <w:tab w:val="left" w:pos="0"/>
                <w:tab w:val="left" w:pos="180"/>
              </w:tabs>
              <w:spacing w:after="0" w:line="240" w:lineRule="auto"/>
              <w:ind w:firstLine="709"/>
              <w:jc w:val="right"/>
              <w:rPr>
                <w:rFonts w:ascii="Courier New" w:hAnsi="Courier New" w:cs="Courier New"/>
                <w:sz w:val="24"/>
                <w:szCs w:val="24"/>
              </w:rPr>
            </w:pPr>
            <w:r w:rsidRPr="00E35D42">
              <w:rPr>
                <w:rFonts w:ascii="Courier New" w:hAnsi="Courier New" w:cs="Courier New"/>
                <w:sz w:val="24"/>
                <w:szCs w:val="24"/>
              </w:rPr>
              <w:t>33.</w:t>
            </w:r>
          </w:p>
        </w:tc>
        <w:tc>
          <w:tcPr>
            <w:tcW w:w="3907"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Количество пенсионеров, чел.</w:t>
            </w:r>
          </w:p>
        </w:tc>
        <w:tc>
          <w:tcPr>
            <w:tcW w:w="1673" w:type="dxa"/>
          </w:tcPr>
          <w:p w:rsidR="00FE2628" w:rsidRPr="00E35D42" w:rsidRDefault="000F0F5F" w:rsidP="00016D4A">
            <w:pPr>
              <w:tabs>
                <w:tab w:val="left" w:pos="0"/>
                <w:tab w:val="left" w:pos="180"/>
              </w:tabs>
              <w:spacing w:after="0" w:line="240" w:lineRule="auto"/>
              <w:ind w:firstLine="709"/>
              <w:jc w:val="both"/>
              <w:rPr>
                <w:rFonts w:ascii="Courier New" w:hAnsi="Courier New" w:cs="Courier New"/>
                <w:sz w:val="24"/>
                <w:szCs w:val="24"/>
              </w:rPr>
            </w:pPr>
            <w:r>
              <w:rPr>
                <w:rFonts w:ascii="Courier New" w:hAnsi="Courier New" w:cs="Courier New"/>
                <w:sz w:val="24"/>
                <w:szCs w:val="24"/>
              </w:rPr>
              <w:t>2</w:t>
            </w:r>
            <w:r w:rsidR="00781CA3">
              <w:rPr>
                <w:rFonts w:ascii="Courier New" w:hAnsi="Courier New" w:cs="Courier New"/>
                <w:sz w:val="24"/>
                <w:szCs w:val="24"/>
              </w:rPr>
              <w:t>74</w:t>
            </w:r>
          </w:p>
        </w:tc>
        <w:tc>
          <w:tcPr>
            <w:tcW w:w="1673" w:type="dxa"/>
          </w:tcPr>
          <w:p w:rsidR="00FE2628" w:rsidRPr="00E35D42" w:rsidRDefault="00781CA3" w:rsidP="00016D4A">
            <w:pPr>
              <w:tabs>
                <w:tab w:val="left" w:pos="0"/>
                <w:tab w:val="left" w:pos="180"/>
              </w:tabs>
              <w:spacing w:after="0" w:line="240" w:lineRule="auto"/>
              <w:ind w:firstLine="709"/>
              <w:jc w:val="both"/>
              <w:rPr>
                <w:rFonts w:ascii="Courier New" w:hAnsi="Courier New" w:cs="Courier New"/>
                <w:sz w:val="24"/>
                <w:szCs w:val="24"/>
              </w:rPr>
            </w:pPr>
            <w:r>
              <w:rPr>
                <w:rFonts w:ascii="Courier New" w:hAnsi="Courier New" w:cs="Courier New"/>
                <w:sz w:val="24"/>
                <w:szCs w:val="24"/>
              </w:rPr>
              <w:t>251</w:t>
            </w:r>
          </w:p>
        </w:tc>
        <w:tc>
          <w:tcPr>
            <w:tcW w:w="2127" w:type="dxa"/>
          </w:tcPr>
          <w:p w:rsidR="00FE2628" w:rsidRPr="00E35D42" w:rsidRDefault="00FE0945" w:rsidP="00016D4A">
            <w:pPr>
              <w:tabs>
                <w:tab w:val="left" w:pos="0"/>
                <w:tab w:val="left" w:pos="180"/>
              </w:tabs>
              <w:spacing w:after="0" w:line="240" w:lineRule="auto"/>
              <w:ind w:firstLine="709"/>
              <w:jc w:val="both"/>
              <w:rPr>
                <w:rFonts w:ascii="Courier New" w:hAnsi="Courier New" w:cs="Courier New"/>
                <w:sz w:val="24"/>
                <w:szCs w:val="24"/>
              </w:rPr>
            </w:pPr>
            <w:r>
              <w:rPr>
                <w:rFonts w:ascii="Courier New" w:hAnsi="Courier New" w:cs="Courier New"/>
                <w:sz w:val="24"/>
                <w:szCs w:val="24"/>
              </w:rPr>
              <w:t>243</w:t>
            </w:r>
          </w:p>
        </w:tc>
      </w:tr>
    </w:tbl>
    <w:p w:rsidR="00FE2628" w:rsidRPr="00CF4773" w:rsidRDefault="00FE2628" w:rsidP="00016D4A">
      <w:pPr>
        <w:tabs>
          <w:tab w:val="left" w:pos="0"/>
          <w:tab w:val="left" w:pos="180"/>
        </w:tabs>
        <w:spacing w:after="0" w:line="240" w:lineRule="auto"/>
        <w:ind w:firstLine="709"/>
        <w:jc w:val="both"/>
        <w:rPr>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r w:rsidRPr="00CF4773">
        <w:rPr>
          <w:rFonts w:ascii="Arial" w:hAnsi="Arial" w:cs="Arial"/>
          <w:b/>
          <w:sz w:val="24"/>
          <w:szCs w:val="24"/>
        </w:rPr>
        <w:t>2.7. Уровень и качество жизни  населения</w:t>
      </w: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
        <w:gridCol w:w="787"/>
        <w:gridCol w:w="5484"/>
        <w:gridCol w:w="1245"/>
        <w:gridCol w:w="1245"/>
        <w:gridCol w:w="1420"/>
      </w:tblGrid>
      <w:tr w:rsidR="00FE2628" w:rsidRPr="00E35D42" w:rsidTr="00E03DF2">
        <w:tc>
          <w:tcPr>
            <w:tcW w:w="648" w:type="dxa"/>
            <w:gridSpan w:val="2"/>
            <w:vAlign w:val="center"/>
          </w:tcPr>
          <w:p w:rsidR="00FE2628" w:rsidRPr="00E35D42" w:rsidRDefault="00FE2628" w:rsidP="00016D4A">
            <w:pPr>
              <w:tabs>
                <w:tab w:val="left" w:pos="0"/>
                <w:tab w:val="left" w:pos="180"/>
              </w:tabs>
              <w:spacing w:after="0" w:line="240" w:lineRule="auto"/>
              <w:ind w:firstLine="709"/>
              <w:jc w:val="center"/>
              <w:rPr>
                <w:rFonts w:ascii="Courier New" w:hAnsi="Courier New" w:cs="Courier New"/>
                <w:sz w:val="24"/>
                <w:szCs w:val="24"/>
              </w:rPr>
            </w:pPr>
            <w:proofErr w:type="spellStart"/>
            <w:r w:rsidRPr="00E35D42">
              <w:rPr>
                <w:rFonts w:ascii="Courier New" w:hAnsi="Courier New" w:cs="Courier New"/>
                <w:sz w:val="24"/>
                <w:szCs w:val="24"/>
              </w:rPr>
              <w:t>пп</w:t>
            </w:r>
            <w:proofErr w:type="spellEnd"/>
            <w:r w:rsidRPr="00E35D42">
              <w:rPr>
                <w:rFonts w:ascii="Courier New" w:hAnsi="Courier New" w:cs="Courier New"/>
                <w:sz w:val="24"/>
                <w:szCs w:val="24"/>
              </w:rPr>
              <w:t>/</w:t>
            </w:r>
            <w:proofErr w:type="gramStart"/>
            <w:r w:rsidRPr="00E35D42">
              <w:rPr>
                <w:rFonts w:ascii="Courier New" w:hAnsi="Courier New" w:cs="Courier New"/>
                <w:sz w:val="24"/>
                <w:szCs w:val="24"/>
              </w:rPr>
              <w:t>п</w:t>
            </w:r>
            <w:proofErr w:type="gramEnd"/>
          </w:p>
        </w:tc>
        <w:tc>
          <w:tcPr>
            <w:tcW w:w="5580" w:type="dxa"/>
            <w:vAlign w:val="center"/>
          </w:tcPr>
          <w:p w:rsidR="00FE2628" w:rsidRPr="00E35D42" w:rsidRDefault="00FE2628" w:rsidP="00016D4A">
            <w:pPr>
              <w:tabs>
                <w:tab w:val="left" w:pos="0"/>
                <w:tab w:val="left" w:pos="180"/>
              </w:tabs>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Показатели</w:t>
            </w:r>
          </w:p>
        </w:tc>
        <w:tc>
          <w:tcPr>
            <w:tcW w:w="1260" w:type="dxa"/>
            <w:vAlign w:val="center"/>
          </w:tcPr>
          <w:p w:rsidR="00FE2628" w:rsidRPr="00E35D42" w:rsidRDefault="000F0F5F" w:rsidP="00734105">
            <w:pPr>
              <w:tabs>
                <w:tab w:val="left" w:pos="0"/>
                <w:tab w:val="left" w:pos="180"/>
              </w:tabs>
              <w:spacing w:after="0" w:line="240" w:lineRule="auto"/>
              <w:rPr>
                <w:rFonts w:ascii="Courier New" w:hAnsi="Courier New" w:cs="Courier New"/>
                <w:sz w:val="24"/>
                <w:szCs w:val="24"/>
              </w:rPr>
            </w:pPr>
            <w:r>
              <w:rPr>
                <w:rFonts w:ascii="Courier New" w:hAnsi="Courier New" w:cs="Courier New"/>
                <w:sz w:val="24"/>
                <w:szCs w:val="24"/>
              </w:rPr>
              <w:t>2020</w:t>
            </w:r>
          </w:p>
        </w:tc>
        <w:tc>
          <w:tcPr>
            <w:tcW w:w="1260" w:type="dxa"/>
            <w:vAlign w:val="center"/>
          </w:tcPr>
          <w:p w:rsidR="00FE2628" w:rsidRPr="00E35D42" w:rsidRDefault="000F0F5F" w:rsidP="00734105">
            <w:pPr>
              <w:tabs>
                <w:tab w:val="left" w:pos="0"/>
                <w:tab w:val="left" w:pos="180"/>
              </w:tabs>
              <w:spacing w:after="0" w:line="240" w:lineRule="auto"/>
              <w:rPr>
                <w:rFonts w:ascii="Courier New" w:hAnsi="Courier New" w:cs="Courier New"/>
                <w:sz w:val="24"/>
                <w:szCs w:val="24"/>
              </w:rPr>
            </w:pPr>
            <w:r>
              <w:rPr>
                <w:rFonts w:ascii="Courier New" w:hAnsi="Courier New" w:cs="Courier New"/>
                <w:sz w:val="24"/>
                <w:szCs w:val="24"/>
              </w:rPr>
              <w:t>2021</w:t>
            </w:r>
          </w:p>
        </w:tc>
        <w:tc>
          <w:tcPr>
            <w:tcW w:w="1440" w:type="dxa"/>
            <w:vAlign w:val="center"/>
          </w:tcPr>
          <w:p w:rsidR="00FE2628" w:rsidRPr="00E35D42" w:rsidRDefault="000F0F5F" w:rsidP="009815A2">
            <w:pPr>
              <w:tabs>
                <w:tab w:val="left" w:pos="0"/>
                <w:tab w:val="left" w:pos="180"/>
              </w:tabs>
              <w:spacing w:after="0" w:line="240" w:lineRule="auto"/>
              <w:rPr>
                <w:rFonts w:ascii="Courier New" w:hAnsi="Courier New" w:cs="Courier New"/>
                <w:sz w:val="24"/>
                <w:szCs w:val="24"/>
              </w:rPr>
            </w:pPr>
            <w:r>
              <w:rPr>
                <w:rFonts w:ascii="Courier New" w:hAnsi="Courier New" w:cs="Courier New"/>
                <w:sz w:val="24"/>
                <w:szCs w:val="24"/>
              </w:rPr>
              <w:t>2022</w:t>
            </w:r>
          </w:p>
        </w:tc>
      </w:tr>
      <w:tr w:rsidR="00FE2628" w:rsidRPr="00E35D42" w:rsidTr="005A62C0">
        <w:trPr>
          <w:gridBefore w:val="1"/>
        </w:trPr>
        <w:tc>
          <w:tcPr>
            <w:tcW w:w="648" w:type="dxa"/>
          </w:tcPr>
          <w:p w:rsidR="00FE2628" w:rsidRPr="00E35D42" w:rsidRDefault="00FE2628" w:rsidP="00734105">
            <w:pPr>
              <w:tabs>
                <w:tab w:val="left" w:pos="0"/>
                <w:tab w:val="left" w:pos="180"/>
              </w:tabs>
              <w:spacing w:after="0" w:line="240" w:lineRule="auto"/>
              <w:ind w:firstLine="709"/>
              <w:jc w:val="right"/>
              <w:rPr>
                <w:rFonts w:ascii="Courier New" w:hAnsi="Courier New" w:cs="Courier New"/>
                <w:sz w:val="24"/>
                <w:szCs w:val="24"/>
              </w:rPr>
            </w:pPr>
            <w:r w:rsidRPr="00E35D42">
              <w:rPr>
                <w:rFonts w:ascii="Courier New" w:hAnsi="Courier New" w:cs="Courier New"/>
                <w:sz w:val="24"/>
                <w:szCs w:val="24"/>
              </w:rPr>
              <w:t>11.</w:t>
            </w:r>
          </w:p>
        </w:tc>
        <w:tc>
          <w:tcPr>
            <w:tcW w:w="5580"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Численность постоянного населения, чел.</w:t>
            </w:r>
          </w:p>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p>
        </w:tc>
        <w:tc>
          <w:tcPr>
            <w:tcW w:w="1260" w:type="dxa"/>
          </w:tcPr>
          <w:p w:rsidR="00FE2628" w:rsidRPr="00E35D42" w:rsidRDefault="00781CA3" w:rsidP="00734105">
            <w:pPr>
              <w:tabs>
                <w:tab w:val="left" w:pos="0"/>
                <w:tab w:val="left" w:pos="180"/>
              </w:tabs>
              <w:spacing w:after="0" w:line="240" w:lineRule="auto"/>
              <w:rPr>
                <w:rFonts w:ascii="Courier New" w:hAnsi="Courier New" w:cs="Courier New"/>
                <w:sz w:val="24"/>
                <w:szCs w:val="24"/>
              </w:rPr>
            </w:pPr>
            <w:r>
              <w:rPr>
                <w:rFonts w:ascii="Courier New" w:hAnsi="Courier New" w:cs="Courier New"/>
                <w:sz w:val="24"/>
                <w:szCs w:val="24"/>
              </w:rPr>
              <w:t>1969</w:t>
            </w:r>
          </w:p>
        </w:tc>
        <w:tc>
          <w:tcPr>
            <w:tcW w:w="1260" w:type="dxa"/>
          </w:tcPr>
          <w:p w:rsidR="00FE2628" w:rsidRPr="00E35D42" w:rsidRDefault="00781CA3" w:rsidP="00734105">
            <w:pPr>
              <w:tabs>
                <w:tab w:val="left" w:pos="0"/>
                <w:tab w:val="left" w:pos="180"/>
              </w:tabs>
              <w:spacing w:after="0" w:line="240" w:lineRule="auto"/>
              <w:rPr>
                <w:rFonts w:ascii="Courier New" w:hAnsi="Courier New" w:cs="Courier New"/>
                <w:sz w:val="24"/>
                <w:szCs w:val="24"/>
              </w:rPr>
            </w:pPr>
            <w:r>
              <w:rPr>
                <w:rFonts w:ascii="Courier New" w:hAnsi="Courier New" w:cs="Courier New"/>
                <w:sz w:val="24"/>
                <w:szCs w:val="24"/>
              </w:rPr>
              <w:t>1889</w:t>
            </w:r>
          </w:p>
        </w:tc>
        <w:tc>
          <w:tcPr>
            <w:tcW w:w="1440" w:type="dxa"/>
          </w:tcPr>
          <w:p w:rsidR="00FE2628" w:rsidRPr="00E35D42" w:rsidRDefault="000501AE" w:rsidP="009815A2">
            <w:pPr>
              <w:tabs>
                <w:tab w:val="left" w:pos="0"/>
                <w:tab w:val="left" w:pos="180"/>
              </w:tabs>
              <w:spacing w:after="0" w:line="240" w:lineRule="auto"/>
              <w:rPr>
                <w:rFonts w:ascii="Courier New" w:hAnsi="Courier New" w:cs="Courier New"/>
                <w:sz w:val="24"/>
                <w:szCs w:val="24"/>
              </w:rPr>
            </w:pPr>
            <w:r>
              <w:rPr>
                <w:rFonts w:ascii="Courier New" w:hAnsi="Courier New" w:cs="Courier New"/>
                <w:sz w:val="24"/>
                <w:szCs w:val="24"/>
              </w:rPr>
              <w:t>18</w:t>
            </w:r>
            <w:r w:rsidR="00781CA3">
              <w:rPr>
                <w:rFonts w:ascii="Courier New" w:hAnsi="Courier New" w:cs="Courier New"/>
                <w:sz w:val="24"/>
                <w:szCs w:val="24"/>
              </w:rPr>
              <w:t>65</w:t>
            </w:r>
          </w:p>
        </w:tc>
      </w:tr>
      <w:tr w:rsidR="00FE2628" w:rsidRPr="00E35D42" w:rsidTr="005A62C0">
        <w:trPr>
          <w:gridBefore w:val="1"/>
        </w:trPr>
        <w:tc>
          <w:tcPr>
            <w:tcW w:w="648" w:type="dxa"/>
          </w:tcPr>
          <w:p w:rsidR="00FE2628" w:rsidRPr="00E35D42" w:rsidRDefault="00FE2628" w:rsidP="00734105">
            <w:pPr>
              <w:tabs>
                <w:tab w:val="left" w:pos="0"/>
                <w:tab w:val="left" w:pos="180"/>
              </w:tabs>
              <w:spacing w:after="0" w:line="240" w:lineRule="auto"/>
              <w:ind w:firstLine="709"/>
              <w:jc w:val="right"/>
              <w:rPr>
                <w:rFonts w:ascii="Courier New" w:hAnsi="Courier New" w:cs="Courier New"/>
                <w:sz w:val="24"/>
                <w:szCs w:val="24"/>
              </w:rPr>
            </w:pPr>
            <w:r w:rsidRPr="00E35D42">
              <w:rPr>
                <w:rFonts w:ascii="Courier New" w:hAnsi="Courier New" w:cs="Courier New"/>
                <w:sz w:val="24"/>
                <w:szCs w:val="24"/>
              </w:rPr>
              <w:t>22.</w:t>
            </w:r>
          </w:p>
        </w:tc>
        <w:tc>
          <w:tcPr>
            <w:tcW w:w="5580"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Рождаемость, чел.</w:t>
            </w:r>
          </w:p>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p>
        </w:tc>
        <w:tc>
          <w:tcPr>
            <w:tcW w:w="1260" w:type="dxa"/>
          </w:tcPr>
          <w:p w:rsidR="00FE2628" w:rsidRPr="00E35D42" w:rsidRDefault="00781CA3" w:rsidP="00734105">
            <w:pPr>
              <w:tabs>
                <w:tab w:val="left" w:pos="0"/>
                <w:tab w:val="left" w:pos="180"/>
              </w:tabs>
              <w:spacing w:after="0" w:line="240" w:lineRule="auto"/>
              <w:ind w:firstLine="2"/>
              <w:jc w:val="center"/>
              <w:rPr>
                <w:rFonts w:ascii="Courier New" w:hAnsi="Courier New" w:cs="Courier New"/>
                <w:sz w:val="24"/>
                <w:szCs w:val="24"/>
              </w:rPr>
            </w:pPr>
            <w:r>
              <w:rPr>
                <w:rFonts w:ascii="Courier New" w:hAnsi="Courier New" w:cs="Courier New"/>
                <w:sz w:val="24"/>
                <w:szCs w:val="24"/>
              </w:rPr>
              <w:t>23</w:t>
            </w:r>
          </w:p>
        </w:tc>
        <w:tc>
          <w:tcPr>
            <w:tcW w:w="1260" w:type="dxa"/>
          </w:tcPr>
          <w:p w:rsidR="00FE2628" w:rsidRPr="00E35D42" w:rsidRDefault="00781CA3" w:rsidP="00734105">
            <w:pPr>
              <w:tabs>
                <w:tab w:val="left" w:pos="0"/>
                <w:tab w:val="left" w:pos="180"/>
              </w:tabs>
              <w:spacing w:after="0" w:line="240" w:lineRule="auto"/>
              <w:ind w:firstLine="20"/>
              <w:jc w:val="center"/>
              <w:rPr>
                <w:rFonts w:ascii="Courier New" w:hAnsi="Courier New" w:cs="Courier New"/>
                <w:sz w:val="24"/>
                <w:szCs w:val="24"/>
              </w:rPr>
            </w:pPr>
            <w:r>
              <w:rPr>
                <w:rFonts w:ascii="Courier New" w:hAnsi="Courier New" w:cs="Courier New"/>
                <w:sz w:val="24"/>
                <w:szCs w:val="24"/>
              </w:rPr>
              <w:t>2</w:t>
            </w:r>
            <w:r w:rsidR="00FE2628" w:rsidRPr="00E35D42">
              <w:rPr>
                <w:rFonts w:ascii="Courier New" w:hAnsi="Courier New" w:cs="Courier New"/>
                <w:sz w:val="24"/>
                <w:szCs w:val="24"/>
              </w:rPr>
              <w:t>2</w:t>
            </w:r>
          </w:p>
        </w:tc>
        <w:tc>
          <w:tcPr>
            <w:tcW w:w="1440" w:type="dxa"/>
          </w:tcPr>
          <w:p w:rsidR="00FE2628" w:rsidRPr="00E35D42" w:rsidRDefault="00781CA3" w:rsidP="00734105">
            <w:pPr>
              <w:tabs>
                <w:tab w:val="left" w:pos="0"/>
                <w:tab w:val="left" w:pos="180"/>
              </w:tabs>
              <w:spacing w:after="0" w:line="240" w:lineRule="auto"/>
              <w:ind w:firstLine="709"/>
              <w:jc w:val="center"/>
              <w:rPr>
                <w:rFonts w:ascii="Courier New" w:hAnsi="Courier New" w:cs="Courier New"/>
                <w:sz w:val="24"/>
                <w:szCs w:val="24"/>
              </w:rPr>
            </w:pPr>
            <w:r>
              <w:rPr>
                <w:rFonts w:ascii="Courier New" w:hAnsi="Courier New" w:cs="Courier New"/>
                <w:sz w:val="24"/>
                <w:szCs w:val="24"/>
              </w:rPr>
              <w:t>6</w:t>
            </w:r>
          </w:p>
        </w:tc>
      </w:tr>
      <w:tr w:rsidR="00FE2628" w:rsidRPr="00E35D42" w:rsidTr="005A62C0">
        <w:trPr>
          <w:gridBefore w:val="1"/>
        </w:trPr>
        <w:tc>
          <w:tcPr>
            <w:tcW w:w="648" w:type="dxa"/>
          </w:tcPr>
          <w:p w:rsidR="00FE2628" w:rsidRPr="00E35D42" w:rsidRDefault="00FE2628" w:rsidP="00734105">
            <w:pPr>
              <w:tabs>
                <w:tab w:val="left" w:pos="0"/>
                <w:tab w:val="left" w:pos="180"/>
              </w:tabs>
              <w:spacing w:after="0" w:line="240" w:lineRule="auto"/>
              <w:ind w:firstLine="709"/>
              <w:jc w:val="right"/>
              <w:rPr>
                <w:rFonts w:ascii="Courier New" w:hAnsi="Courier New" w:cs="Courier New"/>
                <w:sz w:val="24"/>
                <w:szCs w:val="24"/>
              </w:rPr>
            </w:pPr>
            <w:r w:rsidRPr="00E35D42">
              <w:rPr>
                <w:rFonts w:ascii="Courier New" w:hAnsi="Courier New" w:cs="Courier New"/>
                <w:sz w:val="24"/>
                <w:szCs w:val="24"/>
              </w:rPr>
              <w:t>33.</w:t>
            </w:r>
          </w:p>
        </w:tc>
        <w:tc>
          <w:tcPr>
            <w:tcW w:w="5580"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Смертность, чел.</w:t>
            </w:r>
          </w:p>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p>
        </w:tc>
        <w:tc>
          <w:tcPr>
            <w:tcW w:w="1260" w:type="dxa"/>
          </w:tcPr>
          <w:p w:rsidR="00FE2628" w:rsidRPr="00E35D42" w:rsidRDefault="00781CA3" w:rsidP="00734105">
            <w:pPr>
              <w:tabs>
                <w:tab w:val="left" w:pos="0"/>
                <w:tab w:val="left" w:pos="180"/>
              </w:tabs>
              <w:spacing w:after="0" w:line="240" w:lineRule="auto"/>
              <w:ind w:firstLine="709"/>
              <w:jc w:val="center"/>
              <w:rPr>
                <w:rFonts w:ascii="Courier New" w:hAnsi="Courier New" w:cs="Courier New"/>
                <w:sz w:val="24"/>
                <w:szCs w:val="24"/>
              </w:rPr>
            </w:pPr>
            <w:r>
              <w:rPr>
                <w:rFonts w:ascii="Courier New" w:hAnsi="Courier New" w:cs="Courier New"/>
                <w:sz w:val="24"/>
                <w:szCs w:val="24"/>
              </w:rPr>
              <w:t>11</w:t>
            </w:r>
          </w:p>
        </w:tc>
        <w:tc>
          <w:tcPr>
            <w:tcW w:w="1260" w:type="dxa"/>
          </w:tcPr>
          <w:p w:rsidR="00FE2628" w:rsidRPr="00E35D42" w:rsidRDefault="00781CA3" w:rsidP="00781CA3">
            <w:pPr>
              <w:tabs>
                <w:tab w:val="left" w:pos="0"/>
                <w:tab w:val="left" w:pos="180"/>
              </w:tabs>
              <w:spacing w:after="0" w:line="240" w:lineRule="auto"/>
              <w:ind w:firstLine="709"/>
              <w:jc w:val="center"/>
              <w:rPr>
                <w:rFonts w:ascii="Courier New" w:hAnsi="Courier New" w:cs="Courier New"/>
                <w:sz w:val="24"/>
                <w:szCs w:val="24"/>
              </w:rPr>
            </w:pPr>
            <w:r>
              <w:rPr>
                <w:rFonts w:ascii="Courier New" w:hAnsi="Courier New" w:cs="Courier New"/>
                <w:sz w:val="24"/>
                <w:szCs w:val="24"/>
              </w:rPr>
              <w:t>29</w:t>
            </w:r>
          </w:p>
        </w:tc>
        <w:tc>
          <w:tcPr>
            <w:tcW w:w="1440" w:type="dxa"/>
          </w:tcPr>
          <w:p w:rsidR="00FE2628" w:rsidRPr="00E35D42" w:rsidRDefault="00781CA3" w:rsidP="00734105">
            <w:pPr>
              <w:tabs>
                <w:tab w:val="left" w:pos="0"/>
                <w:tab w:val="left" w:pos="180"/>
              </w:tabs>
              <w:spacing w:after="0" w:line="240" w:lineRule="auto"/>
              <w:ind w:firstLine="709"/>
              <w:jc w:val="center"/>
              <w:rPr>
                <w:rFonts w:ascii="Courier New" w:hAnsi="Courier New" w:cs="Courier New"/>
                <w:sz w:val="24"/>
                <w:szCs w:val="24"/>
              </w:rPr>
            </w:pPr>
            <w:r>
              <w:rPr>
                <w:rFonts w:ascii="Courier New" w:hAnsi="Courier New" w:cs="Courier New"/>
                <w:sz w:val="24"/>
                <w:szCs w:val="24"/>
              </w:rPr>
              <w:t>20</w:t>
            </w:r>
          </w:p>
        </w:tc>
      </w:tr>
      <w:tr w:rsidR="00FE2628" w:rsidRPr="00E35D42" w:rsidTr="005A62C0">
        <w:trPr>
          <w:gridBefore w:val="1"/>
        </w:trPr>
        <w:tc>
          <w:tcPr>
            <w:tcW w:w="648" w:type="dxa"/>
          </w:tcPr>
          <w:p w:rsidR="00FE2628" w:rsidRPr="00E35D42" w:rsidRDefault="00FE2628" w:rsidP="00734105">
            <w:pPr>
              <w:tabs>
                <w:tab w:val="left" w:pos="0"/>
                <w:tab w:val="left" w:pos="180"/>
              </w:tabs>
              <w:spacing w:after="0" w:line="240" w:lineRule="auto"/>
              <w:ind w:firstLine="709"/>
              <w:jc w:val="right"/>
              <w:rPr>
                <w:rFonts w:ascii="Courier New" w:hAnsi="Courier New" w:cs="Courier New"/>
                <w:sz w:val="24"/>
                <w:szCs w:val="24"/>
              </w:rPr>
            </w:pPr>
            <w:r w:rsidRPr="00E35D42">
              <w:rPr>
                <w:rFonts w:ascii="Courier New" w:hAnsi="Courier New" w:cs="Courier New"/>
                <w:sz w:val="24"/>
                <w:szCs w:val="24"/>
              </w:rPr>
              <w:t>44.</w:t>
            </w:r>
          </w:p>
        </w:tc>
        <w:tc>
          <w:tcPr>
            <w:tcW w:w="5580"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Миграционный прирост (убыль), чел.</w:t>
            </w:r>
          </w:p>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p>
        </w:tc>
        <w:tc>
          <w:tcPr>
            <w:tcW w:w="1260" w:type="dxa"/>
          </w:tcPr>
          <w:p w:rsidR="00FE2628" w:rsidRPr="00E35D42" w:rsidRDefault="00781CA3" w:rsidP="00734105">
            <w:pPr>
              <w:tabs>
                <w:tab w:val="left" w:pos="0"/>
                <w:tab w:val="left" w:pos="180"/>
              </w:tabs>
              <w:spacing w:after="0" w:line="240" w:lineRule="auto"/>
              <w:ind w:firstLine="709"/>
              <w:jc w:val="center"/>
              <w:rPr>
                <w:rFonts w:ascii="Courier New" w:hAnsi="Courier New" w:cs="Courier New"/>
                <w:sz w:val="24"/>
                <w:szCs w:val="24"/>
              </w:rPr>
            </w:pPr>
            <w:r>
              <w:rPr>
                <w:rFonts w:ascii="Courier New" w:hAnsi="Courier New" w:cs="Courier New"/>
                <w:sz w:val="24"/>
                <w:szCs w:val="24"/>
              </w:rPr>
              <w:t>38</w:t>
            </w:r>
          </w:p>
        </w:tc>
        <w:tc>
          <w:tcPr>
            <w:tcW w:w="1260" w:type="dxa"/>
          </w:tcPr>
          <w:p w:rsidR="00FE2628" w:rsidRPr="00E35D42" w:rsidRDefault="00781CA3" w:rsidP="00781CA3">
            <w:pPr>
              <w:tabs>
                <w:tab w:val="left" w:pos="0"/>
                <w:tab w:val="left" w:pos="180"/>
              </w:tabs>
              <w:spacing w:after="0" w:line="240" w:lineRule="auto"/>
              <w:rPr>
                <w:rFonts w:ascii="Courier New" w:hAnsi="Courier New" w:cs="Courier New"/>
                <w:sz w:val="24"/>
                <w:szCs w:val="24"/>
              </w:rPr>
            </w:pPr>
            <w:r>
              <w:rPr>
                <w:rFonts w:ascii="Courier New" w:hAnsi="Courier New" w:cs="Courier New"/>
                <w:sz w:val="24"/>
                <w:szCs w:val="24"/>
              </w:rPr>
              <w:t>-74</w:t>
            </w:r>
          </w:p>
        </w:tc>
        <w:tc>
          <w:tcPr>
            <w:tcW w:w="1440" w:type="dxa"/>
          </w:tcPr>
          <w:p w:rsidR="00FE2628" w:rsidRPr="00E35D42" w:rsidRDefault="00FE2628" w:rsidP="00781CA3">
            <w:pPr>
              <w:tabs>
                <w:tab w:val="left" w:pos="0"/>
                <w:tab w:val="left" w:pos="180"/>
              </w:tabs>
              <w:spacing w:after="0" w:line="240" w:lineRule="auto"/>
              <w:rPr>
                <w:rFonts w:ascii="Courier New" w:hAnsi="Courier New" w:cs="Courier New"/>
                <w:sz w:val="24"/>
                <w:szCs w:val="24"/>
              </w:rPr>
            </w:pPr>
            <w:r w:rsidRPr="00E35D42">
              <w:rPr>
                <w:rFonts w:ascii="Courier New" w:hAnsi="Courier New" w:cs="Courier New"/>
                <w:sz w:val="24"/>
                <w:szCs w:val="24"/>
              </w:rPr>
              <w:t>-</w:t>
            </w:r>
            <w:r w:rsidR="00781CA3">
              <w:rPr>
                <w:rFonts w:ascii="Courier New" w:hAnsi="Courier New" w:cs="Courier New"/>
                <w:sz w:val="24"/>
                <w:szCs w:val="24"/>
              </w:rPr>
              <w:t>10</w:t>
            </w:r>
          </w:p>
        </w:tc>
      </w:tr>
      <w:tr w:rsidR="00FE2628" w:rsidRPr="00E35D42" w:rsidTr="005A62C0">
        <w:trPr>
          <w:gridBefore w:val="1"/>
        </w:trPr>
        <w:tc>
          <w:tcPr>
            <w:tcW w:w="648" w:type="dxa"/>
          </w:tcPr>
          <w:p w:rsidR="00FE2628" w:rsidRPr="00E35D42" w:rsidRDefault="00FE2628" w:rsidP="00734105">
            <w:pPr>
              <w:tabs>
                <w:tab w:val="left" w:pos="0"/>
                <w:tab w:val="left" w:pos="180"/>
              </w:tabs>
              <w:spacing w:after="0" w:line="240" w:lineRule="auto"/>
              <w:ind w:firstLine="709"/>
              <w:jc w:val="right"/>
              <w:rPr>
                <w:rFonts w:ascii="Courier New" w:hAnsi="Courier New" w:cs="Courier New"/>
                <w:sz w:val="24"/>
                <w:szCs w:val="24"/>
              </w:rPr>
            </w:pPr>
            <w:r w:rsidRPr="00E35D42">
              <w:rPr>
                <w:rFonts w:ascii="Courier New" w:hAnsi="Courier New" w:cs="Courier New"/>
                <w:sz w:val="24"/>
                <w:szCs w:val="24"/>
              </w:rPr>
              <w:t>55.</w:t>
            </w:r>
          </w:p>
        </w:tc>
        <w:tc>
          <w:tcPr>
            <w:tcW w:w="5580"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Трудоспособное население, чел.</w:t>
            </w:r>
          </w:p>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p>
        </w:tc>
        <w:tc>
          <w:tcPr>
            <w:tcW w:w="1260" w:type="dxa"/>
          </w:tcPr>
          <w:p w:rsidR="00FE2628" w:rsidRPr="00E35D42" w:rsidRDefault="00781CA3" w:rsidP="00734105">
            <w:pPr>
              <w:tabs>
                <w:tab w:val="left" w:pos="0"/>
                <w:tab w:val="left" w:pos="180"/>
              </w:tabs>
              <w:spacing w:after="0" w:line="240" w:lineRule="auto"/>
              <w:jc w:val="center"/>
              <w:rPr>
                <w:rFonts w:ascii="Courier New" w:hAnsi="Courier New" w:cs="Courier New"/>
                <w:sz w:val="24"/>
                <w:szCs w:val="24"/>
              </w:rPr>
            </w:pPr>
            <w:r>
              <w:rPr>
                <w:rFonts w:ascii="Courier New" w:hAnsi="Courier New" w:cs="Courier New"/>
                <w:sz w:val="24"/>
                <w:szCs w:val="24"/>
              </w:rPr>
              <w:t>994</w:t>
            </w:r>
          </w:p>
        </w:tc>
        <w:tc>
          <w:tcPr>
            <w:tcW w:w="1260" w:type="dxa"/>
          </w:tcPr>
          <w:p w:rsidR="00FE2628" w:rsidRPr="00E35D42" w:rsidRDefault="00781CA3" w:rsidP="00734105">
            <w:pPr>
              <w:tabs>
                <w:tab w:val="left" w:pos="0"/>
                <w:tab w:val="left" w:pos="180"/>
              </w:tabs>
              <w:spacing w:after="0" w:line="240" w:lineRule="auto"/>
              <w:jc w:val="center"/>
              <w:rPr>
                <w:rFonts w:ascii="Courier New" w:hAnsi="Courier New" w:cs="Courier New"/>
                <w:sz w:val="24"/>
                <w:szCs w:val="24"/>
              </w:rPr>
            </w:pPr>
            <w:r>
              <w:rPr>
                <w:rFonts w:ascii="Courier New" w:hAnsi="Courier New" w:cs="Courier New"/>
                <w:sz w:val="24"/>
                <w:szCs w:val="24"/>
              </w:rPr>
              <w:t>953</w:t>
            </w:r>
          </w:p>
        </w:tc>
        <w:tc>
          <w:tcPr>
            <w:tcW w:w="1440" w:type="dxa"/>
          </w:tcPr>
          <w:p w:rsidR="00FE2628" w:rsidRPr="00E35D42" w:rsidRDefault="00781CA3" w:rsidP="00734105">
            <w:pPr>
              <w:tabs>
                <w:tab w:val="left" w:pos="0"/>
                <w:tab w:val="left" w:pos="180"/>
              </w:tabs>
              <w:spacing w:after="0" w:line="240" w:lineRule="auto"/>
              <w:rPr>
                <w:rFonts w:ascii="Courier New" w:hAnsi="Courier New" w:cs="Courier New"/>
                <w:sz w:val="24"/>
                <w:szCs w:val="24"/>
              </w:rPr>
            </w:pPr>
            <w:r>
              <w:rPr>
                <w:rFonts w:ascii="Courier New" w:hAnsi="Courier New" w:cs="Courier New"/>
                <w:sz w:val="24"/>
                <w:szCs w:val="24"/>
              </w:rPr>
              <w:t>944</w:t>
            </w:r>
          </w:p>
        </w:tc>
      </w:tr>
      <w:tr w:rsidR="00FE2628" w:rsidRPr="00E35D42" w:rsidTr="005A62C0">
        <w:trPr>
          <w:gridBefore w:val="1"/>
        </w:trPr>
        <w:tc>
          <w:tcPr>
            <w:tcW w:w="648" w:type="dxa"/>
          </w:tcPr>
          <w:p w:rsidR="00FE2628" w:rsidRPr="00E35D42" w:rsidRDefault="00FE2628" w:rsidP="00734105">
            <w:pPr>
              <w:tabs>
                <w:tab w:val="left" w:pos="0"/>
                <w:tab w:val="left" w:pos="180"/>
              </w:tabs>
              <w:spacing w:after="0" w:line="240" w:lineRule="auto"/>
              <w:ind w:firstLine="709"/>
              <w:jc w:val="right"/>
              <w:rPr>
                <w:rFonts w:ascii="Courier New" w:hAnsi="Courier New" w:cs="Courier New"/>
                <w:sz w:val="24"/>
                <w:szCs w:val="24"/>
              </w:rPr>
            </w:pPr>
            <w:r w:rsidRPr="00E35D42">
              <w:rPr>
                <w:rFonts w:ascii="Courier New" w:hAnsi="Courier New" w:cs="Courier New"/>
                <w:sz w:val="24"/>
                <w:szCs w:val="24"/>
              </w:rPr>
              <w:t>66.</w:t>
            </w:r>
          </w:p>
        </w:tc>
        <w:tc>
          <w:tcPr>
            <w:tcW w:w="5580"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Нетрудоспособное население, чел.</w:t>
            </w:r>
          </w:p>
        </w:tc>
        <w:tc>
          <w:tcPr>
            <w:tcW w:w="1260" w:type="dxa"/>
          </w:tcPr>
          <w:p w:rsidR="00FE2628" w:rsidRPr="00E35D42" w:rsidRDefault="00781CA3" w:rsidP="00734105">
            <w:pPr>
              <w:tabs>
                <w:tab w:val="left" w:pos="0"/>
                <w:tab w:val="left" w:pos="180"/>
              </w:tabs>
              <w:spacing w:after="0" w:line="240" w:lineRule="auto"/>
              <w:rPr>
                <w:rFonts w:ascii="Courier New" w:hAnsi="Courier New" w:cs="Courier New"/>
                <w:sz w:val="24"/>
                <w:szCs w:val="24"/>
              </w:rPr>
            </w:pPr>
            <w:r>
              <w:rPr>
                <w:rFonts w:ascii="Courier New" w:hAnsi="Courier New" w:cs="Courier New"/>
                <w:sz w:val="24"/>
                <w:szCs w:val="24"/>
              </w:rPr>
              <w:t>975</w:t>
            </w:r>
          </w:p>
        </w:tc>
        <w:tc>
          <w:tcPr>
            <w:tcW w:w="1260" w:type="dxa"/>
          </w:tcPr>
          <w:p w:rsidR="00FE2628" w:rsidRPr="00E35D42" w:rsidRDefault="00781CA3" w:rsidP="00734105">
            <w:pPr>
              <w:tabs>
                <w:tab w:val="left" w:pos="0"/>
                <w:tab w:val="left" w:pos="180"/>
              </w:tabs>
              <w:spacing w:after="0" w:line="240" w:lineRule="auto"/>
              <w:rPr>
                <w:rFonts w:ascii="Courier New" w:hAnsi="Courier New" w:cs="Courier New"/>
                <w:sz w:val="24"/>
                <w:szCs w:val="24"/>
              </w:rPr>
            </w:pPr>
            <w:r>
              <w:rPr>
                <w:rFonts w:ascii="Courier New" w:hAnsi="Courier New" w:cs="Courier New"/>
                <w:sz w:val="24"/>
                <w:szCs w:val="24"/>
              </w:rPr>
              <w:t>936</w:t>
            </w:r>
          </w:p>
        </w:tc>
        <w:tc>
          <w:tcPr>
            <w:tcW w:w="1440" w:type="dxa"/>
          </w:tcPr>
          <w:p w:rsidR="00FE2628" w:rsidRPr="00E35D42" w:rsidRDefault="00781CA3" w:rsidP="00734105">
            <w:pPr>
              <w:tabs>
                <w:tab w:val="left" w:pos="0"/>
                <w:tab w:val="left" w:pos="180"/>
              </w:tabs>
              <w:spacing w:after="0" w:line="240" w:lineRule="auto"/>
              <w:rPr>
                <w:rFonts w:ascii="Courier New" w:hAnsi="Courier New" w:cs="Courier New"/>
                <w:sz w:val="24"/>
                <w:szCs w:val="24"/>
              </w:rPr>
            </w:pPr>
            <w:r>
              <w:rPr>
                <w:rFonts w:ascii="Courier New" w:hAnsi="Courier New" w:cs="Courier New"/>
                <w:sz w:val="24"/>
                <w:szCs w:val="24"/>
              </w:rPr>
              <w:t>921</w:t>
            </w:r>
          </w:p>
        </w:tc>
      </w:tr>
    </w:tbl>
    <w:p w:rsidR="00FE2628" w:rsidRDefault="00FE2628" w:rsidP="00016D4A">
      <w:pPr>
        <w:tabs>
          <w:tab w:val="left" w:pos="0"/>
          <w:tab w:val="left" w:pos="8120"/>
        </w:tabs>
        <w:spacing w:after="0" w:line="240" w:lineRule="auto"/>
        <w:ind w:firstLine="709"/>
        <w:jc w:val="center"/>
        <w:rPr>
          <w:rFonts w:ascii="Arial" w:hAnsi="Arial" w:cs="Arial"/>
          <w:b/>
          <w:sz w:val="24"/>
          <w:szCs w:val="24"/>
        </w:rPr>
      </w:pPr>
    </w:p>
    <w:p w:rsidR="00FE2628" w:rsidRPr="00CF4773" w:rsidRDefault="00FE2628" w:rsidP="00016D4A">
      <w:pPr>
        <w:tabs>
          <w:tab w:val="left" w:pos="0"/>
          <w:tab w:val="left" w:pos="8120"/>
        </w:tabs>
        <w:spacing w:after="0" w:line="240" w:lineRule="auto"/>
        <w:ind w:firstLine="709"/>
        <w:jc w:val="center"/>
        <w:rPr>
          <w:rFonts w:ascii="Arial" w:hAnsi="Arial" w:cs="Arial"/>
          <w:b/>
          <w:sz w:val="24"/>
          <w:szCs w:val="24"/>
        </w:rPr>
      </w:pPr>
      <w:r w:rsidRPr="00CF4773">
        <w:rPr>
          <w:rFonts w:ascii="Arial" w:hAnsi="Arial" w:cs="Arial"/>
          <w:b/>
          <w:sz w:val="24"/>
          <w:szCs w:val="24"/>
        </w:rPr>
        <w:t>Денежные доходы населения</w:t>
      </w:r>
    </w:p>
    <w:p w:rsidR="00FE2628" w:rsidRPr="00CF4773" w:rsidRDefault="00FE2628" w:rsidP="00016D4A">
      <w:pPr>
        <w:tabs>
          <w:tab w:val="left" w:pos="0"/>
          <w:tab w:val="left" w:pos="8120"/>
        </w:tabs>
        <w:spacing w:after="0" w:line="240" w:lineRule="auto"/>
        <w:ind w:firstLine="709"/>
        <w:jc w:val="center"/>
        <w:rPr>
          <w:rFonts w:ascii="Arial" w:hAnsi="Arial" w:cs="Arial"/>
          <w:b/>
          <w:sz w:val="24"/>
          <w:szCs w:val="24"/>
        </w:rPr>
      </w:pPr>
    </w:p>
    <w:tbl>
      <w:tblPr>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5580"/>
        <w:gridCol w:w="1260"/>
        <w:gridCol w:w="1344"/>
        <w:gridCol w:w="1344"/>
      </w:tblGrid>
      <w:tr w:rsidR="00FE2628" w:rsidRPr="00E35D42" w:rsidTr="005A62C0">
        <w:tc>
          <w:tcPr>
            <w:tcW w:w="648" w:type="dxa"/>
          </w:tcPr>
          <w:p w:rsidR="00FE2628" w:rsidRPr="00E35D42" w:rsidRDefault="00FE2628" w:rsidP="00016D4A">
            <w:pPr>
              <w:tabs>
                <w:tab w:val="left" w:pos="0"/>
                <w:tab w:val="left" w:pos="180"/>
              </w:tabs>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 xml:space="preserve">№ </w:t>
            </w:r>
            <w:proofErr w:type="gramStart"/>
            <w:r w:rsidRPr="00E35D42">
              <w:rPr>
                <w:rFonts w:ascii="Courier New" w:hAnsi="Courier New" w:cs="Courier New"/>
                <w:sz w:val="24"/>
                <w:szCs w:val="24"/>
              </w:rPr>
              <w:t>п</w:t>
            </w:r>
            <w:proofErr w:type="gramEnd"/>
            <w:r w:rsidRPr="00E35D42">
              <w:rPr>
                <w:rFonts w:ascii="Courier New" w:hAnsi="Courier New" w:cs="Courier New"/>
                <w:sz w:val="24"/>
                <w:szCs w:val="24"/>
              </w:rPr>
              <w:t>/п</w:t>
            </w:r>
          </w:p>
        </w:tc>
        <w:tc>
          <w:tcPr>
            <w:tcW w:w="5580" w:type="dxa"/>
          </w:tcPr>
          <w:p w:rsidR="00FE2628" w:rsidRPr="00E35D42" w:rsidRDefault="00FE2628" w:rsidP="00016D4A">
            <w:pPr>
              <w:tabs>
                <w:tab w:val="left" w:pos="0"/>
                <w:tab w:val="left" w:pos="180"/>
              </w:tabs>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 xml:space="preserve">Показатели </w:t>
            </w:r>
          </w:p>
        </w:tc>
        <w:tc>
          <w:tcPr>
            <w:tcW w:w="1260" w:type="dxa"/>
          </w:tcPr>
          <w:p w:rsidR="00FE2628" w:rsidRPr="00E35D42" w:rsidRDefault="00781CA3" w:rsidP="00734105">
            <w:pPr>
              <w:tabs>
                <w:tab w:val="left" w:pos="0"/>
                <w:tab w:val="left" w:pos="180"/>
              </w:tabs>
              <w:spacing w:after="0" w:line="240" w:lineRule="auto"/>
              <w:rPr>
                <w:rFonts w:ascii="Courier New" w:hAnsi="Courier New" w:cs="Courier New"/>
                <w:sz w:val="24"/>
                <w:szCs w:val="24"/>
              </w:rPr>
            </w:pPr>
            <w:r>
              <w:rPr>
                <w:rFonts w:ascii="Courier New" w:hAnsi="Courier New" w:cs="Courier New"/>
                <w:sz w:val="24"/>
                <w:szCs w:val="24"/>
              </w:rPr>
              <w:t>2020</w:t>
            </w:r>
          </w:p>
        </w:tc>
        <w:tc>
          <w:tcPr>
            <w:tcW w:w="1344" w:type="dxa"/>
          </w:tcPr>
          <w:p w:rsidR="00FE2628" w:rsidRPr="00E35D42" w:rsidRDefault="00781CA3" w:rsidP="00734105">
            <w:pPr>
              <w:tabs>
                <w:tab w:val="left" w:pos="0"/>
                <w:tab w:val="left" w:pos="180"/>
              </w:tabs>
              <w:spacing w:after="0" w:line="240" w:lineRule="auto"/>
              <w:rPr>
                <w:rFonts w:ascii="Courier New" w:hAnsi="Courier New" w:cs="Courier New"/>
                <w:sz w:val="24"/>
                <w:szCs w:val="24"/>
              </w:rPr>
            </w:pPr>
            <w:r>
              <w:rPr>
                <w:rFonts w:ascii="Courier New" w:hAnsi="Courier New" w:cs="Courier New"/>
                <w:sz w:val="24"/>
                <w:szCs w:val="24"/>
              </w:rPr>
              <w:t>2021</w:t>
            </w:r>
          </w:p>
        </w:tc>
        <w:tc>
          <w:tcPr>
            <w:tcW w:w="1344" w:type="dxa"/>
          </w:tcPr>
          <w:p w:rsidR="00FE2628" w:rsidRPr="00E35D42" w:rsidRDefault="00781CA3" w:rsidP="00734105">
            <w:pPr>
              <w:tabs>
                <w:tab w:val="left" w:pos="0"/>
                <w:tab w:val="left" w:pos="180"/>
              </w:tabs>
              <w:spacing w:after="0" w:line="240" w:lineRule="auto"/>
              <w:rPr>
                <w:rFonts w:ascii="Courier New" w:hAnsi="Courier New" w:cs="Courier New"/>
                <w:sz w:val="24"/>
                <w:szCs w:val="24"/>
              </w:rPr>
            </w:pPr>
            <w:r>
              <w:rPr>
                <w:rFonts w:ascii="Courier New" w:hAnsi="Courier New" w:cs="Courier New"/>
                <w:sz w:val="24"/>
                <w:szCs w:val="24"/>
              </w:rPr>
              <w:t>2022</w:t>
            </w:r>
          </w:p>
        </w:tc>
      </w:tr>
      <w:tr w:rsidR="00FE2628" w:rsidRPr="00E35D42" w:rsidTr="005A62C0">
        <w:tc>
          <w:tcPr>
            <w:tcW w:w="648" w:type="dxa"/>
          </w:tcPr>
          <w:p w:rsidR="00FE2628" w:rsidRPr="00E35D42" w:rsidRDefault="00FE2628" w:rsidP="00734105">
            <w:pPr>
              <w:tabs>
                <w:tab w:val="left" w:pos="0"/>
                <w:tab w:val="left" w:pos="180"/>
              </w:tabs>
              <w:spacing w:after="0" w:line="240" w:lineRule="auto"/>
              <w:ind w:firstLine="709"/>
              <w:jc w:val="right"/>
              <w:rPr>
                <w:rFonts w:ascii="Courier New" w:hAnsi="Courier New" w:cs="Courier New"/>
                <w:sz w:val="24"/>
                <w:szCs w:val="24"/>
              </w:rPr>
            </w:pPr>
            <w:r w:rsidRPr="00E35D42">
              <w:rPr>
                <w:rFonts w:ascii="Courier New" w:hAnsi="Courier New" w:cs="Courier New"/>
                <w:sz w:val="24"/>
                <w:szCs w:val="24"/>
              </w:rPr>
              <w:lastRenderedPageBreak/>
              <w:t>11.</w:t>
            </w:r>
          </w:p>
        </w:tc>
        <w:tc>
          <w:tcPr>
            <w:tcW w:w="5580" w:type="dxa"/>
          </w:tcPr>
          <w:p w:rsidR="00FE2628" w:rsidRPr="00E35D42" w:rsidRDefault="00FE2628" w:rsidP="00016D4A">
            <w:pPr>
              <w:tabs>
                <w:tab w:val="left" w:pos="-108"/>
                <w:tab w:val="left" w:pos="18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Среднедушевые денежные доходы населения (</w:t>
            </w:r>
            <w:proofErr w:type="spellStart"/>
            <w:r w:rsidRPr="00E35D42">
              <w:rPr>
                <w:rFonts w:ascii="Courier New" w:hAnsi="Courier New" w:cs="Courier New"/>
                <w:sz w:val="24"/>
                <w:szCs w:val="24"/>
              </w:rPr>
              <w:t>руб</w:t>
            </w:r>
            <w:proofErr w:type="spellEnd"/>
            <w:r w:rsidRPr="00E35D42">
              <w:rPr>
                <w:rFonts w:ascii="Courier New" w:hAnsi="Courier New" w:cs="Courier New"/>
                <w:sz w:val="24"/>
                <w:szCs w:val="24"/>
              </w:rPr>
              <w:t>/месяц)</w:t>
            </w:r>
          </w:p>
        </w:tc>
        <w:tc>
          <w:tcPr>
            <w:tcW w:w="1260" w:type="dxa"/>
          </w:tcPr>
          <w:p w:rsidR="00FE2628" w:rsidRPr="00E35D42" w:rsidRDefault="00A72D07" w:rsidP="00734105">
            <w:pPr>
              <w:tabs>
                <w:tab w:val="left" w:pos="0"/>
                <w:tab w:val="left" w:pos="180"/>
              </w:tabs>
              <w:spacing w:after="0" w:line="240" w:lineRule="auto"/>
              <w:jc w:val="both"/>
              <w:rPr>
                <w:rFonts w:ascii="Courier New" w:hAnsi="Courier New" w:cs="Courier New"/>
                <w:sz w:val="24"/>
                <w:szCs w:val="24"/>
              </w:rPr>
            </w:pPr>
            <w:r>
              <w:rPr>
                <w:rFonts w:ascii="Courier New" w:hAnsi="Courier New" w:cs="Courier New"/>
                <w:sz w:val="24"/>
                <w:szCs w:val="24"/>
              </w:rPr>
              <w:t>15000</w:t>
            </w:r>
            <w:r w:rsidR="00FE2628" w:rsidRPr="00E35D42">
              <w:rPr>
                <w:rFonts w:ascii="Courier New" w:hAnsi="Courier New" w:cs="Courier New"/>
                <w:sz w:val="24"/>
                <w:szCs w:val="24"/>
              </w:rPr>
              <w:t>,0</w:t>
            </w:r>
          </w:p>
        </w:tc>
        <w:tc>
          <w:tcPr>
            <w:tcW w:w="1344" w:type="dxa"/>
          </w:tcPr>
          <w:p w:rsidR="00FE2628" w:rsidRPr="00E35D42" w:rsidRDefault="00A72D07" w:rsidP="00734105">
            <w:pPr>
              <w:tabs>
                <w:tab w:val="left" w:pos="0"/>
                <w:tab w:val="left" w:pos="180"/>
              </w:tabs>
              <w:spacing w:after="0" w:line="240" w:lineRule="auto"/>
              <w:jc w:val="both"/>
              <w:rPr>
                <w:rFonts w:ascii="Courier New" w:hAnsi="Courier New" w:cs="Courier New"/>
                <w:sz w:val="24"/>
                <w:szCs w:val="24"/>
              </w:rPr>
            </w:pPr>
            <w:r>
              <w:rPr>
                <w:rFonts w:ascii="Courier New" w:hAnsi="Courier New" w:cs="Courier New"/>
                <w:sz w:val="24"/>
                <w:szCs w:val="24"/>
              </w:rPr>
              <w:t>16000</w:t>
            </w:r>
            <w:r w:rsidR="00FE2628" w:rsidRPr="00E35D42">
              <w:rPr>
                <w:rFonts w:ascii="Courier New" w:hAnsi="Courier New" w:cs="Courier New"/>
                <w:sz w:val="24"/>
                <w:szCs w:val="24"/>
              </w:rPr>
              <w:t>,0</w:t>
            </w:r>
          </w:p>
        </w:tc>
        <w:tc>
          <w:tcPr>
            <w:tcW w:w="1344" w:type="dxa"/>
          </w:tcPr>
          <w:p w:rsidR="00FE2628" w:rsidRPr="00E35D42" w:rsidRDefault="00A72D07" w:rsidP="00734105">
            <w:pPr>
              <w:tabs>
                <w:tab w:val="left" w:pos="0"/>
                <w:tab w:val="left" w:pos="180"/>
              </w:tabs>
              <w:spacing w:after="0" w:line="240" w:lineRule="auto"/>
              <w:jc w:val="both"/>
              <w:rPr>
                <w:rFonts w:ascii="Courier New" w:hAnsi="Courier New" w:cs="Courier New"/>
                <w:sz w:val="24"/>
                <w:szCs w:val="24"/>
              </w:rPr>
            </w:pPr>
            <w:r>
              <w:rPr>
                <w:rFonts w:ascii="Courier New" w:hAnsi="Courier New" w:cs="Courier New"/>
                <w:sz w:val="24"/>
                <w:szCs w:val="24"/>
              </w:rPr>
              <w:t>20000</w:t>
            </w:r>
            <w:r w:rsidR="00FE2628" w:rsidRPr="00E35D42">
              <w:rPr>
                <w:rFonts w:ascii="Courier New" w:hAnsi="Courier New" w:cs="Courier New"/>
                <w:sz w:val="24"/>
                <w:szCs w:val="24"/>
              </w:rPr>
              <w:t>,0</w:t>
            </w:r>
          </w:p>
        </w:tc>
      </w:tr>
      <w:tr w:rsidR="00FE2628" w:rsidRPr="00E35D42" w:rsidTr="005A62C0">
        <w:tc>
          <w:tcPr>
            <w:tcW w:w="648" w:type="dxa"/>
          </w:tcPr>
          <w:p w:rsidR="00FE2628" w:rsidRPr="00E35D42" w:rsidRDefault="00FE2628" w:rsidP="00734105">
            <w:pPr>
              <w:tabs>
                <w:tab w:val="left" w:pos="0"/>
                <w:tab w:val="left" w:pos="180"/>
              </w:tabs>
              <w:spacing w:after="0" w:line="240" w:lineRule="auto"/>
              <w:ind w:firstLine="709"/>
              <w:jc w:val="right"/>
              <w:rPr>
                <w:rFonts w:ascii="Courier New" w:hAnsi="Courier New" w:cs="Courier New"/>
                <w:sz w:val="24"/>
                <w:szCs w:val="24"/>
              </w:rPr>
            </w:pPr>
            <w:r w:rsidRPr="00E35D42">
              <w:rPr>
                <w:rFonts w:ascii="Courier New" w:hAnsi="Courier New" w:cs="Courier New"/>
                <w:sz w:val="24"/>
                <w:szCs w:val="24"/>
              </w:rPr>
              <w:t>22.</w:t>
            </w:r>
          </w:p>
        </w:tc>
        <w:tc>
          <w:tcPr>
            <w:tcW w:w="5580"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Среднемесячная зарплата работников предприятий и организаций</w:t>
            </w:r>
          </w:p>
        </w:tc>
        <w:tc>
          <w:tcPr>
            <w:tcW w:w="1260" w:type="dxa"/>
          </w:tcPr>
          <w:p w:rsidR="00FE2628" w:rsidRPr="00E35D42" w:rsidRDefault="00A72D07" w:rsidP="00734105">
            <w:pPr>
              <w:tabs>
                <w:tab w:val="left" w:pos="0"/>
                <w:tab w:val="left" w:pos="180"/>
              </w:tabs>
              <w:spacing w:after="0" w:line="240" w:lineRule="auto"/>
              <w:jc w:val="both"/>
              <w:rPr>
                <w:rFonts w:ascii="Courier New" w:hAnsi="Courier New" w:cs="Courier New"/>
                <w:sz w:val="24"/>
                <w:szCs w:val="24"/>
              </w:rPr>
            </w:pPr>
            <w:r>
              <w:rPr>
                <w:rFonts w:ascii="Courier New" w:hAnsi="Courier New" w:cs="Courier New"/>
                <w:sz w:val="24"/>
                <w:szCs w:val="24"/>
              </w:rPr>
              <w:t>20000</w:t>
            </w:r>
            <w:r w:rsidR="00FE2628" w:rsidRPr="00E35D42">
              <w:rPr>
                <w:rFonts w:ascii="Courier New" w:hAnsi="Courier New" w:cs="Courier New"/>
                <w:sz w:val="24"/>
                <w:szCs w:val="24"/>
              </w:rPr>
              <w:t>,0</w:t>
            </w:r>
          </w:p>
        </w:tc>
        <w:tc>
          <w:tcPr>
            <w:tcW w:w="1344" w:type="dxa"/>
          </w:tcPr>
          <w:p w:rsidR="00FE2628" w:rsidRPr="00E35D42" w:rsidRDefault="00A72D07" w:rsidP="00734105">
            <w:pPr>
              <w:tabs>
                <w:tab w:val="left" w:pos="0"/>
                <w:tab w:val="left" w:pos="180"/>
              </w:tabs>
              <w:spacing w:after="0" w:line="240" w:lineRule="auto"/>
              <w:jc w:val="both"/>
              <w:rPr>
                <w:rFonts w:ascii="Courier New" w:hAnsi="Courier New" w:cs="Courier New"/>
                <w:sz w:val="24"/>
                <w:szCs w:val="24"/>
              </w:rPr>
            </w:pPr>
            <w:r>
              <w:rPr>
                <w:rFonts w:ascii="Courier New" w:hAnsi="Courier New" w:cs="Courier New"/>
                <w:sz w:val="24"/>
                <w:szCs w:val="24"/>
              </w:rPr>
              <w:t>20467</w:t>
            </w:r>
            <w:r w:rsidR="00FE2628" w:rsidRPr="00E35D42">
              <w:rPr>
                <w:rFonts w:ascii="Courier New" w:hAnsi="Courier New" w:cs="Courier New"/>
                <w:sz w:val="24"/>
                <w:szCs w:val="24"/>
              </w:rPr>
              <w:t>,0</w:t>
            </w:r>
          </w:p>
        </w:tc>
        <w:tc>
          <w:tcPr>
            <w:tcW w:w="1344" w:type="dxa"/>
          </w:tcPr>
          <w:p w:rsidR="00FE2628" w:rsidRPr="00E35D42" w:rsidRDefault="00A72D07" w:rsidP="00734105">
            <w:pPr>
              <w:tabs>
                <w:tab w:val="left" w:pos="0"/>
                <w:tab w:val="left" w:pos="180"/>
              </w:tabs>
              <w:spacing w:after="0" w:line="240" w:lineRule="auto"/>
              <w:jc w:val="both"/>
              <w:rPr>
                <w:rFonts w:ascii="Courier New" w:hAnsi="Courier New" w:cs="Courier New"/>
                <w:sz w:val="24"/>
                <w:szCs w:val="24"/>
              </w:rPr>
            </w:pPr>
            <w:r>
              <w:rPr>
                <w:rFonts w:ascii="Courier New" w:hAnsi="Courier New" w:cs="Courier New"/>
                <w:sz w:val="24"/>
                <w:szCs w:val="24"/>
              </w:rPr>
              <w:t>23335</w:t>
            </w:r>
            <w:r w:rsidR="00FE2628" w:rsidRPr="00E35D42">
              <w:rPr>
                <w:rFonts w:ascii="Courier New" w:hAnsi="Courier New" w:cs="Courier New"/>
                <w:sz w:val="24"/>
                <w:szCs w:val="24"/>
              </w:rPr>
              <w:t>,0</w:t>
            </w:r>
          </w:p>
        </w:tc>
      </w:tr>
      <w:tr w:rsidR="00FE2628" w:rsidRPr="00E35D42" w:rsidTr="005A62C0">
        <w:tc>
          <w:tcPr>
            <w:tcW w:w="648" w:type="dxa"/>
          </w:tcPr>
          <w:p w:rsidR="00FE2628" w:rsidRPr="00E35D42" w:rsidRDefault="00FE2628" w:rsidP="00734105">
            <w:pPr>
              <w:tabs>
                <w:tab w:val="left" w:pos="0"/>
                <w:tab w:val="left" w:pos="180"/>
              </w:tabs>
              <w:spacing w:after="0" w:line="240" w:lineRule="auto"/>
              <w:ind w:firstLine="709"/>
              <w:jc w:val="right"/>
              <w:rPr>
                <w:rFonts w:ascii="Courier New" w:hAnsi="Courier New" w:cs="Courier New"/>
                <w:sz w:val="24"/>
                <w:szCs w:val="24"/>
              </w:rPr>
            </w:pPr>
            <w:r w:rsidRPr="00E35D42">
              <w:rPr>
                <w:rFonts w:ascii="Courier New" w:hAnsi="Courier New" w:cs="Courier New"/>
                <w:sz w:val="24"/>
                <w:szCs w:val="24"/>
              </w:rPr>
              <w:t>33.</w:t>
            </w:r>
          </w:p>
        </w:tc>
        <w:tc>
          <w:tcPr>
            <w:tcW w:w="5580"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Средний размер пенсий по учету в организациях социальной защиты</w:t>
            </w:r>
          </w:p>
        </w:tc>
        <w:tc>
          <w:tcPr>
            <w:tcW w:w="1260" w:type="dxa"/>
          </w:tcPr>
          <w:p w:rsidR="00FE2628" w:rsidRPr="00E35D42" w:rsidRDefault="00FE2628" w:rsidP="00734105">
            <w:pPr>
              <w:tabs>
                <w:tab w:val="left" w:pos="0"/>
                <w:tab w:val="left" w:pos="180"/>
              </w:tabs>
              <w:spacing w:after="0" w:line="240" w:lineRule="auto"/>
              <w:jc w:val="both"/>
              <w:rPr>
                <w:rFonts w:ascii="Courier New" w:hAnsi="Courier New" w:cs="Courier New"/>
                <w:sz w:val="24"/>
                <w:szCs w:val="24"/>
              </w:rPr>
            </w:pPr>
            <w:r w:rsidRPr="00E35D42">
              <w:rPr>
                <w:rFonts w:ascii="Courier New" w:hAnsi="Courier New" w:cs="Courier New"/>
                <w:sz w:val="24"/>
                <w:szCs w:val="24"/>
              </w:rPr>
              <w:t>8700,0</w:t>
            </w:r>
          </w:p>
        </w:tc>
        <w:tc>
          <w:tcPr>
            <w:tcW w:w="1344" w:type="dxa"/>
          </w:tcPr>
          <w:p w:rsidR="00FE2628" w:rsidRPr="00E35D42" w:rsidRDefault="00FE2628" w:rsidP="00A72D07">
            <w:pPr>
              <w:tabs>
                <w:tab w:val="left" w:pos="0"/>
                <w:tab w:val="left" w:pos="180"/>
              </w:tabs>
              <w:spacing w:after="0" w:line="240" w:lineRule="auto"/>
              <w:jc w:val="both"/>
              <w:rPr>
                <w:rFonts w:ascii="Courier New" w:hAnsi="Courier New" w:cs="Courier New"/>
                <w:sz w:val="24"/>
                <w:szCs w:val="24"/>
              </w:rPr>
            </w:pPr>
            <w:r w:rsidRPr="00E35D42">
              <w:rPr>
                <w:rFonts w:ascii="Courier New" w:hAnsi="Courier New" w:cs="Courier New"/>
                <w:sz w:val="24"/>
                <w:szCs w:val="24"/>
              </w:rPr>
              <w:t>9</w:t>
            </w:r>
            <w:r w:rsidR="00A72D07">
              <w:rPr>
                <w:rFonts w:ascii="Courier New" w:hAnsi="Courier New" w:cs="Courier New"/>
                <w:sz w:val="24"/>
                <w:szCs w:val="24"/>
              </w:rPr>
              <w:t>6</w:t>
            </w:r>
            <w:r w:rsidRPr="00E35D42">
              <w:rPr>
                <w:rFonts w:ascii="Courier New" w:hAnsi="Courier New" w:cs="Courier New"/>
                <w:sz w:val="24"/>
                <w:szCs w:val="24"/>
              </w:rPr>
              <w:t>00,0</w:t>
            </w:r>
          </w:p>
        </w:tc>
        <w:tc>
          <w:tcPr>
            <w:tcW w:w="1344" w:type="dxa"/>
          </w:tcPr>
          <w:p w:rsidR="00FE2628" w:rsidRPr="00E35D42" w:rsidRDefault="00A72D07" w:rsidP="00734105">
            <w:pPr>
              <w:tabs>
                <w:tab w:val="left" w:pos="0"/>
                <w:tab w:val="left" w:pos="180"/>
              </w:tabs>
              <w:spacing w:after="0" w:line="240" w:lineRule="auto"/>
              <w:jc w:val="both"/>
              <w:rPr>
                <w:rFonts w:ascii="Courier New" w:hAnsi="Courier New" w:cs="Courier New"/>
                <w:sz w:val="24"/>
                <w:szCs w:val="24"/>
              </w:rPr>
            </w:pPr>
            <w:r>
              <w:rPr>
                <w:rFonts w:ascii="Courier New" w:hAnsi="Courier New" w:cs="Courier New"/>
                <w:sz w:val="24"/>
                <w:szCs w:val="24"/>
              </w:rPr>
              <w:t>100</w:t>
            </w:r>
            <w:r w:rsidR="00FE2628" w:rsidRPr="00E35D42">
              <w:rPr>
                <w:rFonts w:ascii="Courier New" w:hAnsi="Courier New" w:cs="Courier New"/>
                <w:sz w:val="24"/>
                <w:szCs w:val="24"/>
              </w:rPr>
              <w:t>00,0</w:t>
            </w:r>
          </w:p>
        </w:tc>
      </w:tr>
    </w:tbl>
    <w:p w:rsidR="00FE2628" w:rsidRPr="00CF4773" w:rsidRDefault="00FE2628" w:rsidP="00016D4A">
      <w:pPr>
        <w:spacing w:after="0" w:line="240" w:lineRule="auto"/>
        <w:ind w:firstLine="709"/>
        <w:jc w:val="both"/>
        <w:rPr>
          <w:sz w:val="24"/>
          <w:szCs w:val="24"/>
        </w:rPr>
      </w:pPr>
    </w:p>
    <w:p w:rsidR="00FE2628" w:rsidRPr="00CF4773" w:rsidRDefault="00FE2628" w:rsidP="00016D4A">
      <w:pPr>
        <w:tabs>
          <w:tab w:val="left" w:pos="0"/>
          <w:tab w:val="left" w:pos="180"/>
        </w:tabs>
        <w:spacing w:after="0" w:line="240" w:lineRule="auto"/>
        <w:ind w:firstLine="709"/>
        <w:rPr>
          <w:rFonts w:ascii="Arial" w:hAnsi="Arial" w:cs="Arial"/>
          <w:b/>
          <w:sz w:val="24"/>
          <w:szCs w:val="24"/>
        </w:rPr>
      </w:pPr>
      <w:r w:rsidRPr="00CF4773">
        <w:rPr>
          <w:rFonts w:ascii="Arial" w:hAnsi="Arial" w:cs="Arial"/>
          <w:b/>
          <w:sz w:val="24"/>
          <w:szCs w:val="24"/>
        </w:rPr>
        <w:t>2.8. Оценка финансового состояния</w:t>
      </w:r>
    </w:p>
    <w:p w:rsidR="00FE2628" w:rsidRPr="00CF4773" w:rsidRDefault="00FE2628" w:rsidP="00016D4A">
      <w:pPr>
        <w:tabs>
          <w:tab w:val="left" w:pos="0"/>
          <w:tab w:val="left" w:pos="180"/>
        </w:tabs>
        <w:spacing w:after="0" w:line="240" w:lineRule="auto"/>
        <w:ind w:firstLine="709"/>
        <w:rPr>
          <w:rFonts w:ascii="Arial" w:hAnsi="Arial" w:cs="Arial"/>
          <w:b/>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t xml:space="preserve">Бюджет муниципального образования «Аларь» оценивается как дефицитный, высокодотационный, несмотря на то, что собственные доходы растут, их не хватает на покрытие всех прочих расходов. Основную долю в налоговых доходах составляет налог на доходы физических лиц, который в структуре собственных доходов составляет 30-35%. В общей структуре доходов наибольшую долю занимают безвозмездные  поступления. </w:t>
      </w:r>
    </w:p>
    <w:p w:rsidR="00FE2628"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t>В структуре расходов бюджета наибольшую долю занимают расходы по функционированию органов местного самоуправления и культуре.</w:t>
      </w:r>
    </w:p>
    <w:p w:rsidR="00633B26" w:rsidRDefault="00633B26" w:rsidP="00016D4A">
      <w:pPr>
        <w:tabs>
          <w:tab w:val="left" w:pos="0"/>
          <w:tab w:val="left" w:pos="180"/>
        </w:tabs>
        <w:spacing w:after="0" w:line="240" w:lineRule="auto"/>
        <w:ind w:firstLine="709"/>
        <w:jc w:val="both"/>
        <w:rPr>
          <w:rFonts w:ascii="Arial" w:hAnsi="Arial" w:cs="Arial"/>
          <w:sz w:val="24"/>
          <w:szCs w:val="24"/>
        </w:rPr>
      </w:pPr>
    </w:p>
    <w:p w:rsidR="00633B26" w:rsidRDefault="00633B26" w:rsidP="00016D4A">
      <w:pPr>
        <w:tabs>
          <w:tab w:val="left" w:pos="0"/>
          <w:tab w:val="left" w:pos="180"/>
        </w:tabs>
        <w:spacing w:after="0" w:line="240" w:lineRule="auto"/>
        <w:ind w:firstLine="709"/>
        <w:jc w:val="both"/>
        <w:rPr>
          <w:rFonts w:ascii="Arial" w:hAnsi="Arial" w:cs="Arial"/>
          <w:sz w:val="24"/>
          <w:szCs w:val="24"/>
        </w:rPr>
      </w:pPr>
    </w:p>
    <w:p w:rsidR="00633B26" w:rsidRDefault="00633B26" w:rsidP="00633B26">
      <w:pPr>
        <w:tabs>
          <w:tab w:val="left" w:pos="0"/>
          <w:tab w:val="left" w:pos="180"/>
        </w:tabs>
        <w:spacing w:after="0" w:line="240" w:lineRule="auto"/>
        <w:ind w:firstLine="709"/>
        <w:jc w:val="center"/>
        <w:rPr>
          <w:rFonts w:ascii="Arial" w:hAnsi="Arial" w:cs="Arial"/>
          <w:sz w:val="24"/>
          <w:szCs w:val="24"/>
        </w:rPr>
      </w:pPr>
    </w:p>
    <w:p w:rsidR="00633B26" w:rsidRPr="00CF4773" w:rsidRDefault="00633B26" w:rsidP="00633B26">
      <w:pPr>
        <w:tabs>
          <w:tab w:val="left" w:pos="0"/>
          <w:tab w:val="left" w:pos="180"/>
        </w:tabs>
        <w:spacing w:after="0" w:line="240" w:lineRule="auto"/>
        <w:ind w:firstLine="709"/>
        <w:jc w:val="center"/>
        <w:rPr>
          <w:rFonts w:ascii="Arial" w:hAnsi="Arial" w:cs="Arial"/>
          <w:b/>
          <w:sz w:val="24"/>
          <w:szCs w:val="24"/>
        </w:rPr>
      </w:pPr>
      <w:r w:rsidRPr="00CF4773">
        <w:rPr>
          <w:rFonts w:ascii="Arial" w:hAnsi="Arial" w:cs="Arial"/>
          <w:b/>
          <w:sz w:val="24"/>
          <w:szCs w:val="24"/>
        </w:rPr>
        <w:t>Бюджет муниципального образования «Аларь»</w:t>
      </w:r>
    </w:p>
    <w:p w:rsidR="00633B26" w:rsidRPr="00CF4773" w:rsidRDefault="00633B26" w:rsidP="00633B26">
      <w:pPr>
        <w:tabs>
          <w:tab w:val="left" w:pos="0"/>
          <w:tab w:val="left" w:pos="180"/>
        </w:tabs>
        <w:spacing w:after="0" w:line="240" w:lineRule="auto"/>
        <w:ind w:firstLine="709"/>
        <w:jc w:val="center"/>
        <w:rPr>
          <w:b/>
          <w:sz w:val="24"/>
          <w:szCs w:val="24"/>
        </w:rPr>
      </w:pPr>
    </w:p>
    <w:tbl>
      <w:tblPr>
        <w:tblW w:w="10643" w:type="dxa"/>
        <w:tblInd w:w="-821" w:type="dxa"/>
        <w:tblLayout w:type="fixed"/>
        <w:tblCellMar>
          <w:left w:w="30" w:type="dxa"/>
          <w:right w:w="30" w:type="dxa"/>
        </w:tblCellMar>
        <w:tblLook w:val="0000" w:firstRow="0" w:lastRow="0" w:firstColumn="0" w:lastColumn="0" w:noHBand="0" w:noVBand="0"/>
      </w:tblPr>
      <w:tblGrid>
        <w:gridCol w:w="6805"/>
        <w:gridCol w:w="1417"/>
        <w:gridCol w:w="1276"/>
        <w:gridCol w:w="1145"/>
      </w:tblGrid>
      <w:tr w:rsidR="00633B26" w:rsidRPr="00E35D42" w:rsidTr="00633B26">
        <w:trPr>
          <w:trHeight w:val="192"/>
        </w:trPr>
        <w:tc>
          <w:tcPr>
            <w:tcW w:w="10643" w:type="dxa"/>
            <w:gridSpan w:val="4"/>
            <w:tcBorders>
              <w:top w:val="single" w:sz="2" w:space="0" w:color="000000"/>
              <w:left w:val="single" w:sz="2" w:space="0" w:color="000000"/>
              <w:bottom w:val="single" w:sz="2" w:space="0" w:color="000000"/>
              <w:right w:val="single" w:sz="4" w:space="0" w:color="auto"/>
            </w:tcBorders>
          </w:tcPr>
          <w:p w:rsidR="00633B26" w:rsidRPr="00E35D42" w:rsidRDefault="00633B26" w:rsidP="00633B26">
            <w:pPr>
              <w:autoSpaceDE w:val="0"/>
              <w:autoSpaceDN w:val="0"/>
              <w:adjustRightInd w:val="0"/>
              <w:spacing w:after="0" w:line="240" w:lineRule="auto"/>
              <w:ind w:firstLine="709"/>
              <w:jc w:val="center"/>
              <w:rPr>
                <w:rFonts w:ascii="Courier New" w:hAnsi="Courier New" w:cs="Courier New"/>
                <w:b/>
                <w:bCs/>
                <w:color w:val="000000"/>
                <w:sz w:val="24"/>
                <w:szCs w:val="24"/>
              </w:rPr>
            </w:pPr>
            <w:r w:rsidRPr="00E35D42">
              <w:rPr>
                <w:rFonts w:ascii="Courier New" w:hAnsi="Courier New" w:cs="Courier New"/>
                <w:b/>
                <w:bCs/>
                <w:color w:val="000000"/>
                <w:sz w:val="24"/>
                <w:szCs w:val="24"/>
              </w:rPr>
              <w:t>Показатели исполнения бюджета муниципального образования "Аларь" (</w:t>
            </w:r>
            <w:proofErr w:type="spellStart"/>
            <w:r w:rsidRPr="00E35D42">
              <w:rPr>
                <w:rFonts w:ascii="Courier New" w:hAnsi="Courier New" w:cs="Courier New"/>
                <w:b/>
                <w:bCs/>
                <w:color w:val="000000"/>
                <w:sz w:val="24"/>
                <w:szCs w:val="24"/>
              </w:rPr>
              <w:t>тыс</w:t>
            </w:r>
            <w:proofErr w:type="gramStart"/>
            <w:r w:rsidRPr="00E35D42">
              <w:rPr>
                <w:rFonts w:ascii="Courier New" w:hAnsi="Courier New" w:cs="Courier New"/>
                <w:b/>
                <w:bCs/>
                <w:color w:val="000000"/>
                <w:sz w:val="24"/>
                <w:szCs w:val="24"/>
              </w:rPr>
              <w:t>.р</w:t>
            </w:r>
            <w:proofErr w:type="gramEnd"/>
            <w:r w:rsidRPr="00E35D42">
              <w:rPr>
                <w:rFonts w:ascii="Courier New" w:hAnsi="Courier New" w:cs="Courier New"/>
                <w:b/>
                <w:bCs/>
                <w:color w:val="000000"/>
                <w:sz w:val="24"/>
                <w:szCs w:val="24"/>
              </w:rPr>
              <w:t>уб</w:t>
            </w:r>
            <w:proofErr w:type="spellEnd"/>
            <w:r w:rsidRPr="00E35D42">
              <w:rPr>
                <w:rFonts w:ascii="Courier New" w:hAnsi="Courier New" w:cs="Courier New"/>
                <w:b/>
                <w:bCs/>
                <w:color w:val="000000"/>
                <w:sz w:val="24"/>
                <w:szCs w:val="24"/>
              </w:rPr>
              <w:t>.)</w:t>
            </w:r>
          </w:p>
        </w:tc>
      </w:tr>
      <w:tr w:rsidR="00633B26" w:rsidRPr="00E35D42" w:rsidTr="00633B26">
        <w:trPr>
          <w:trHeight w:val="161"/>
        </w:trPr>
        <w:tc>
          <w:tcPr>
            <w:tcW w:w="6805" w:type="dxa"/>
            <w:tcBorders>
              <w:top w:val="single" w:sz="6" w:space="0" w:color="auto"/>
              <w:left w:val="single" w:sz="6" w:space="0" w:color="auto"/>
              <w:bottom w:val="nil"/>
              <w:right w:val="single" w:sz="6" w:space="0" w:color="auto"/>
            </w:tcBorders>
            <w:shd w:val="solid" w:color="FFFFFF" w:fill="auto"/>
          </w:tcPr>
          <w:p w:rsidR="00633B26" w:rsidRPr="00E35D42" w:rsidRDefault="00633B26" w:rsidP="00633B26">
            <w:pPr>
              <w:suppressAutoHyphens/>
              <w:autoSpaceDE w:val="0"/>
              <w:autoSpaceDN w:val="0"/>
              <w:adjustRightInd w:val="0"/>
              <w:spacing w:after="0" w:line="240" w:lineRule="auto"/>
              <w:ind w:firstLine="709"/>
              <w:jc w:val="center"/>
              <w:rPr>
                <w:rFonts w:ascii="Courier New" w:hAnsi="Courier New" w:cs="Courier New"/>
                <w:color w:val="000000"/>
                <w:sz w:val="24"/>
                <w:szCs w:val="24"/>
              </w:rPr>
            </w:pPr>
            <w:r w:rsidRPr="00E35D42">
              <w:rPr>
                <w:rFonts w:ascii="Courier New" w:hAnsi="Courier New" w:cs="Courier New"/>
                <w:color w:val="000000"/>
                <w:sz w:val="24"/>
                <w:szCs w:val="24"/>
              </w:rPr>
              <w:t>Наименование показателей</w:t>
            </w:r>
          </w:p>
        </w:tc>
        <w:tc>
          <w:tcPr>
            <w:tcW w:w="1417" w:type="dxa"/>
            <w:tcBorders>
              <w:top w:val="single" w:sz="6" w:space="0" w:color="auto"/>
              <w:left w:val="single" w:sz="6" w:space="0" w:color="auto"/>
              <w:bottom w:val="nil"/>
              <w:right w:val="single" w:sz="6" w:space="0" w:color="auto"/>
            </w:tcBorders>
            <w:shd w:val="solid" w:color="FFFFFF" w:fill="auto"/>
          </w:tcPr>
          <w:p w:rsidR="00633B26" w:rsidRPr="00E35D42" w:rsidRDefault="00633B26" w:rsidP="00633B26">
            <w:pPr>
              <w:suppressAutoHyphens/>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факт 2020</w:t>
            </w:r>
            <w:r w:rsidRPr="00E35D42">
              <w:rPr>
                <w:rFonts w:ascii="Courier New" w:hAnsi="Courier New" w:cs="Courier New"/>
                <w:color w:val="000000"/>
                <w:sz w:val="24"/>
                <w:szCs w:val="24"/>
              </w:rPr>
              <w:t>г.</w:t>
            </w:r>
          </w:p>
        </w:tc>
        <w:tc>
          <w:tcPr>
            <w:tcW w:w="1276" w:type="dxa"/>
            <w:tcBorders>
              <w:top w:val="single" w:sz="6" w:space="0" w:color="auto"/>
              <w:left w:val="single" w:sz="6" w:space="0" w:color="auto"/>
              <w:bottom w:val="nil"/>
              <w:right w:val="single" w:sz="6" w:space="0" w:color="auto"/>
            </w:tcBorders>
            <w:shd w:val="solid" w:color="FFFFFF" w:fill="auto"/>
          </w:tcPr>
          <w:p w:rsidR="00633B26" w:rsidRPr="00E35D42" w:rsidRDefault="00633B26" w:rsidP="00633B26">
            <w:pPr>
              <w:suppressAutoHyphens/>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Факт 2021</w:t>
            </w:r>
            <w:r w:rsidRPr="00E35D42">
              <w:rPr>
                <w:rFonts w:ascii="Courier New" w:hAnsi="Courier New" w:cs="Courier New"/>
                <w:color w:val="000000"/>
                <w:sz w:val="24"/>
                <w:szCs w:val="24"/>
              </w:rPr>
              <w:t>г.</w:t>
            </w:r>
          </w:p>
        </w:tc>
        <w:tc>
          <w:tcPr>
            <w:tcW w:w="1145" w:type="dxa"/>
            <w:tcBorders>
              <w:top w:val="single" w:sz="6" w:space="0" w:color="auto"/>
              <w:left w:val="single" w:sz="6" w:space="0" w:color="auto"/>
              <w:bottom w:val="nil"/>
              <w:right w:val="single" w:sz="4" w:space="0" w:color="auto"/>
            </w:tcBorders>
            <w:shd w:val="solid" w:color="FFFFFF" w:fill="auto"/>
          </w:tcPr>
          <w:p w:rsidR="00633B26" w:rsidRPr="00E35D42" w:rsidRDefault="00633B26" w:rsidP="00633B26">
            <w:pPr>
              <w:suppressAutoHyphens/>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Факт 2022</w:t>
            </w:r>
            <w:r w:rsidRPr="00E35D42">
              <w:rPr>
                <w:rFonts w:ascii="Courier New" w:hAnsi="Courier New" w:cs="Courier New"/>
                <w:color w:val="000000"/>
                <w:sz w:val="24"/>
                <w:szCs w:val="24"/>
              </w:rPr>
              <w:t>г.</w:t>
            </w:r>
          </w:p>
        </w:tc>
      </w:tr>
      <w:tr w:rsidR="00633B26" w:rsidRPr="00E35D42" w:rsidTr="00633B26">
        <w:trPr>
          <w:trHeight w:val="161"/>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center"/>
              <w:rPr>
                <w:rFonts w:ascii="Courier New" w:hAnsi="Courier New" w:cs="Courier New"/>
                <w:color w:val="000000"/>
                <w:sz w:val="24"/>
                <w:szCs w:val="24"/>
              </w:rPr>
            </w:pPr>
            <w:r w:rsidRPr="00E35D42">
              <w:rPr>
                <w:rFonts w:ascii="Courier New" w:hAnsi="Courier New" w:cs="Courier New"/>
                <w:color w:val="000000"/>
                <w:sz w:val="24"/>
                <w:szCs w:val="24"/>
              </w:rPr>
              <w:t>1</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center"/>
              <w:rPr>
                <w:rFonts w:ascii="Courier New" w:hAnsi="Courier New" w:cs="Courier New"/>
                <w:color w:val="000000"/>
                <w:sz w:val="24"/>
                <w:szCs w:val="24"/>
              </w:rPr>
            </w:pPr>
            <w:r w:rsidRPr="00E35D42">
              <w:rPr>
                <w:rFonts w:ascii="Courier New" w:hAnsi="Courier New" w:cs="Courier New"/>
                <w:color w:val="000000"/>
                <w:sz w:val="24"/>
                <w:szCs w:val="24"/>
              </w:rPr>
              <w:t>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center"/>
              <w:rPr>
                <w:rFonts w:ascii="Courier New" w:hAnsi="Courier New" w:cs="Courier New"/>
                <w:color w:val="000000"/>
                <w:sz w:val="24"/>
                <w:szCs w:val="24"/>
              </w:rPr>
            </w:pPr>
            <w:r w:rsidRPr="00E35D42">
              <w:rPr>
                <w:rFonts w:ascii="Courier New" w:hAnsi="Courier New" w:cs="Courier New"/>
                <w:color w:val="000000"/>
                <w:sz w:val="24"/>
                <w:szCs w:val="24"/>
              </w:rPr>
              <w:t>3</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center"/>
              <w:rPr>
                <w:rFonts w:ascii="Courier New" w:hAnsi="Courier New" w:cs="Courier New"/>
                <w:color w:val="000000"/>
                <w:sz w:val="24"/>
                <w:szCs w:val="24"/>
              </w:rPr>
            </w:pPr>
            <w:r w:rsidRPr="00E35D42">
              <w:rPr>
                <w:rFonts w:ascii="Courier New" w:hAnsi="Courier New" w:cs="Courier New"/>
                <w:color w:val="000000"/>
                <w:sz w:val="24"/>
                <w:szCs w:val="24"/>
              </w:rPr>
              <w:t>4</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tcPr>
          <w:p w:rsidR="00633B26" w:rsidRPr="00E35D42" w:rsidRDefault="00633B26" w:rsidP="00633B26">
            <w:pPr>
              <w:autoSpaceDE w:val="0"/>
              <w:autoSpaceDN w:val="0"/>
              <w:adjustRightInd w:val="0"/>
              <w:spacing w:after="0" w:line="240" w:lineRule="auto"/>
              <w:ind w:firstLine="709"/>
              <w:rPr>
                <w:rFonts w:ascii="Courier New" w:hAnsi="Courier New" w:cs="Courier New"/>
                <w:b/>
                <w:bCs/>
                <w:color w:val="000000"/>
                <w:sz w:val="24"/>
                <w:szCs w:val="24"/>
              </w:rPr>
            </w:pPr>
            <w:r w:rsidRPr="00E35D42">
              <w:rPr>
                <w:rFonts w:ascii="Courier New" w:hAnsi="Courier New" w:cs="Courier New"/>
                <w:b/>
                <w:bCs/>
                <w:color w:val="000000"/>
                <w:sz w:val="24"/>
                <w:szCs w:val="24"/>
              </w:rPr>
              <w:t>ИТОГО ДОХОДОВ БЮДЖЕТА:</w:t>
            </w:r>
          </w:p>
        </w:tc>
        <w:tc>
          <w:tcPr>
            <w:tcW w:w="1417" w:type="dxa"/>
            <w:tcBorders>
              <w:top w:val="single" w:sz="6" w:space="0" w:color="auto"/>
              <w:left w:val="single" w:sz="6" w:space="0" w:color="auto"/>
              <w:bottom w:val="single" w:sz="6" w:space="0" w:color="auto"/>
              <w:right w:val="single" w:sz="6" w:space="0" w:color="auto"/>
            </w:tcBorders>
          </w:tcPr>
          <w:p w:rsidR="00633B26" w:rsidRPr="00E35D42" w:rsidRDefault="00633B26" w:rsidP="00633B26">
            <w:pPr>
              <w:autoSpaceDE w:val="0"/>
              <w:autoSpaceDN w:val="0"/>
              <w:adjustRightInd w:val="0"/>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17294,8</w:t>
            </w:r>
          </w:p>
        </w:tc>
        <w:tc>
          <w:tcPr>
            <w:tcW w:w="1276" w:type="dxa"/>
            <w:tcBorders>
              <w:top w:val="single" w:sz="6" w:space="0" w:color="auto"/>
              <w:left w:val="single" w:sz="6" w:space="0" w:color="auto"/>
              <w:bottom w:val="single" w:sz="6" w:space="0" w:color="auto"/>
              <w:right w:val="single" w:sz="6" w:space="0" w:color="auto"/>
            </w:tcBorders>
          </w:tcPr>
          <w:p w:rsidR="00633B26" w:rsidRPr="00E35D42" w:rsidRDefault="00633B26" w:rsidP="00633B26">
            <w:pPr>
              <w:autoSpaceDE w:val="0"/>
              <w:autoSpaceDN w:val="0"/>
              <w:adjustRightInd w:val="0"/>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15109,9</w:t>
            </w:r>
          </w:p>
        </w:tc>
        <w:tc>
          <w:tcPr>
            <w:tcW w:w="1145" w:type="dxa"/>
            <w:tcBorders>
              <w:top w:val="single" w:sz="6" w:space="0" w:color="auto"/>
              <w:left w:val="single" w:sz="6" w:space="0" w:color="auto"/>
              <w:bottom w:val="single" w:sz="6" w:space="0" w:color="auto"/>
              <w:right w:val="single" w:sz="6" w:space="0" w:color="auto"/>
            </w:tcBorders>
          </w:tcPr>
          <w:p w:rsidR="00633B26" w:rsidRPr="00E35D42" w:rsidRDefault="00633B26" w:rsidP="00633B26">
            <w:pPr>
              <w:autoSpaceDE w:val="0"/>
              <w:autoSpaceDN w:val="0"/>
              <w:adjustRightInd w:val="0"/>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14256,6</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b/>
                <w:bCs/>
                <w:color w:val="000000"/>
                <w:sz w:val="24"/>
                <w:szCs w:val="24"/>
              </w:rPr>
            </w:pPr>
            <w:r w:rsidRPr="00E35D42">
              <w:rPr>
                <w:rFonts w:ascii="Courier New" w:hAnsi="Courier New" w:cs="Courier New"/>
                <w:b/>
                <w:bCs/>
                <w:color w:val="000000"/>
                <w:sz w:val="24"/>
                <w:szCs w:val="24"/>
              </w:rPr>
              <w:t>Налоговые доходы бюджета - всего:</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2455,7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2712,2</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2701,9</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i/>
                <w:iCs/>
                <w:color w:val="000000"/>
                <w:sz w:val="24"/>
                <w:szCs w:val="24"/>
              </w:rPr>
            </w:pPr>
            <w:r w:rsidRPr="00E35D42">
              <w:rPr>
                <w:rFonts w:ascii="Courier New" w:hAnsi="Courier New" w:cs="Courier New"/>
                <w:i/>
                <w:iCs/>
                <w:color w:val="000000"/>
                <w:sz w:val="24"/>
                <w:szCs w:val="24"/>
              </w:rPr>
              <w:t>в том числе:</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Налог на доходы физических лиц</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307,9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332,9</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352,4</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4"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Налоги на товары, реализуемые на территории РФ (акцизы)</w:t>
            </w:r>
          </w:p>
        </w:tc>
        <w:tc>
          <w:tcPr>
            <w:tcW w:w="1417" w:type="dxa"/>
            <w:tcBorders>
              <w:top w:val="single" w:sz="6" w:space="0" w:color="auto"/>
              <w:left w:val="single" w:sz="4"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869,1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982,5</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1167,4</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4"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Налоги на совокупный доход</w:t>
            </w:r>
          </w:p>
        </w:tc>
        <w:tc>
          <w:tcPr>
            <w:tcW w:w="1417" w:type="dxa"/>
            <w:tcBorders>
              <w:top w:val="single" w:sz="6" w:space="0" w:color="auto"/>
              <w:left w:val="single" w:sz="4"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294,0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78,9</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2,3</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Налоги на имущество, всего</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984,7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1317,9</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979,8</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i/>
                <w:iCs/>
                <w:color w:val="000000"/>
                <w:sz w:val="24"/>
                <w:szCs w:val="24"/>
              </w:rPr>
            </w:pPr>
            <w:r w:rsidRPr="00E35D42">
              <w:rPr>
                <w:rFonts w:ascii="Courier New" w:hAnsi="Courier New" w:cs="Courier New"/>
                <w:i/>
                <w:iCs/>
                <w:color w:val="000000"/>
                <w:sz w:val="24"/>
                <w:szCs w:val="24"/>
              </w:rPr>
              <w:t>из них:</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i/>
                <w:iCs/>
                <w:color w:val="000000"/>
                <w:sz w:val="24"/>
                <w:szCs w:val="24"/>
              </w:rPr>
            </w:pPr>
            <w:r w:rsidRPr="00E35D42">
              <w:rPr>
                <w:rFonts w:ascii="Courier New" w:hAnsi="Courier New" w:cs="Courier New"/>
                <w:i/>
                <w:iCs/>
                <w:color w:val="000000"/>
                <w:sz w:val="24"/>
                <w:szCs w:val="24"/>
              </w:rPr>
              <w:t>земельный налог</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971,2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1266,4</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936,2</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b/>
                <w:bCs/>
                <w:color w:val="000000"/>
                <w:sz w:val="24"/>
                <w:szCs w:val="24"/>
              </w:rPr>
            </w:pPr>
            <w:r w:rsidRPr="00E35D42">
              <w:rPr>
                <w:rFonts w:ascii="Courier New" w:hAnsi="Courier New" w:cs="Courier New"/>
                <w:b/>
                <w:bCs/>
                <w:color w:val="000000"/>
                <w:sz w:val="24"/>
                <w:szCs w:val="24"/>
              </w:rPr>
              <w:t>Неналоговые доходы - всего:</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79,2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106,9</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94,8</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i/>
                <w:iCs/>
                <w:color w:val="000000"/>
                <w:sz w:val="24"/>
                <w:szCs w:val="24"/>
              </w:rPr>
            </w:pPr>
            <w:r w:rsidRPr="00E35D42">
              <w:rPr>
                <w:rFonts w:ascii="Courier New" w:hAnsi="Courier New" w:cs="Courier New"/>
                <w:i/>
                <w:iCs/>
                <w:color w:val="000000"/>
                <w:sz w:val="24"/>
                <w:szCs w:val="24"/>
              </w:rPr>
              <w:t>в том числе:</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Государственная пошлина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r>
      <w:tr w:rsidR="00633B26" w:rsidRPr="00E35D42" w:rsidTr="00633B26">
        <w:trPr>
          <w:trHeight w:val="384"/>
        </w:trPr>
        <w:tc>
          <w:tcPr>
            <w:tcW w:w="6805" w:type="dxa"/>
            <w:tcBorders>
              <w:top w:val="single" w:sz="6" w:space="0" w:color="auto"/>
              <w:left w:val="single" w:sz="6" w:space="0" w:color="auto"/>
              <w:bottom w:val="single" w:sz="6" w:space="0" w:color="auto"/>
              <w:right w:val="single" w:sz="4"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Доходы от оказания платных услуг и компенсации затрат государства</w:t>
            </w:r>
          </w:p>
        </w:tc>
        <w:tc>
          <w:tcPr>
            <w:tcW w:w="1417" w:type="dxa"/>
            <w:tcBorders>
              <w:top w:val="single" w:sz="6" w:space="0" w:color="auto"/>
              <w:left w:val="single" w:sz="4"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p>
        </w:tc>
      </w:tr>
      <w:tr w:rsidR="00633B26" w:rsidRPr="00E35D42" w:rsidTr="00633B26">
        <w:trPr>
          <w:trHeight w:val="384"/>
        </w:trPr>
        <w:tc>
          <w:tcPr>
            <w:tcW w:w="6805" w:type="dxa"/>
            <w:tcBorders>
              <w:top w:val="single" w:sz="6" w:space="0" w:color="auto"/>
              <w:left w:val="single" w:sz="6" w:space="0" w:color="auto"/>
              <w:bottom w:val="single" w:sz="6" w:space="0" w:color="auto"/>
              <w:right w:val="single" w:sz="4"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 xml:space="preserve">Доходы от использования имущества, находящегося </w:t>
            </w:r>
            <w:proofErr w:type="gramStart"/>
            <w:r w:rsidRPr="00E35D42">
              <w:rPr>
                <w:rFonts w:ascii="Courier New" w:hAnsi="Courier New" w:cs="Courier New"/>
                <w:color w:val="000000"/>
                <w:sz w:val="24"/>
                <w:szCs w:val="24"/>
              </w:rPr>
              <w:t>в</w:t>
            </w:r>
            <w:proofErr w:type="gramEnd"/>
          </w:p>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государственной и муниципальной собственности</w:t>
            </w:r>
          </w:p>
        </w:tc>
        <w:tc>
          <w:tcPr>
            <w:tcW w:w="1417" w:type="dxa"/>
            <w:tcBorders>
              <w:top w:val="single" w:sz="6" w:space="0" w:color="auto"/>
              <w:left w:val="single" w:sz="4"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78,2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95,4</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89,3</w:t>
            </w:r>
          </w:p>
        </w:tc>
      </w:tr>
      <w:tr w:rsidR="00633B26" w:rsidRPr="00E35D42" w:rsidTr="00633B26">
        <w:trPr>
          <w:trHeight w:val="384"/>
        </w:trPr>
        <w:tc>
          <w:tcPr>
            <w:tcW w:w="6805" w:type="dxa"/>
            <w:tcBorders>
              <w:top w:val="single" w:sz="6" w:space="0" w:color="auto"/>
              <w:left w:val="single" w:sz="6" w:space="0" w:color="auto"/>
              <w:bottom w:val="single" w:sz="6" w:space="0" w:color="auto"/>
              <w:right w:val="single" w:sz="4"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Доходы от продажи материальных и нематериальных активов</w:t>
            </w:r>
          </w:p>
        </w:tc>
        <w:tc>
          <w:tcPr>
            <w:tcW w:w="1417" w:type="dxa"/>
            <w:tcBorders>
              <w:top w:val="single" w:sz="6" w:space="0" w:color="auto"/>
              <w:left w:val="single" w:sz="4"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i/>
                <w:iCs/>
                <w:color w:val="000000"/>
                <w:sz w:val="24"/>
                <w:szCs w:val="24"/>
              </w:rPr>
            </w:pPr>
            <w:r w:rsidRPr="00E35D42">
              <w:rPr>
                <w:rFonts w:ascii="Courier New" w:hAnsi="Courier New" w:cs="Courier New"/>
                <w:i/>
                <w:iCs/>
                <w:color w:val="000000"/>
                <w:sz w:val="24"/>
                <w:szCs w:val="24"/>
              </w:rPr>
              <w:t>из них:</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r>
      <w:tr w:rsidR="00633B26" w:rsidRPr="00E35D42" w:rsidTr="00633B26">
        <w:trPr>
          <w:trHeight w:val="192"/>
        </w:trPr>
        <w:tc>
          <w:tcPr>
            <w:tcW w:w="8222" w:type="dxa"/>
            <w:gridSpan w:val="2"/>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i/>
                <w:iCs/>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Прочие неналоговые доходы</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11,5</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205,5</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b/>
                <w:bCs/>
                <w:color w:val="000000"/>
                <w:sz w:val="24"/>
                <w:szCs w:val="24"/>
              </w:rPr>
            </w:pPr>
            <w:r w:rsidRPr="00E35D42">
              <w:rPr>
                <w:rFonts w:ascii="Courier New" w:hAnsi="Courier New" w:cs="Courier New"/>
                <w:b/>
                <w:bCs/>
                <w:color w:val="000000"/>
                <w:sz w:val="24"/>
                <w:szCs w:val="24"/>
              </w:rPr>
              <w:t>Безвозмездные поступления - всего:</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14759,9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12290,8</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11459,9</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i/>
                <w:iCs/>
                <w:color w:val="000000"/>
                <w:sz w:val="24"/>
                <w:szCs w:val="24"/>
              </w:rPr>
            </w:pPr>
            <w:r w:rsidRPr="00E35D42">
              <w:rPr>
                <w:rFonts w:ascii="Courier New" w:hAnsi="Courier New" w:cs="Courier New"/>
                <w:i/>
                <w:iCs/>
                <w:color w:val="000000"/>
                <w:sz w:val="24"/>
                <w:szCs w:val="24"/>
              </w:rPr>
              <w:t>в том числе:</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r>
      <w:tr w:rsidR="00633B26" w:rsidRPr="00E35D42" w:rsidTr="00633B26">
        <w:trPr>
          <w:trHeight w:val="161"/>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 xml:space="preserve">Безвозмездные поступления от других </w:t>
            </w:r>
            <w:r w:rsidRPr="00E35D42">
              <w:rPr>
                <w:rFonts w:ascii="Courier New" w:hAnsi="Courier New" w:cs="Courier New"/>
                <w:color w:val="000000"/>
                <w:sz w:val="24"/>
                <w:szCs w:val="24"/>
              </w:rPr>
              <w:lastRenderedPageBreak/>
              <w:t>бюджетов бюджетной системы РФ</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lastRenderedPageBreak/>
              <w:t>9172,2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10573,6</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10252,6</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i/>
                <w:iCs/>
                <w:color w:val="000000"/>
                <w:sz w:val="24"/>
                <w:szCs w:val="24"/>
              </w:rPr>
            </w:pPr>
            <w:r w:rsidRPr="00E35D42">
              <w:rPr>
                <w:rFonts w:ascii="Courier New" w:hAnsi="Courier New" w:cs="Courier New"/>
                <w:i/>
                <w:iCs/>
                <w:color w:val="000000"/>
                <w:sz w:val="24"/>
                <w:szCs w:val="24"/>
              </w:rPr>
              <w:lastRenderedPageBreak/>
              <w:t>в том числе:</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i/>
                <w:iCs/>
                <w:color w:val="000000"/>
                <w:sz w:val="24"/>
                <w:szCs w:val="24"/>
              </w:rPr>
            </w:pPr>
            <w:r w:rsidRPr="00E35D42">
              <w:rPr>
                <w:rFonts w:ascii="Courier New" w:hAnsi="Courier New" w:cs="Courier New"/>
                <w:i/>
                <w:iCs/>
                <w:color w:val="000000"/>
                <w:sz w:val="24"/>
                <w:szCs w:val="24"/>
              </w:rPr>
              <w:t xml:space="preserve">Дотация на выравнивание бюджетной обеспеченности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9172,2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10573,6</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10252,6</w:t>
            </w:r>
          </w:p>
        </w:tc>
      </w:tr>
      <w:tr w:rsidR="00633B26" w:rsidRPr="00E35D42" w:rsidTr="00633B26">
        <w:trPr>
          <w:trHeight w:val="384"/>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i/>
                <w:iCs/>
                <w:color w:val="000000"/>
                <w:sz w:val="24"/>
                <w:szCs w:val="24"/>
              </w:rPr>
            </w:pPr>
            <w:r w:rsidRPr="00E35D42">
              <w:rPr>
                <w:rFonts w:ascii="Courier New" w:hAnsi="Courier New" w:cs="Courier New"/>
                <w:i/>
                <w:iCs/>
                <w:color w:val="000000"/>
                <w:sz w:val="24"/>
                <w:szCs w:val="24"/>
              </w:rPr>
              <w:t xml:space="preserve">Дотация на поддержку мер бюджетной сбалансированности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i/>
                <w:iCs/>
                <w:color w:val="000000"/>
                <w:sz w:val="24"/>
                <w:szCs w:val="24"/>
              </w:rPr>
            </w:pPr>
            <w:r w:rsidRPr="00E35D42">
              <w:rPr>
                <w:rFonts w:ascii="Courier New" w:hAnsi="Courier New" w:cs="Courier New"/>
                <w:i/>
                <w:iCs/>
                <w:color w:val="000000"/>
                <w:sz w:val="24"/>
                <w:szCs w:val="24"/>
              </w:rPr>
              <w:t>Субсидии, в том числе:</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5234,2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1356,7</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563,1</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i/>
                <w:iCs/>
                <w:color w:val="000000"/>
                <w:sz w:val="24"/>
                <w:szCs w:val="24"/>
              </w:rPr>
            </w:pPr>
            <w:r w:rsidRPr="00E35D42">
              <w:rPr>
                <w:rFonts w:ascii="Courier New" w:hAnsi="Courier New" w:cs="Courier New"/>
                <w:i/>
                <w:iCs/>
                <w:color w:val="000000"/>
                <w:sz w:val="24"/>
                <w:szCs w:val="24"/>
              </w:rPr>
              <w:t>субсидии из федерального бюджета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398,6</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i/>
                <w:iCs/>
                <w:color w:val="000000"/>
                <w:sz w:val="24"/>
                <w:szCs w:val="24"/>
              </w:rPr>
            </w:pPr>
            <w:r w:rsidRPr="00E35D42">
              <w:rPr>
                <w:rFonts w:ascii="Courier New" w:hAnsi="Courier New" w:cs="Courier New"/>
                <w:i/>
                <w:iCs/>
                <w:color w:val="000000"/>
                <w:sz w:val="24"/>
                <w:szCs w:val="24"/>
              </w:rPr>
              <w:t xml:space="preserve">Субвенции </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176,5</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190,4</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211,6</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i/>
                <w:iCs/>
                <w:color w:val="000000"/>
                <w:sz w:val="24"/>
                <w:szCs w:val="24"/>
              </w:rPr>
            </w:pPr>
            <w:r w:rsidRPr="00E35D42">
              <w:rPr>
                <w:rFonts w:ascii="Courier New" w:hAnsi="Courier New" w:cs="Courier New"/>
                <w:i/>
                <w:iCs/>
                <w:color w:val="000000"/>
                <w:sz w:val="24"/>
                <w:szCs w:val="24"/>
              </w:rPr>
              <w:t>Иные межбюджетные трансферты</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170,1</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432,6</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Всего доходов в расчете на одного жителя</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7D3529" w:rsidRDefault="00633B26" w:rsidP="00633B26">
            <w:pPr>
              <w:autoSpaceDE w:val="0"/>
              <w:autoSpaceDN w:val="0"/>
              <w:adjustRightInd w:val="0"/>
              <w:spacing w:after="0" w:line="240" w:lineRule="auto"/>
              <w:rPr>
                <w:rFonts w:ascii="Courier New" w:hAnsi="Courier New" w:cs="Courier New"/>
                <w:color w:val="000000"/>
                <w:sz w:val="24"/>
                <w:szCs w:val="24"/>
              </w:rPr>
            </w:pPr>
            <w:r w:rsidRPr="007D3529">
              <w:rPr>
                <w:rFonts w:ascii="Courier New" w:hAnsi="Courier New" w:cs="Courier New"/>
                <w:color w:val="000000"/>
                <w:sz w:val="24"/>
                <w:szCs w:val="24"/>
              </w:rPr>
              <w:t>0</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7D3529" w:rsidRDefault="00633B26" w:rsidP="00633B26">
            <w:pPr>
              <w:autoSpaceDE w:val="0"/>
              <w:autoSpaceDN w:val="0"/>
              <w:adjustRightInd w:val="0"/>
              <w:spacing w:after="0" w:line="240" w:lineRule="auto"/>
              <w:rPr>
                <w:rFonts w:ascii="Courier New" w:hAnsi="Courier New" w:cs="Courier New"/>
                <w:color w:val="000000"/>
                <w:sz w:val="24"/>
                <w:szCs w:val="24"/>
              </w:rPr>
            </w:pPr>
            <w:r w:rsidRPr="007D3529">
              <w:rPr>
                <w:rFonts w:ascii="Courier New" w:hAnsi="Courier New" w:cs="Courier New"/>
                <w:color w:val="000000"/>
                <w:sz w:val="24"/>
                <w:szCs w:val="24"/>
              </w:rPr>
              <w:t>0</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7D3529" w:rsidRDefault="00633B26" w:rsidP="00633B26">
            <w:pPr>
              <w:autoSpaceDE w:val="0"/>
              <w:autoSpaceDN w:val="0"/>
              <w:adjustRightInd w:val="0"/>
              <w:spacing w:after="0" w:line="240" w:lineRule="auto"/>
              <w:rPr>
                <w:rFonts w:ascii="Courier New" w:hAnsi="Courier New" w:cs="Courier New"/>
                <w:color w:val="000000"/>
                <w:sz w:val="24"/>
                <w:szCs w:val="24"/>
              </w:rPr>
            </w:pPr>
            <w:r w:rsidRPr="007D3529">
              <w:rPr>
                <w:rFonts w:ascii="Courier New" w:hAnsi="Courier New" w:cs="Courier New"/>
                <w:color w:val="000000"/>
                <w:sz w:val="24"/>
                <w:szCs w:val="24"/>
              </w:rPr>
              <w:t>0</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tcPr>
          <w:p w:rsidR="00633B26" w:rsidRPr="00E35D42" w:rsidRDefault="00633B26" w:rsidP="00633B26">
            <w:pPr>
              <w:autoSpaceDE w:val="0"/>
              <w:autoSpaceDN w:val="0"/>
              <w:adjustRightInd w:val="0"/>
              <w:spacing w:after="0" w:line="240" w:lineRule="auto"/>
              <w:ind w:firstLine="709"/>
              <w:rPr>
                <w:rFonts w:ascii="Courier New" w:hAnsi="Courier New" w:cs="Courier New"/>
                <w:b/>
                <w:bCs/>
                <w:color w:val="000000"/>
                <w:sz w:val="24"/>
                <w:szCs w:val="24"/>
              </w:rPr>
            </w:pPr>
            <w:r w:rsidRPr="00E35D42">
              <w:rPr>
                <w:rFonts w:ascii="Courier New" w:hAnsi="Courier New" w:cs="Courier New"/>
                <w:b/>
                <w:bCs/>
                <w:color w:val="000000"/>
                <w:sz w:val="24"/>
                <w:szCs w:val="24"/>
              </w:rPr>
              <w:t>ИТОГО РАСХОДОВ БЮДЖЕТА:</w:t>
            </w:r>
          </w:p>
        </w:tc>
        <w:tc>
          <w:tcPr>
            <w:tcW w:w="1417" w:type="dxa"/>
            <w:tcBorders>
              <w:top w:val="single" w:sz="6" w:space="0" w:color="auto"/>
              <w:left w:val="single" w:sz="6" w:space="0" w:color="auto"/>
              <w:bottom w:val="single" w:sz="6" w:space="0" w:color="auto"/>
              <w:right w:val="single" w:sz="6" w:space="0" w:color="auto"/>
            </w:tcBorders>
          </w:tcPr>
          <w:p w:rsidR="00633B26" w:rsidRPr="00E35D42" w:rsidRDefault="00633B26" w:rsidP="00633B26">
            <w:pPr>
              <w:autoSpaceDE w:val="0"/>
              <w:autoSpaceDN w:val="0"/>
              <w:adjustRightInd w:val="0"/>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17537,0</w:t>
            </w:r>
          </w:p>
        </w:tc>
        <w:tc>
          <w:tcPr>
            <w:tcW w:w="1276" w:type="dxa"/>
            <w:tcBorders>
              <w:top w:val="single" w:sz="6" w:space="0" w:color="auto"/>
              <w:left w:val="single" w:sz="6" w:space="0" w:color="auto"/>
              <w:bottom w:val="single" w:sz="6" w:space="0" w:color="auto"/>
              <w:right w:val="single" w:sz="6" w:space="0" w:color="auto"/>
            </w:tcBorders>
          </w:tcPr>
          <w:p w:rsidR="00633B26" w:rsidRPr="00E35D42" w:rsidRDefault="00633B26" w:rsidP="00633B26">
            <w:pPr>
              <w:autoSpaceDE w:val="0"/>
              <w:autoSpaceDN w:val="0"/>
              <w:adjustRightInd w:val="0"/>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15243,9</w:t>
            </w:r>
          </w:p>
        </w:tc>
        <w:tc>
          <w:tcPr>
            <w:tcW w:w="1145" w:type="dxa"/>
            <w:tcBorders>
              <w:top w:val="single" w:sz="6" w:space="0" w:color="auto"/>
              <w:left w:val="single" w:sz="6" w:space="0" w:color="auto"/>
              <w:bottom w:val="single" w:sz="6" w:space="0" w:color="auto"/>
              <w:right w:val="single" w:sz="6" w:space="0" w:color="auto"/>
            </w:tcBorders>
          </w:tcPr>
          <w:p w:rsidR="00633B26" w:rsidRPr="00E35D42" w:rsidRDefault="00633B26" w:rsidP="00633B26">
            <w:pPr>
              <w:autoSpaceDE w:val="0"/>
              <w:autoSpaceDN w:val="0"/>
              <w:adjustRightInd w:val="0"/>
              <w:spacing w:after="0" w:line="240" w:lineRule="auto"/>
              <w:rPr>
                <w:rFonts w:ascii="Courier New" w:hAnsi="Courier New" w:cs="Courier New"/>
                <w:b/>
                <w:bCs/>
                <w:color w:val="000000"/>
                <w:sz w:val="24"/>
                <w:szCs w:val="24"/>
              </w:rPr>
            </w:pPr>
            <w:r>
              <w:rPr>
                <w:rFonts w:ascii="Courier New" w:hAnsi="Courier New" w:cs="Courier New"/>
                <w:b/>
                <w:bCs/>
                <w:color w:val="000000"/>
                <w:sz w:val="24"/>
                <w:szCs w:val="24"/>
              </w:rPr>
              <w:t>14248,8</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Общегосударственные вопросы</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5035,7</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5026,7</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5733,2</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Национальная оборона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134,1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137,3</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151,6</w:t>
            </w:r>
          </w:p>
        </w:tc>
      </w:tr>
      <w:tr w:rsidR="00633B26" w:rsidRPr="00E35D42" w:rsidTr="00633B26">
        <w:trPr>
          <w:trHeight w:val="384"/>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Национальная безопасность и правоохранительная деятельность</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66,2</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8,5</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8,0</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Национальная экономика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528,4</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2810,6</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707,7</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Жилищно-коммунальное хозяйство</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3118,9</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1561,3</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1296,1</w:t>
            </w: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i/>
                <w:iCs/>
                <w:color w:val="000000"/>
                <w:sz w:val="24"/>
                <w:szCs w:val="24"/>
              </w:rPr>
              <w:t>в том числе: бюджетные инвестиции (код вида расхода 410, 450, 460)</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jc w:val="right"/>
              <w:rPr>
                <w:rFonts w:ascii="Courier New" w:hAnsi="Courier New" w:cs="Courier New"/>
                <w:color w:val="000000"/>
                <w:sz w:val="24"/>
                <w:szCs w:val="24"/>
              </w:rPr>
            </w:pPr>
          </w:p>
        </w:tc>
      </w:tr>
      <w:tr w:rsidR="00633B26" w:rsidRPr="00E35D42" w:rsidTr="00633B26">
        <w:trPr>
          <w:trHeight w:val="192"/>
        </w:trPr>
        <w:tc>
          <w:tcPr>
            <w:tcW w:w="680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ind w:firstLine="709"/>
              <w:rPr>
                <w:rFonts w:ascii="Courier New" w:hAnsi="Courier New" w:cs="Courier New"/>
                <w:color w:val="000000"/>
                <w:sz w:val="24"/>
                <w:szCs w:val="24"/>
              </w:rPr>
            </w:pPr>
            <w:r w:rsidRPr="00E35D42">
              <w:rPr>
                <w:rFonts w:ascii="Courier New" w:hAnsi="Courier New" w:cs="Courier New"/>
                <w:color w:val="000000"/>
                <w:sz w:val="24"/>
                <w:szCs w:val="24"/>
              </w:rPr>
              <w:t>Культура</w:t>
            </w:r>
          </w:p>
        </w:tc>
        <w:tc>
          <w:tcPr>
            <w:tcW w:w="1417"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4648,1</w:t>
            </w:r>
          </w:p>
        </w:tc>
        <w:tc>
          <w:tcPr>
            <w:tcW w:w="1276"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5128,2</w:t>
            </w:r>
          </w:p>
        </w:tc>
        <w:tc>
          <w:tcPr>
            <w:tcW w:w="1145" w:type="dxa"/>
            <w:tcBorders>
              <w:top w:val="single" w:sz="6" w:space="0" w:color="auto"/>
              <w:left w:val="single" w:sz="6" w:space="0" w:color="auto"/>
              <w:bottom w:val="single" w:sz="6" w:space="0" w:color="auto"/>
              <w:right w:val="single" w:sz="6" w:space="0" w:color="auto"/>
            </w:tcBorders>
            <w:shd w:val="solid" w:color="FFFFFF" w:fill="auto"/>
          </w:tcPr>
          <w:p w:rsidR="00633B26" w:rsidRPr="00E35D42" w:rsidRDefault="00633B26" w:rsidP="00633B26">
            <w:pPr>
              <w:autoSpaceDE w:val="0"/>
              <w:autoSpaceDN w:val="0"/>
              <w:adjustRightInd w:val="0"/>
              <w:spacing w:after="0" w:line="240" w:lineRule="auto"/>
              <w:rPr>
                <w:rFonts w:ascii="Courier New" w:hAnsi="Courier New" w:cs="Courier New"/>
                <w:color w:val="000000"/>
                <w:sz w:val="24"/>
                <w:szCs w:val="24"/>
              </w:rPr>
            </w:pPr>
            <w:r>
              <w:rPr>
                <w:rFonts w:ascii="Courier New" w:hAnsi="Courier New" w:cs="Courier New"/>
                <w:color w:val="000000"/>
                <w:sz w:val="24"/>
                <w:szCs w:val="24"/>
              </w:rPr>
              <w:t>5623,9</w:t>
            </w:r>
          </w:p>
        </w:tc>
      </w:tr>
    </w:tbl>
    <w:p w:rsidR="00633B26" w:rsidRPr="00CF4773" w:rsidRDefault="00633B26" w:rsidP="00633B26">
      <w:pPr>
        <w:spacing w:after="0" w:line="240" w:lineRule="auto"/>
        <w:ind w:firstLine="709"/>
        <w:jc w:val="both"/>
        <w:rPr>
          <w:rFonts w:ascii="Arial" w:hAnsi="Arial" w:cs="Arial"/>
          <w:sz w:val="24"/>
          <w:szCs w:val="24"/>
        </w:rPr>
      </w:pPr>
    </w:p>
    <w:p w:rsidR="00633B26" w:rsidRPr="00CF4773" w:rsidRDefault="00633B26" w:rsidP="00633B26">
      <w:pPr>
        <w:spacing w:after="0" w:line="240" w:lineRule="auto"/>
        <w:ind w:firstLine="709"/>
        <w:jc w:val="both"/>
        <w:rPr>
          <w:rFonts w:ascii="Arial" w:hAnsi="Arial" w:cs="Arial"/>
          <w:sz w:val="24"/>
          <w:szCs w:val="24"/>
        </w:rPr>
      </w:pPr>
      <w:r w:rsidRPr="00CF4773">
        <w:rPr>
          <w:rFonts w:ascii="Arial" w:hAnsi="Arial" w:cs="Arial"/>
          <w:sz w:val="24"/>
          <w:szCs w:val="24"/>
        </w:rPr>
        <w:t>Бюджет муниципального образования «Аларь» высокодотационный, безвозмездные поступления составляют более 80%.</w:t>
      </w:r>
    </w:p>
    <w:p w:rsidR="00633B26" w:rsidRPr="00CF4773" w:rsidRDefault="00633B26" w:rsidP="00633B26">
      <w:pPr>
        <w:spacing w:after="0" w:line="240" w:lineRule="auto"/>
        <w:ind w:firstLine="709"/>
        <w:jc w:val="both"/>
        <w:rPr>
          <w:rFonts w:ascii="Arial" w:hAnsi="Arial" w:cs="Arial"/>
          <w:sz w:val="24"/>
          <w:szCs w:val="24"/>
        </w:rPr>
      </w:pPr>
      <w:proofErr w:type="gramStart"/>
      <w:r w:rsidRPr="00CF4773">
        <w:rPr>
          <w:rFonts w:ascii="Arial" w:hAnsi="Arial" w:cs="Arial"/>
          <w:sz w:val="24"/>
          <w:szCs w:val="24"/>
        </w:rPr>
        <w:t xml:space="preserve">В структуре налоговых и неналоговых доходов свыше 35% занимают доходы от уплаты акцизов, наблюдается </w:t>
      </w:r>
      <w:r>
        <w:rPr>
          <w:rFonts w:ascii="Arial" w:hAnsi="Arial" w:cs="Arial"/>
          <w:sz w:val="24"/>
          <w:szCs w:val="24"/>
        </w:rPr>
        <w:t>низкое поступление</w:t>
      </w:r>
      <w:r w:rsidRPr="00CF4773">
        <w:rPr>
          <w:rFonts w:ascii="Arial" w:hAnsi="Arial" w:cs="Arial"/>
          <w:sz w:val="24"/>
          <w:szCs w:val="24"/>
        </w:rPr>
        <w:t xml:space="preserve"> н</w:t>
      </w:r>
      <w:r>
        <w:rPr>
          <w:rFonts w:ascii="Arial" w:hAnsi="Arial" w:cs="Arial"/>
          <w:sz w:val="24"/>
          <w:szCs w:val="24"/>
        </w:rPr>
        <w:t>алога на доходы физических лиц -</w:t>
      </w:r>
      <w:r w:rsidRPr="00CF4773">
        <w:rPr>
          <w:rFonts w:ascii="Arial" w:hAnsi="Arial" w:cs="Arial"/>
          <w:sz w:val="24"/>
          <w:szCs w:val="24"/>
        </w:rPr>
        <w:t xml:space="preserve"> </w:t>
      </w:r>
      <w:r w:rsidRPr="001C5C58">
        <w:rPr>
          <w:rFonts w:ascii="Arial" w:hAnsi="Arial" w:cs="Arial"/>
          <w:sz w:val="24"/>
          <w:szCs w:val="24"/>
        </w:rPr>
        <w:t>12,15% в 2020 г., 12,6% в 2022 г</w:t>
      </w:r>
      <w:r w:rsidRPr="0035042B">
        <w:rPr>
          <w:rFonts w:ascii="Arial" w:hAnsi="Arial" w:cs="Arial"/>
          <w:sz w:val="24"/>
          <w:szCs w:val="24"/>
          <w:highlight w:val="yellow"/>
        </w:rPr>
        <w:t>.</w:t>
      </w:r>
      <w:r w:rsidRPr="00CF4773">
        <w:rPr>
          <w:rFonts w:ascii="Arial" w:hAnsi="Arial" w:cs="Arial"/>
          <w:sz w:val="24"/>
          <w:szCs w:val="24"/>
        </w:rPr>
        <w:t xml:space="preserve"> Это вызвано снижением ставки отчисления НДФЛ в бюджет поселений с 10% до 7%. В структуре налоговых и неналоговых доходов наблюдаются колебания по поступлению земельного налога, это вызвано несвоевременной уплатой данного налога.</w:t>
      </w:r>
      <w:proofErr w:type="gramEnd"/>
    </w:p>
    <w:p w:rsidR="00633B26" w:rsidRPr="00CF4773" w:rsidRDefault="00633B26" w:rsidP="00633B26">
      <w:pPr>
        <w:spacing w:after="0" w:line="240" w:lineRule="auto"/>
        <w:ind w:firstLine="709"/>
        <w:jc w:val="both"/>
        <w:rPr>
          <w:rFonts w:ascii="Arial" w:hAnsi="Arial" w:cs="Arial"/>
          <w:sz w:val="24"/>
          <w:szCs w:val="24"/>
        </w:rPr>
      </w:pPr>
      <w:r w:rsidRPr="00CF4773">
        <w:rPr>
          <w:rFonts w:ascii="Arial" w:hAnsi="Arial" w:cs="Arial"/>
          <w:sz w:val="24"/>
          <w:szCs w:val="24"/>
        </w:rPr>
        <w:t>Всего доходов получено в</w:t>
      </w:r>
      <w:r>
        <w:rPr>
          <w:rFonts w:ascii="Arial" w:hAnsi="Arial" w:cs="Arial"/>
          <w:sz w:val="24"/>
          <w:szCs w:val="24"/>
        </w:rPr>
        <w:t xml:space="preserve"> расчете на одного жителя в 2020</w:t>
      </w:r>
      <w:r w:rsidRPr="00CF4773">
        <w:rPr>
          <w:rFonts w:ascii="Arial" w:hAnsi="Arial" w:cs="Arial"/>
          <w:sz w:val="24"/>
          <w:szCs w:val="24"/>
        </w:rPr>
        <w:t xml:space="preserve"> г. – </w:t>
      </w:r>
      <w:r w:rsidRPr="007D3529">
        <w:rPr>
          <w:rFonts w:ascii="Arial" w:hAnsi="Arial" w:cs="Arial"/>
          <w:sz w:val="24"/>
          <w:szCs w:val="24"/>
        </w:rPr>
        <w:t>7,3 т. руб.; в том числе налоговых и неналоговых – 0,5т. руб.; в 2021 г. – 4,9 т. руб. и 0,6 т</w:t>
      </w:r>
      <w:proofErr w:type="gramStart"/>
      <w:r w:rsidRPr="007D3529">
        <w:rPr>
          <w:rFonts w:ascii="Arial" w:hAnsi="Arial" w:cs="Arial"/>
          <w:sz w:val="24"/>
          <w:szCs w:val="24"/>
        </w:rPr>
        <w:t xml:space="preserve"> .</w:t>
      </w:r>
      <w:proofErr w:type="gramEnd"/>
      <w:r w:rsidRPr="007D3529">
        <w:rPr>
          <w:rFonts w:ascii="Arial" w:hAnsi="Arial" w:cs="Arial"/>
          <w:sz w:val="24"/>
          <w:szCs w:val="24"/>
        </w:rPr>
        <w:t xml:space="preserve"> руб.; в 2022 г. – 4,7 т. </w:t>
      </w:r>
      <w:proofErr w:type="spellStart"/>
      <w:r w:rsidRPr="007D3529">
        <w:rPr>
          <w:rFonts w:ascii="Arial" w:hAnsi="Arial" w:cs="Arial"/>
          <w:sz w:val="24"/>
          <w:szCs w:val="24"/>
        </w:rPr>
        <w:t>руб</w:t>
      </w:r>
      <w:proofErr w:type="spellEnd"/>
      <w:r w:rsidRPr="007D3529">
        <w:rPr>
          <w:rFonts w:ascii="Arial" w:hAnsi="Arial" w:cs="Arial"/>
          <w:sz w:val="24"/>
          <w:szCs w:val="24"/>
        </w:rPr>
        <w:t xml:space="preserve"> и 0,8 т. руб.</w:t>
      </w:r>
    </w:p>
    <w:p w:rsidR="00633B26" w:rsidRPr="00CF4773" w:rsidRDefault="00633B26" w:rsidP="00633B26">
      <w:pPr>
        <w:spacing w:after="0" w:line="240" w:lineRule="auto"/>
        <w:ind w:firstLine="709"/>
        <w:jc w:val="both"/>
        <w:rPr>
          <w:rFonts w:ascii="Arial" w:hAnsi="Arial" w:cs="Arial"/>
          <w:sz w:val="24"/>
          <w:szCs w:val="24"/>
        </w:rPr>
      </w:pPr>
      <w:r w:rsidRPr="00CF4773">
        <w:rPr>
          <w:rFonts w:ascii="Arial" w:hAnsi="Arial" w:cs="Arial"/>
          <w:sz w:val="24"/>
          <w:szCs w:val="24"/>
        </w:rPr>
        <w:t xml:space="preserve">Ежегодно поступает субсидия на реализацию мероприятий </w:t>
      </w:r>
      <w:r>
        <w:rPr>
          <w:rFonts w:ascii="Arial" w:hAnsi="Arial" w:cs="Arial"/>
          <w:sz w:val="24"/>
          <w:szCs w:val="24"/>
        </w:rPr>
        <w:t>перечня народных инициатив в 2020 г. – 729,3 т. руб.; в 2021 г. – 299,7 т. руб.; в 2022</w:t>
      </w:r>
      <w:r w:rsidRPr="00CF4773">
        <w:rPr>
          <w:rFonts w:ascii="Arial" w:hAnsi="Arial" w:cs="Arial"/>
          <w:sz w:val="24"/>
          <w:szCs w:val="24"/>
        </w:rPr>
        <w:t xml:space="preserve"> г. – </w:t>
      </w:r>
      <w:r>
        <w:rPr>
          <w:rFonts w:ascii="Arial" w:hAnsi="Arial" w:cs="Arial"/>
          <w:sz w:val="24"/>
          <w:szCs w:val="24"/>
        </w:rPr>
        <w:t>563,1</w:t>
      </w:r>
      <w:r w:rsidRPr="00CF4773">
        <w:rPr>
          <w:rFonts w:ascii="Arial" w:hAnsi="Arial" w:cs="Arial"/>
          <w:sz w:val="24"/>
          <w:szCs w:val="24"/>
        </w:rPr>
        <w:t xml:space="preserve"> т. руб.</w:t>
      </w:r>
    </w:p>
    <w:p w:rsidR="00633B26" w:rsidRPr="00CF4773" w:rsidRDefault="00633B26" w:rsidP="00633B26">
      <w:pPr>
        <w:spacing w:after="0" w:line="240" w:lineRule="auto"/>
        <w:ind w:firstLine="709"/>
        <w:jc w:val="both"/>
        <w:rPr>
          <w:rFonts w:ascii="Arial" w:hAnsi="Arial" w:cs="Arial"/>
          <w:sz w:val="24"/>
          <w:szCs w:val="24"/>
        </w:rPr>
      </w:pPr>
      <w:r w:rsidRPr="00CF4773">
        <w:rPr>
          <w:rFonts w:ascii="Arial" w:hAnsi="Arial" w:cs="Arial"/>
          <w:sz w:val="24"/>
          <w:szCs w:val="24"/>
        </w:rPr>
        <w:t>Расход</w:t>
      </w:r>
      <w:r>
        <w:rPr>
          <w:rFonts w:ascii="Arial" w:hAnsi="Arial" w:cs="Arial"/>
          <w:sz w:val="24"/>
          <w:szCs w:val="24"/>
        </w:rPr>
        <w:t>ы по культуре составляют, в 2020</w:t>
      </w:r>
      <w:r w:rsidRPr="00CF4773">
        <w:rPr>
          <w:rFonts w:ascii="Arial" w:hAnsi="Arial" w:cs="Arial"/>
          <w:sz w:val="24"/>
          <w:szCs w:val="24"/>
        </w:rPr>
        <w:t xml:space="preserve"> г. – </w:t>
      </w:r>
      <w:r>
        <w:rPr>
          <w:rFonts w:ascii="Arial" w:hAnsi="Arial" w:cs="Arial"/>
          <w:sz w:val="24"/>
          <w:szCs w:val="24"/>
        </w:rPr>
        <w:t>4648,1</w:t>
      </w:r>
      <w:r w:rsidRPr="00CF4773">
        <w:rPr>
          <w:rFonts w:ascii="Arial" w:hAnsi="Arial" w:cs="Arial"/>
          <w:sz w:val="24"/>
          <w:szCs w:val="24"/>
        </w:rPr>
        <w:t xml:space="preserve"> </w:t>
      </w:r>
      <w:proofErr w:type="spellStart"/>
      <w:r w:rsidRPr="00CF4773">
        <w:rPr>
          <w:rFonts w:ascii="Arial" w:hAnsi="Arial" w:cs="Arial"/>
          <w:sz w:val="24"/>
          <w:szCs w:val="24"/>
        </w:rPr>
        <w:t>т</w:t>
      </w:r>
      <w:proofErr w:type="gramStart"/>
      <w:r w:rsidRPr="00CF4773">
        <w:rPr>
          <w:rFonts w:ascii="Arial" w:hAnsi="Arial" w:cs="Arial"/>
          <w:sz w:val="24"/>
          <w:szCs w:val="24"/>
        </w:rPr>
        <w:t>.р</w:t>
      </w:r>
      <w:proofErr w:type="gramEnd"/>
      <w:r w:rsidRPr="00CF4773">
        <w:rPr>
          <w:rFonts w:ascii="Arial" w:hAnsi="Arial" w:cs="Arial"/>
          <w:sz w:val="24"/>
          <w:szCs w:val="24"/>
        </w:rPr>
        <w:t>уб</w:t>
      </w:r>
      <w:proofErr w:type="spellEnd"/>
      <w:r w:rsidRPr="00CF4773">
        <w:rPr>
          <w:rFonts w:ascii="Arial" w:hAnsi="Arial" w:cs="Arial"/>
          <w:sz w:val="24"/>
          <w:szCs w:val="24"/>
        </w:rPr>
        <w:t xml:space="preserve">. или </w:t>
      </w:r>
      <w:r>
        <w:rPr>
          <w:rFonts w:ascii="Arial" w:hAnsi="Arial" w:cs="Arial"/>
          <w:sz w:val="24"/>
          <w:szCs w:val="24"/>
        </w:rPr>
        <w:t>26,5</w:t>
      </w:r>
      <w:r w:rsidRPr="00CF4773">
        <w:rPr>
          <w:rFonts w:ascii="Arial" w:hAnsi="Arial" w:cs="Arial"/>
          <w:sz w:val="24"/>
          <w:szCs w:val="24"/>
        </w:rPr>
        <w:t xml:space="preserve">%; в </w:t>
      </w:r>
      <w:r>
        <w:rPr>
          <w:rFonts w:ascii="Arial" w:hAnsi="Arial" w:cs="Arial"/>
          <w:sz w:val="24"/>
          <w:szCs w:val="24"/>
        </w:rPr>
        <w:t>2021</w:t>
      </w:r>
      <w:r w:rsidRPr="00CF4773">
        <w:rPr>
          <w:rFonts w:ascii="Arial" w:hAnsi="Arial" w:cs="Arial"/>
          <w:sz w:val="24"/>
          <w:szCs w:val="24"/>
        </w:rPr>
        <w:t xml:space="preserve">г. – </w:t>
      </w:r>
      <w:r>
        <w:rPr>
          <w:rFonts w:ascii="Arial" w:hAnsi="Arial" w:cs="Arial"/>
          <w:sz w:val="24"/>
          <w:szCs w:val="24"/>
        </w:rPr>
        <w:t>5128,2 т. руб. или 33,6; в 2022</w:t>
      </w:r>
      <w:r w:rsidRPr="00CF4773">
        <w:rPr>
          <w:rFonts w:ascii="Arial" w:hAnsi="Arial" w:cs="Arial"/>
          <w:sz w:val="24"/>
          <w:szCs w:val="24"/>
        </w:rPr>
        <w:t xml:space="preserve"> г. – </w:t>
      </w:r>
      <w:r>
        <w:rPr>
          <w:rFonts w:ascii="Arial" w:hAnsi="Arial" w:cs="Arial"/>
          <w:sz w:val="24"/>
          <w:szCs w:val="24"/>
        </w:rPr>
        <w:t>5623,9 т. руб. или 39,5</w:t>
      </w:r>
      <w:r w:rsidRPr="00CF4773">
        <w:rPr>
          <w:rFonts w:ascii="Arial" w:hAnsi="Arial" w:cs="Arial"/>
          <w:sz w:val="24"/>
          <w:szCs w:val="24"/>
        </w:rPr>
        <w:t xml:space="preserve">% от общей суммы расходов. Расходы по общегосударственным вопросам </w:t>
      </w:r>
      <w:r>
        <w:rPr>
          <w:rFonts w:ascii="Arial" w:hAnsi="Arial" w:cs="Arial"/>
          <w:sz w:val="24"/>
          <w:szCs w:val="24"/>
        </w:rPr>
        <w:t>соответственно составили: в 2020</w:t>
      </w:r>
      <w:r w:rsidRPr="00CF4773">
        <w:rPr>
          <w:rFonts w:ascii="Arial" w:hAnsi="Arial" w:cs="Arial"/>
          <w:sz w:val="24"/>
          <w:szCs w:val="24"/>
        </w:rPr>
        <w:t xml:space="preserve"> г. – </w:t>
      </w:r>
      <w:r>
        <w:rPr>
          <w:rFonts w:ascii="Arial" w:hAnsi="Arial" w:cs="Arial"/>
          <w:sz w:val="24"/>
          <w:szCs w:val="24"/>
        </w:rPr>
        <w:t>5035,7 т. руб. или 28,7%; в 2021 г. – 5026,7 или 33,0%; в 2022</w:t>
      </w:r>
      <w:r w:rsidRPr="00CF4773">
        <w:rPr>
          <w:rFonts w:ascii="Arial" w:hAnsi="Arial" w:cs="Arial"/>
          <w:sz w:val="24"/>
          <w:szCs w:val="24"/>
        </w:rPr>
        <w:t xml:space="preserve"> г. – </w:t>
      </w:r>
      <w:r>
        <w:rPr>
          <w:rFonts w:ascii="Arial" w:hAnsi="Arial" w:cs="Arial"/>
          <w:sz w:val="24"/>
          <w:szCs w:val="24"/>
        </w:rPr>
        <w:t>5733,2 т. руб. или 40,2</w:t>
      </w:r>
      <w:r w:rsidRPr="00CF4773">
        <w:rPr>
          <w:rFonts w:ascii="Arial" w:hAnsi="Arial" w:cs="Arial"/>
          <w:sz w:val="24"/>
          <w:szCs w:val="24"/>
        </w:rPr>
        <w:t>%. По видам расходов наибольший процент занимает зарплата с начисле</w:t>
      </w:r>
      <w:r>
        <w:rPr>
          <w:rFonts w:ascii="Arial" w:hAnsi="Arial" w:cs="Arial"/>
          <w:sz w:val="24"/>
          <w:szCs w:val="24"/>
        </w:rPr>
        <w:t>ниями в 2020 г. – 49,4%; в 2021 г. – 61,3%; в 2022</w:t>
      </w:r>
      <w:r w:rsidRPr="00CF4773">
        <w:rPr>
          <w:rFonts w:ascii="Arial" w:hAnsi="Arial" w:cs="Arial"/>
          <w:sz w:val="24"/>
          <w:szCs w:val="24"/>
        </w:rPr>
        <w:t xml:space="preserve"> г. – </w:t>
      </w:r>
      <w:r>
        <w:rPr>
          <w:rFonts w:ascii="Arial" w:hAnsi="Arial" w:cs="Arial"/>
          <w:sz w:val="24"/>
          <w:szCs w:val="24"/>
        </w:rPr>
        <w:t>71,5</w:t>
      </w:r>
      <w:r w:rsidRPr="00CF4773">
        <w:rPr>
          <w:rFonts w:ascii="Arial" w:hAnsi="Arial" w:cs="Arial"/>
          <w:sz w:val="24"/>
          <w:szCs w:val="24"/>
        </w:rPr>
        <w:t>%.</w:t>
      </w:r>
    </w:p>
    <w:p w:rsidR="00633B26" w:rsidRPr="00CF4773" w:rsidRDefault="00633B26" w:rsidP="00633B26">
      <w:pPr>
        <w:spacing w:after="0" w:line="240" w:lineRule="auto"/>
        <w:ind w:firstLine="709"/>
        <w:jc w:val="both"/>
        <w:rPr>
          <w:rFonts w:ascii="Arial" w:hAnsi="Arial" w:cs="Arial"/>
          <w:sz w:val="24"/>
          <w:szCs w:val="24"/>
        </w:rPr>
      </w:pPr>
      <w:r w:rsidRPr="00CF4773">
        <w:rPr>
          <w:rFonts w:ascii="Arial" w:hAnsi="Arial" w:cs="Arial"/>
          <w:sz w:val="24"/>
          <w:szCs w:val="24"/>
        </w:rPr>
        <w:t>Работы и услуг</w:t>
      </w:r>
      <w:r>
        <w:rPr>
          <w:rFonts w:ascii="Arial" w:hAnsi="Arial" w:cs="Arial"/>
          <w:sz w:val="24"/>
          <w:szCs w:val="24"/>
        </w:rPr>
        <w:t>и по содержанию имущества в 2020 г. – 6,9%; в 2021 г. – 5,6%, в 2022</w:t>
      </w:r>
      <w:r w:rsidRPr="00CF4773">
        <w:rPr>
          <w:rFonts w:ascii="Arial" w:hAnsi="Arial" w:cs="Arial"/>
          <w:sz w:val="24"/>
          <w:szCs w:val="24"/>
        </w:rPr>
        <w:t xml:space="preserve"> г. – </w:t>
      </w:r>
      <w:r>
        <w:rPr>
          <w:rFonts w:ascii="Arial" w:hAnsi="Arial" w:cs="Arial"/>
          <w:sz w:val="24"/>
          <w:szCs w:val="24"/>
        </w:rPr>
        <w:t>6,7</w:t>
      </w:r>
      <w:r w:rsidRPr="00CF4773">
        <w:rPr>
          <w:rFonts w:ascii="Arial" w:hAnsi="Arial" w:cs="Arial"/>
          <w:sz w:val="24"/>
          <w:szCs w:val="24"/>
        </w:rPr>
        <w:t xml:space="preserve">%. Оплата коммунальных услуг соответственно </w:t>
      </w:r>
      <w:r>
        <w:rPr>
          <w:rFonts w:ascii="Arial" w:hAnsi="Arial" w:cs="Arial"/>
          <w:sz w:val="24"/>
          <w:szCs w:val="24"/>
        </w:rPr>
        <w:t>2,5%; 5,0%; 5,2</w:t>
      </w:r>
      <w:r w:rsidRPr="00CF4773">
        <w:rPr>
          <w:rFonts w:ascii="Arial" w:hAnsi="Arial" w:cs="Arial"/>
          <w:sz w:val="24"/>
          <w:szCs w:val="24"/>
        </w:rPr>
        <w:t>%.</w:t>
      </w:r>
    </w:p>
    <w:p w:rsidR="00633B26" w:rsidRPr="00CF4773" w:rsidRDefault="00633B26" w:rsidP="00633B26">
      <w:pPr>
        <w:spacing w:after="0" w:line="240" w:lineRule="auto"/>
        <w:ind w:firstLine="709"/>
        <w:jc w:val="both"/>
        <w:rPr>
          <w:rFonts w:ascii="Arial" w:hAnsi="Arial" w:cs="Arial"/>
          <w:sz w:val="24"/>
          <w:szCs w:val="24"/>
        </w:rPr>
      </w:pPr>
      <w:r w:rsidRPr="007D3529">
        <w:rPr>
          <w:rFonts w:ascii="Arial" w:hAnsi="Arial" w:cs="Arial"/>
          <w:sz w:val="24"/>
          <w:szCs w:val="24"/>
        </w:rPr>
        <w:t>Произведено расходов в расчете на одного жителя в 2020 г. 7,1 т. руб.; в 2021 г. – 6,4 т. руб.; в 2022 г. – 4,1 т. руб.</w:t>
      </w:r>
    </w:p>
    <w:p w:rsidR="00633B26" w:rsidRPr="00CF4773" w:rsidRDefault="00633B26" w:rsidP="00633B26">
      <w:pPr>
        <w:tabs>
          <w:tab w:val="left" w:pos="0"/>
          <w:tab w:val="left" w:pos="180"/>
        </w:tabs>
        <w:spacing w:after="0" w:line="240" w:lineRule="auto"/>
        <w:ind w:firstLine="709"/>
        <w:jc w:val="center"/>
        <w:rPr>
          <w:rFonts w:ascii="Arial" w:hAnsi="Arial" w:cs="Arial"/>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p>
    <w:p w:rsidR="00FE2628" w:rsidRPr="00CF4773" w:rsidRDefault="00FE2628" w:rsidP="00016D4A">
      <w:pPr>
        <w:spacing w:after="0" w:line="240" w:lineRule="auto"/>
        <w:ind w:firstLine="709"/>
        <w:jc w:val="both"/>
        <w:rPr>
          <w:rFonts w:ascii="Arial" w:hAnsi="Arial" w:cs="Arial"/>
          <w:sz w:val="24"/>
          <w:szCs w:val="24"/>
        </w:rPr>
      </w:pPr>
    </w:p>
    <w:p w:rsidR="00FE2628" w:rsidRPr="00CF4773" w:rsidRDefault="00FE2628" w:rsidP="00016D4A">
      <w:pPr>
        <w:spacing w:after="0" w:line="240" w:lineRule="auto"/>
        <w:ind w:firstLine="709"/>
        <w:jc w:val="both"/>
        <w:rPr>
          <w:rFonts w:ascii="Arial" w:hAnsi="Arial" w:cs="Arial"/>
          <w:b/>
          <w:sz w:val="24"/>
          <w:szCs w:val="24"/>
        </w:rPr>
      </w:pPr>
      <w:r w:rsidRPr="00CF4773">
        <w:rPr>
          <w:rFonts w:ascii="Arial" w:hAnsi="Arial" w:cs="Arial"/>
          <w:b/>
          <w:sz w:val="24"/>
          <w:szCs w:val="24"/>
        </w:rPr>
        <w:t>2.9. Анализ структуры экономики:</w:t>
      </w:r>
    </w:p>
    <w:p w:rsidR="00FE2628" w:rsidRPr="00CF4773" w:rsidRDefault="00FE2628" w:rsidP="00016D4A">
      <w:pPr>
        <w:spacing w:after="0" w:line="240" w:lineRule="auto"/>
        <w:ind w:firstLine="709"/>
        <w:jc w:val="both"/>
        <w:rPr>
          <w:rFonts w:ascii="Arial" w:hAnsi="Arial" w:cs="Arial"/>
          <w:b/>
          <w:sz w:val="24"/>
          <w:szCs w:val="24"/>
        </w:rPr>
      </w:pPr>
    </w:p>
    <w:p w:rsidR="00FE2628" w:rsidRPr="00CF4773" w:rsidRDefault="00FE2628" w:rsidP="00016D4A">
      <w:pPr>
        <w:spacing w:after="0" w:line="240" w:lineRule="auto"/>
        <w:ind w:firstLine="709"/>
        <w:jc w:val="both"/>
        <w:rPr>
          <w:rFonts w:ascii="Arial" w:hAnsi="Arial" w:cs="Arial"/>
          <w:b/>
          <w:bCs/>
          <w:sz w:val="24"/>
          <w:szCs w:val="24"/>
        </w:rPr>
      </w:pPr>
      <w:r w:rsidRPr="00CF4773">
        <w:rPr>
          <w:rFonts w:ascii="Arial" w:hAnsi="Arial" w:cs="Arial"/>
          <w:sz w:val="24"/>
          <w:szCs w:val="24"/>
        </w:rPr>
        <w:t>Стратегический план развития экономики сельского поселения отвечает потребностям и проживающего на его территории населения, и объективно происходящих на его территории процессов. Муниципальная программа «</w:t>
      </w:r>
      <w:r>
        <w:rPr>
          <w:rFonts w:ascii="Arial" w:hAnsi="Arial" w:cs="Arial"/>
          <w:sz w:val="24"/>
          <w:szCs w:val="24"/>
        </w:rPr>
        <w:t>Комплексное развитие социально-</w:t>
      </w:r>
      <w:r w:rsidRPr="00CF4773">
        <w:rPr>
          <w:rFonts w:ascii="Arial" w:hAnsi="Arial" w:cs="Arial"/>
          <w:sz w:val="24"/>
          <w:szCs w:val="24"/>
        </w:rPr>
        <w:t xml:space="preserve">экономического развития содержит чёткое представление о </w:t>
      </w:r>
      <w:r w:rsidRPr="00CF4773">
        <w:rPr>
          <w:rFonts w:ascii="Arial" w:hAnsi="Arial" w:cs="Arial"/>
          <w:sz w:val="24"/>
          <w:szCs w:val="24"/>
        </w:rPr>
        <w:lastRenderedPageBreak/>
        <w:t>стратегических целях, ресурсах, потенциале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социально-экономического развития сельского поселения.</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Цели развития поселения и программные мероприятия, а также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МО «Аларь»</w:t>
      </w:r>
      <w:r>
        <w:rPr>
          <w:rFonts w:ascii="Arial" w:hAnsi="Arial" w:cs="Arial"/>
          <w:sz w:val="24"/>
          <w:szCs w:val="24"/>
        </w:rPr>
        <w:t xml:space="preserve"> </w:t>
      </w:r>
      <w:r w:rsidRPr="00CF4773">
        <w:rPr>
          <w:rFonts w:ascii="Arial" w:hAnsi="Arial" w:cs="Arial"/>
          <w:sz w:val="24"/>
          <w:szCs w:val="24"/>
        </w:rPr>
        <w:t>- доступные для потенциала территории, адекватные географическому, демогра</w:t>
      </w:r>
      <w:r>
        <w:rPr>
          <w:rFonts w:ascii="Arial" w:hAnsi="Arial" w:cs="Arial"/>
          <w:sz w:val="24"/>
          <w:szCs w:val="24"/>
        </w:rPr>
        <w:t>фическому, экономическому, социально-</w:t>
      </w:r>
      <w:r w:rsidRPr="00CF4773">
        <w:rPr>
          <w:rFonts w:ascii="Arial" w:hAnsi="Arial" w:cs="Arial"/>
          <w:sz w:val="24"/>
          <w:szCs w:val="24"/>
        </w:rPr>
        <w:t>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 межведомственной, внутри муниципальной, межмуниципальной и межрегиональной кооперации.</w:t>
      </w:r>
    </w:p>
    <w:p w:rsidR="00FE2628" w:rsidRPr="00CF4773" w:rsidRDefault="00FE2628" w:rsidP="00016D4A">
      <w:pPr>
        <w:spacing w:after="0" w:line="240" w:lineRule="auto"/>
        <w:ind w:firstLine="709"/>
        <w:jc w:val="both"/>
        <w:rPr>
          <w:rFonts w:ascii="Arial" w:hAnsi="Arial" w:cs="Arial"/>
          <w:b/>
          <w:sz w:val="24"/>
          <w:szCs w:val="24"/>
        </w:rPr>
      </w:pPr>
    </w:p>
    <w:p w:rsidR="00FE2628" w:rsidRPr="00CF4773" w:rsidRDefault="00FE2628" w:rsidP="00016D4A">
      <w:pPr>
        <w:spacing w:after="0" w:line="240" w:lineRule="auto"/>
        <w:ind w:firstLine="709"/>
        <w:jc w:val="both"/>
        <w:rPr>
          <w:rFonts w:ascii="Arial" w:hAnsi="Arial" w:cs="Arial"/>
          <w:b/>
          <w:sz w:val="24"/>
          <w:szCs w:val="24"/>
        </w:rPr>
      </w:pPr>
      <w:r w:rsidRPr="00CF4773">
        <w:rPr>
          <w:rFonts w:ascii="Arial" w:hAnsi="Arial" w:cs="Arial"/>
          <w:b/>
          <w:sz w:val="24"/>
          <w:szCs w:val="24"/>
        </w:rPr>
        <w:t>2.9.1. Уровень развития промышленного производства.</w:t>
      </w:r>
    </w:p>
    <w:p w:rsidR="00FE2628" w:rsidRPr="00CF4773" w:rsidRDefault="00FE2628" w:rsidP="00016D4A">
      <w:pPr>
        <w:spacing w:after="0" w:line="240" w:lineRule="auto"/>
        <w:ind w:firstLine="709"/>
        <w:jc w:val="both"/>
        <w:rPr>
          <w:rFonts w:ascii="Arial" w:hAnsi="Arial" w:cs="Arial"/>
          <w:b/>
          <w:sz w:val="24"/>
          <w:szCs w:val="24"/>
        </w:rPr>
      </w:pP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Промышленного производства на территории поселения не существует.</w:t>
      </w:r>
    </w:p>
    <w:p w:rsidR="00FE2628" w:rsidRDefault="00FE2628" w:rsidP="00016D4A">
      <w:pPr>
        <w:spacing w:after="0" w:line="240" w:lineRule="auto"/>
        <w:ind w:firstLine="709"/>
        <w:jc w:val="both"/>
        <w:rPr>
          <w:rFonts w:ascii="Arial" w:hAnsi="Arial" w:cs="Arial"/>
          <w:b/>
          <w:sz w:val="24"/>
          <w:szCs w:val="24"/>
        </w:rPr>
      </w:pPr>
    </w:p>
    <w:p w:rsidR="00FE2628" w:rsidRPr="00CF4773" w:rsidRDefault="00FE2628" w:rsidP="00016D4A">
      <w:pPr>
        <w:spacing w:after="0" w:line="240" w:lineRule="auto"/>
        <w:ind w:firstLine="709"/>
        <w:jc w:val="both"/>
        <w:rPr>
          <w:rFonts w:ascii="Arial" w:hAnsi="Arial" w:cs="Arial"/>
          <w:b/>
          <w:sz w:val="24"/>
          <w:szCs w:val="24"/>
        </w:rPr>
      </w:pPr>
      <w:r w:rsidRPr="00CF4773">
        <w:rPr>
          <w:rFonts w:ascii="Arial" w:hAnsi="Arial" w:cs="Arial"/>
          <w:b/>
          <w:sz w:val="24"/>
          <w:szCs w:val="24"/>
        </w:rPr>
        <w:t xml:space="preserve">2.9.2. Уровень развития транспорта и связи, в </w:t>
      </w:r>
      <w:proofErr w:type="spellStart"/>
      <w:r w:rsidRPr="00CF4773">
        <w:rPr>
          <w:rFonts w:ascii="Arial" w:hAnsi="Arial" w:cs="Arial"/>
          <w:b/>
          <w:sz w:val="24"/>
          <w:szCs w:val="24"/>
        </w:rPr>
        <w:t>т.ч</w:t>
      </w:r>
      <w:proofErr w:type="spellEnd"/>
      <w:r w:rsidRPr="00CF4773">
        <w:rPr>
          <w:rFonts w:ascii="Arial" w:hAnsi="Arial" w:cs="Arial"/>
          <w:b/>
          <w:sz w:val="24"/>
          <w:szCs w:val="24"/>
        </w:rPr>
        <w:t>. характеристика автомобильных дорог.</w:t>
      </w:r>
    </w:p>
    <w:p w:rsidR="00FE2628" w:rsidRPr="00CF4773" w:rsidRDefault="00FE2628" w:rsidP="00016D4A">
      <w:pPr>
        <w:spacing w:after="0" w:line="240" w:lineRule="auto"/>
        <w:ind w:firstLine="709"/>
        <w:jc w:val="both"/>
        <w:rPr>
          <w:rFonts w:ascii="Arial" w:hAnsi="Arial" w:cs="Arial"/>
          <w:b/>
          <w:sz w:val="24"/>
          <w:szCs w:val="24"/>
        </w:rPr>
      </w:pPr>
    </w:p>
    <w:p w:rsidR="00FE2628" w:rsidRPr="00CF4773" w:rsidRDefault="00FE2628" w:rsidP="00016D4A">
      <w:pPr>
        <w:spacing w:after="0" w:line="240" w:lineRule="auto"/>
        <w:ind w:firstLine="709"/>
        <w:jc w:val="both"/>
        <w:rPr>
          <w:rFonts w:ascii="Arial" w:hAnsi="Arial" w:cs="Arial"/>
          <w:b/>
          <w:sz w:val="24"/>
          <w:szCs w:val="24"/>
        </w:rPr>
      </w:pPr>
      <w:r w:rsidRPr="00CF4773">
        <w:rPr>
          <w:rFonts w:ascii="Arial" w:hAnsi="Arial" w:cs="Arial"/>
          <w:sz w:val="24"/>
          <w:szCs w:val="24"/>
        </w:rPr>
        <w:t>Транспортное обеспечение в настоящее время:</w:t>
      </w:r>
    </w:p>
    <w:p w:rsidR="00FE2628" w:rsidRPr="00CF4773" w:rsidRDefault="00FE2628" w:rsidP="00016D4A">
      <w:pPr>
        <w:tabs>
          <w:tab w:val="left" w:pos="10080"/>
          <w:tab w:val="left" w:pos="10260"/>
        </w:tabs>
        <w:spacing w:after="0" w:line="240" w:lineRule="auto"/>
        <w:ind w:firstLine="709"/>
        <w:jc w:val="both"/>
        <w:rPr>
          <w:rFonts w:ascii="Arial" w:hAnsi="Arial" w:cs="Arial"/>
          <w:sz w:val="24"/>
          <w:szCs w:val="24"/>
        </w:rPr>
      </w:pPr>
      <w:r w:rsidRPr="00CF4773">
        <w:rPr>
          <w:rFonts w:ascii="Arial" w:hAnsi="Arial" w:cs="Arial"/>
          <w:sz w:val="24"/>
          <w:szCs w:val="24"/>
        </w:rPr>
        <w:t>Маршрутное такси и автобус по маршруту</w:t>
      </w:r>
    </w:p>
    <w:p w:rsidR="00FE2628" w:rsidRPr="00CF4773" w:rsidRDefault="00FE2628" w:rsidP="00016D4A">
      <w:pPr>
        <w:tabs>
          <w:tab w:val="left" w:pos="10080"/>
          <w:tab w:val="left" w:pos="10260"/>
        </w:tabs>
        <w:spacing w:after="0" w:line="240" w:lineRule="auto"/>
        <w:ind w:firstLine="709"/>
        <w:jc w:val="both"/>
        <w:rPr>
          <w:rFonts w:ascii="Arial" w:hAnsi="Arial" w:cs="Arial"/>
          <w:sz w:val="24"/>
          <w:szCs w:val="24"/>
        </w:rPr>
      </w:pPr>
      <w:r>
        <w:rPr>
          <w:rFonts w:ascii="Arial" w:hAnsi="Arial" w:cs="Arial"/>
          <w:sz w:val="24"/>
          <w:szCs w:val="24"/>
        </w:rPr>
        <w:t>А</w:t>
      </w:r>
      <w:r w:rsidRPr="00CF4773">
        <w:rPr>
          <w:rFonts w:ascii="Arial" w:hAnsi="Arial" w:cs="Arial"/>
          <w:sz w:val="24"/>
          <w:szCs w:val="24"/>
        </w:rPr>
        <w:t>ларь-Черемхово</w:t>
      </w:r>
      <w:r>
        <w:rPr>
          <w:rFonts w:ascii="Arial" w:hAnsi="Arial" w:cs="Arial"/>
          <w:sz w:val="24"/>
          <w:szCs w:val="24"/>
        </w:rPr>
        <w:t xml:space="preserve">: </w:t>
      </w:r>
      <w:r w:rsidR="000F0F5F">
        <w:rPr>
          <w:rFonts w:ascii="Arial" w:hAnsi="Arial" w:cs="Arial"/>
          <w:sz w:val="24"/>
          <w:szCs w:val="24"/>
        </w:rPr>
        <w:t>1</w:t>
      </w:r>
    </w:p>
    <w:p w:rsidR="00FE2628" w:rsidRPr="00CF4773" w:rsidRDefault="00FE2628" w:rsidP="00016D4A">
      <w:pPr>
        <w:tabs>
          <w:tab w:val="left" w:pos="10080"/>
          <w:tab w:val="left" w:pos="10260"/>
        </w:tabs>
        <w:spacing w:after="0" w:line="240" w:lineRule="auto"/>
        <w:ind w:firstLine="709"/>
        <w:jc w:val="both"/>
        <w:rPr>
          <w:rFonts w:ascii="Arial" w:hAnsi="Arial" w:cs="Arial"/>
          <w:sz w:val="24"/>
          <w:szCs w:val="24"/>
        </w:rPr>
      </w:pPr>
      <w:r w:rsidRPr="00CF4773">
        <w:rPr>
          <w:rFonts w:ascii="Arial" w:hAnsi="Arial" w:cs="Arial"/>
          <w:sz w:val="24"/>
          <w:szCs w:val="24"/>
        </w:rPr>
        <w:t>Аларь-Кутулик: 1</w:t>
      </w:r>
    </w:p>
    <w:p w:rsidR="00FE2628" w:rsidRPr="00CF4773" w:rsidRDefault="00FE2628" w:rsidP="00016D4A">
      <w:pPr>
        <w:tabs>
          <w:tab w:val="left" w:pos="10080"/>
          <w:tab w:val="left" w:pos="10260"/>
        </w:tabs>
        <w:spacing w:after="0" w:line="240" w:lineRule="auto"/>
        <w:ind w:firstLine="709"/>
        <w:jc w:val="both"/>
        <w:rPr>
          <w:rFonts w:ascii="Arial" w:hAnsi="Arial" w:cs="Arial"/>
          <w:sz w:val="24"/>
          <w:szCs w:val="24"/>
        </w:rPr>
      </w:pPr>
      <w:r w:rsidRPr="00CF4773">
        <w:rPr>
          <w:rFonts w:ascii="Arial" w:hAnsi="Arial" w:cs="Arial"/>
          <w:sz w:val="24"/>
          <w:szCs w:val="24"/>
        </w:rPr>
        <w:t>3 раза в неделю маршрутное такси и автобус обслуживает население по маршруту Аларь-Черемхово. Маршрутное такси по маршруту Аларь-Кутулик обс</w:t>
      </w:r>
      <w:r w:rsidR="000F0F5F">
        <w:rPr>
          <w:rFonts w:ascii="Arial" w:hAnsi="Arial" w:cs="Arial"/>
          <w:sz w:val="24"/>
          <w:szCs w:val="24"/>
        </w:rPr>
        <w:t>луживает жителей три раза в неделю</w:t>
      </w:r>
      <w:r w:rsidR="000501AE">
        <w:rPr>
          <w:rFonts w:ascii="Arial" w:hAnsi="Arial" w:cs="Arial"/>
          <w:sz w:val="24"/>
          <w:szCs w:val="24"/>
        </w:rPr>
        <w:t>. В 2022</w:t>
      </w:r>
      <w:r w:rsidRPr="00CF4773">
        <w:rPr>
          <w:rFonts w:ascii="Arial" w:hAnsi="Arial" w:cs="Arial"/>
          <w:sz w:val="24"/>
          <w:szCs w:val="24"/>
        </w:rPr>
        <w:t xml:space="preserve"> г. объем услуг пассажирского транспорта по количеству перевезенных пассажиров составила 85%. Никаких претензий со стороны населения на перевозку нет.</w:t>
      </w:r>
    </w:p>
    <w:p w:rsidR="00FE2628" w:rsidRPr="00CF4773" w:rsidRDefault="00FE2628" w:rsidP="00016D4A">
      <w:pPr>
        <w:spacing w:after="0" w:line="240" w:lineRule="auto"/>
        <w:ind w:firstLine="709"/>
        <w:jc w:val="both"/>
        <w:rPr>
          <w:rFonts w:ascii="Arial" w:hAnsi="Arial" w:cs="Arial"/>
          <w:b/>
          <w:sz w:val="24"/>
          <w:szCs w:val="24"/>
        </w:rPr>
      </w:pPr>
    </w:p>
    <w:p w:rsidR="00FE2628" w:rsidRPr="00CF4773" w:rsidRDefault="00FE2628" w:rsidP="00016D4A">
      <w:pPr>
        <w:tabs>
          <w:tab w:val="left" w:pos="10080"/>
          <w:tab w:val="left" w:pos="10260"/>
        </w:tabs>
        <w:spacing w:after="0" w:line="240" w:lineRule="auto"/>
        <w:ind w:firstLine="709"/>
        <w:jc w:val="both"/>
        <w:rPr>
          <w:rFonts w:ascii="Arial" w:hAnsi="Arial" w:cs="Arial"/>
          <w:b/>
          <w:sz w:val="24"/>
          <w:szCs w:val="24"/>
        </w:rPr>
      </w:pPr>
      <w:r w:rsidRPr="00CF4773">
        <w:rPr>
          <w:rFonts w:ascii="Arial" w:hAnsi="Arial" w:cs="Arial"/>
          <w:b/>
          <w:sz w:val="24"/>
          <w:szCs w:val="24"/>
        </w:rPr>
        <w:t>Характеристика дорог</w:t>
      </w:r>
    </w:p>
    <w:p w:rsidR="00FE2628" w:rsidRPr="00CF4773" w:rsidRDefault="00FE2628" w:rsidP="00016D4A">
      <w:pPr>
        <w:tabs>
          <w:tab w:val="left" w:pos="10080"/>
          <w:tab w:val="left" w:pos="10260"/>
        </w:tabs>
        <w:spacing w:after="0" w:line="240" w:lineRule="auto"/>
        <w:ind w:firstLine="709"/>
        <w:jc w:val="both"/>
        <w:rPr>
          <w:rFonts w:ascii="Arial" w:hAnsi="Arial" w:cs="Arial"/>
          <w:b/>
          <w:sz w:val="24"/>
          <w:szCs w:val="24"/>
        </w:rPr>
      </w:pP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С момента образования сельской администрации центральной деревней считалось с.</w:t>
      </w:r>
      <w:r>
        <w:rPr>
          <w:rFonts w:ascii="Arial" w:hAnsi="Arial" w:cs="Arial"/>
          <w:sz w:val="24"/>
          <w:szCs w:val="24"/>
        </w:rPr>
        <w:t xml:space="preserve"> </w:t>
      </w:r>
      <w:r w:rsidRPr="00CF4773">
        <w:rPr>
          <w:rFonts w:ascii="Arial" w:hAnsi="Arial" w:cs="Arial"/>
          <w:sz w:val="24"/>
          <w:szCs w:val="24"/>
        </w:rPr>
        <w:t xml:space="preserve">Аларь. Аларь </w:t>
      </w:r>
      <w:proofErr w:type="gramStart"/>
      <w:r w:rsidRPr="00CF4773">
        <w:rPr>
          <w:rFonts w:ascii="Arial" w:hAnsi="Arial" w:cs="Arial"/>
          <w:sz w:val="24"/>
          <w:szCs w:val="24"/>
        </w:rPr>
        <w:t>расположена</w:t>
      </w:r>
      <w:proofErr w:type="gramEnd"/>
      <w:r>
        <w:rPr>
          <w:rFonts w:ascii="Arial" w:hAnsi="Arial" w:cs="Arial"/>
          <w:sz w:val="24"/>
          <w:szCs w:val="24"/>
        </w:rPr>
        <w:t xml:space="preserve"> </w:t>
      </w:r>
      <w:r w:rsidRPr="00CF4773">
        <w:rPr>
          <w:rFonts w:ascii="Arial" w:hAnsi="Arial" w:cs="Arial"/>
          <w:i/>
          <w:sz w:val="24"/>
          <w:szCs w:val="24"/>
        </w:rPr>
        <w:t>в 260 км</w:t>
      </w:r>
      <w:r>
        <w:rPr>
          <w:rFonts w:ascii="Arial" w:hAnsi="Arial" w:cs="Arial"/>
          <w:i/>
          <w:sz w:val="24"/>
          <w:szCs w:val="24"/>
        </w:rPr>
        <w:t xml:space="preserve"> </w:t>
      </w:r>
      <w:r w:rsidRPr="00CF4773">
        <w:rPr>
          <w:rFonts w:ascii="Arial" w:hAnsi="Arial" w:cs="Arial"/>
          <w:sz w:val="24"/>
          <w:szCs w:val="24"/>
        </w:rPr>
        <w:t xml:space="preserve">от окружного центра п. Усть-Ордынский и </w:t>
      </w:r>
      <w:r w:rsidRPr="00CF4773">
        <w:rPr>
          <w:rFonts w:ascii="Arial" w:hAnsi="Arial" w:cs="Arial"/>
          <w:i/>
          <w:sz w:val="24"/>
          <w:szCs w:val="24"/>
        </w:rPr>
        <w:t>180 км от</w:t>
      </w:r>
      <w:r>
        <w:rPr>
          <w:rFonts w:ascii="Arial" w:hAnsi="Arial" w:cs="Arial"/>
          <w:i/>
          <w:sz w:val="24"/>
          <w:szCs w:val="24"/>
        </w:rPr>
        <w:t xml:space="preserve"> </w:t>
      </w:r>
      <w:r w:rsidRPr="00CF4773">
        <w:rPr>
          <w:rFonts w:ascii="Arial" w:hAnsi="Arial" w:cs="Arial"/>
          <w:i/>
          <w:sz w:val="24"/>
          <w:szCs w:val="24"/>
        </w:rPr>
        <w:t>г. Иркутска.</w:t>
      </w:r>
    </w:p>
    <w:p w:rsidR="00FE2628" w:rsidRDefault="00FE2628" w:rsidP="00016D4A">
      <w:pPr>
        <w:spacing w:after="0" w:line="240" w:lineRule="auto"/>
        <w:ind w:firstLine="709"/>
        <w:jc w:val="both"/>
        <w:rPr>
          <w:rFonts w:ascii="Arial" w:hAnsi="Arial" w:cs="Arial"/>
          <w:i/>
          <w:sz w:val="24"/>
          <w:szCs w:val="24"/>
        </w:rPr>
      </w:pPr>
      <w:r w:rsidRPr="00CF4773">
        <w:rPr>
          <w:rFonts w:ascii="Arial" w:hAnsi="Arial" w:cs="Arial"/>
          <w:i/>
          <w:sz w:val="24"/>
          <w:szCs w:val="24"/>
        </w:rPr>
        <w:t xml:space="preserve">Протяженность сети </w:t>
      </w:r>
      <w:proofErr w:type="gramStart"/>
      <w:r w:rsidRPr="00CF4773">
        <w:rPr>
          <w:rFonts w:ascii="Arial" w:hAnsi="Arial" w:cs="Arial"/>
          <w:i/>
          <w:sz w:val="24"/>
          <w:szCs w:val="24"/>
        </w:rPr>
        <w:t>автомобильных</w:t>
      </w:r>
      <w:proofErr w:type="gramEnd"/>
      <w:r w:rsidRPr="00CF4773">
        <w:rPr>
          <w:rFonts w:ascii="Arial" w:hAnsi="Arial" w:cs="Arial"/>
          <w:i/>
          <w:sz w:val="24"/>
          <w:szCs w:val="24"/>
        </w:rPr>
        <w:t xml:space="preserve"> дорог</w:t>
      </w:r>
      <w:r w:rsidRPr="00CF4773">
        <w:rPr>
          <w:rFonts w:ascii="Arial" w:hAnsi="Arial" w:cs="Arial"/>
          <w:sz w:val="24"/>
          <w:szCs w:val="24"/>
        </w:rPr>
        <w:t>-</w:t>
      </w:r>
      <w:r w:rsidRPr="00CF4773">
        <w:rPr>
          <w:rFonts w:ascii="Arial" w:hAnsi="Arial" w:cs="Arial"/>
          <w:i/>
          <w:sz w:val="24"/>
          <w:szCs w:val="24"/>
        </w:rPr>
        <w:t>2123</w:t>
      </w:r>
    </w:p>
    <w:p w:rsidR="00FE2628" w:rsidRDefault="00FE2628" w:rsidP="00016D4A">
      <w:pPr>
        <w:spacing w:after="0" w:line="240" w:lineRule="auto"/>
        <w:ind w:firstLine="709"/>
        <w:jc w:val="both"/>
        <w:rPr>
          <w:rFonts w:ascii="Arial" w:hAnsi="Arial" w:cs="Arial"/>
          <w:i/>
          <w:sz w:val="24"/>
          <w:szCs w:val="24"/>
        </w:rPr>
      </w:pPr>
      <w:r w:rsidRPr="00CF4773">
        <w:rPr>
          <w:rFonts w:ascii="Arial" w:hAnsi="Arial" w:cs="Arial"/>
          <w:i/>
          <w:sz w:val="24"/>
          <w:szCs w:val="24"/>
        </w:rPr>
        <w:t>из них регионального значения</w:t>
      </w:r>
      <w:r w:rsidRPr="00CF4773">
        <w:rPr>
          <w:rFonts w:ascii="Arial" w:hAnsi="Arial" w:cs="Arial"/>
          <w:sz w:val="24"/>
          <w:szCs w:val="24"/>
        </w:rPr>
        <w:t xml:space="preserve"> - </w:t>
      </w:r>
      <w:r w:rsidRPr="00CF4773">
        <w:rPr>
          <w:rFonts w:ascii="Arial" w:hAnsi="Arial" w:cs="Arial"/>
          <w:i/>
          <w:sz w:val="24"/>
          <w:szCs w:val="24"/>
        </w:rPr>
        <w:t>82 км</w:t>
      </w:r>
      <w:r w:rsidRPr="00CF4773">
        <w:rPr>
          <w:rFonts w:ascii="Arial" w:hAnsi="Arial" w:cs="Arial"/>
          <w:sz w:val="24"/>
          <w:szCs w:val="24"/>
        </w:rPr>
        <w:t xml:space="preserve">, </w:t>
      </w:r>
      <w:proofErr w:type="spellStart"/>
      <w:r w:rsidRPr="00CF4773">
        <w:rPr>
          <w:rFonts w:ascii="Arial" w:hAnsi="Arial" w:cs="Arial"/>
          <w:sz w:val="24"/>
          <w:szCs w:val="24"/>
        </w:rPr>
        <w:t>межпоселенческие</w:t>
      </w:r>
      <w:proofErr w:type="spellEnd"/>
      <w:r w:rsidRPr="00CF4773">
        <w:rPr>
          <w:rFonts w:ascii="Arial" w:hAnsi="Arial" w:cs="Arial"/>
          <w:sz w:val="24"/>
          <w:szCs w:val="24"/>
        </w:rPr>
        <w:t xml:space="preserve">- </w:t>
      </w:r>
      <w:r w:rsidRPr="00CF4773">
        <w:rPr>
          <w:rFonts w:ascii="Arial" w:hAnsi="Arial" w:cs="Arial"/>
          <w:i/>
          <w:sz w:val="24"/>
          <w:szCs w:val="24"/>
        </w:rPr>
        <w:t xml:space="preserve">71 км. </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Дороги местного значения-17,</w:t>
      </w:r>
      <w:r w:rsidR="0031310D">
        <w:rPr>
          <w:rFonts w:ascii="Arial" w:hAnsi="Arial" w:cs="Arial"/>
          <w:sz w:val="24"/>
          <w:szCs w:val="24"/>
        </w:rPr>
        <w:t>2</w:t>
      </w:r>
      <w:r w:rsidRPr="00CF4773">
        <w:rPr>
          <w:rFonts w:ascii="Arial" w:hAnsi="Arial" w:cs="Arial"/>
          <w:sz w:val="24"/>
          <w:szCs w:val="24"/>
        </w:rPr>
        <w:t>км.</w:t>
      </w:r>
    </w:p>
    <w:p w:rsidR="00FE2628" w:rsidRPr="00CF4773" w:rsidRDefault="00FE2628" w:rsidP="00016D4A">
      <w:pPr>
        <w:spacing w:after="0" w:line="240" w:lineRule="auto"/>
        <w:ind w:firstLine="709"/>
        <w:jc w:val="both"/>
        <w:rPr>
          <w:rFonts w:ascii="Arial" w:hAnsi="Arial" w:cs="Arial"/>
          <w:sz w:val="24"/>
          <w:szCs w:val="24"/>
        </w:rPr>
      </w:pPr>
      <w:proofErr w:type="spellStart"/>
      <w:r w:rsidRPr="00CF4773">
        <w:rPr>
          <w:rFonts w:ascii="Arial" w:hAnsi="Arial" w:cs="Arial"/>
          <w:sz w:val="24"/>
          <w:szCs w:val="24"/>
        </w:rPr>
        <w:t>М</w:t>
      </w:r>
      <w:proofErr w:type="gramStart"/>
      <w:r w:rsidRPr="00CF4773">
        <w:rPr>
          <w:rFonts w:ascii="Arial" w:hAnsi="Arial" w:cs="Arial"/>
          <w:sz w:val="24"/>
          <w:szCs w:val="24"/>
        </w:rPr>
        <w:t>О«</w:t>
      </w:r>
      <w:proofErr w:type="gramEnd"/>
      <w:r w:rsidRPr="00CF4773">
        <w:rPr>
          <w:rFonts w:ascii="Arial" w:hAnsi="Arial" w:cs="Arial"/>
          <w:sz w:val="24"/>
          <w:szCs w:val="24"/>
        </w:rPr>
        <w:t>Аларь</w:t>
      </w:r>
      <w:proofErr w:type="spellEnd"/>
      <w:r w:rsidRPr="00CF4773">
        <w:rPr>
          <w:rFonts w:ascii="Arial" w:hAnsi="Arial" w:cs="Arial"/>
          <w:sz w:val="24"/>
          <w:szCs w:val="24"/>
        </w:rPr>
        <w:t xml:space="preserve">» проходят следующие автомобильные дороги общего пользования: </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w:t>
      </w:r>
      <w:proofErr w:type="spellStart"/>
      <w:r w:rsidRPr="00CF4773">
        <w:rPr>
          <w:rFonts w:ascii="Arial" w:hAnsi="Arial" w:cs="Arial"/>
          <w:sz w:val="24"/>
          <w:szCs w:val="24"/>
        </w:rPr>
        <w:t>межпоселенческие</w:t>
      </w:r>
      <w:proofErr w:type="spellEnd"/>
      <w:r w:rsidRPr="00CF4773">
        <w:rPr>
          <w:rFonts w:ascii="Arial" w:hAnsi="Arial" w:cs="Arial"/>
          <w:sz w:val="24"/>
          <w:szCs w:val="24"/>
        </w:rPr>
        <w:t xml:space="preserve"> дороги - 71 км.</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 областного значения - « Аларь-</w:t>
      </w:r>
      <w:proofErr w:type="spellStart"/>
      <w:r w:rsidRPr="00CF4773">
        <w:rPr>
          <w:rFonts w:ascii="Arial" w:hAnsi="Arial" w:cs="Arial"/>
          <w:sz w:val="24"/>
          <w:szCs w:val="24"/>
        </w:rPr>
        <w:t>Ныгда</w:t>
      </w:r>
      <w:proofErr w:type="spellEnd"/>
      <w:r w:rsidRPr="00CF4773">
        <w:rPr>
          <w:rFonts w:ascii="Arial" w:hAnsi="Arial" w:cs="Arial"/>
          <w:sz w:val="24"/>
          <w:szCs w:val="24"/>
        </w:rPr>
        <w:t>», протяженностью 13км;</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 областного значения – «Аларь-Кутулик», протяженностью 50 км;</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 областного значения – «Алар</w:t>
      </w:r>
      <w:proofErr w:type="gramStart"/>
      <w:r w:rsidRPr="00CF4773">
        <w:rPr>
          <w:rFonts w:ascii="Arial" w:hAnsi="Arial" w:cs="Arial"/>
          <w:sz w:val="24"/>
          <w:szCs w:val="24"/>
        </w:rPr>
        <w:t>ь-</w:t>
      </w:r>
      <w:proofErr w:type="gramEnd"/>
      <w:r w:rsidRPr="00CF4773">
        <w:rPr>
          <w:rFonts w:ascii="Arial" w:hAnsi="Arial" w:cs="Arial"/>
          <w:sz w:val="24"/>
          <w:szCs w:val="24"/>
        </w:rPr>
        <w:t xml:space="preserve"> Черемхово», протяженностью- 49 км</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Восточнее МО «Аларь» проходит автодорога Федерального значения, выход на нее осуществляется по автодороге областного значения, протяженностью 45</w:t>
      </w:r>
      <w:r>
        <w:rPr>
          <w:rFonts w:ascii="Arial" w:hAnsi="Arial" w:cs="Arial"/>
          <w:sz w:val="24"/>
          <w:szCs w:val="24"/>
        </w:rPr>
        <w:t xml:space="preserve"> </w:t>
      </w:r>
      <w:r w:rsidRPr="00CF4773">
        <w:rPr>
          <w:rFonts w:ascii="Arial" w:hAnsi="Arial" w:cs="Arial"/>
          <w:sz w:val="24"/>
          <w:szCs w:val="24"/>
        </w:rPr>
        <w:t xml:space="preserve">км. </w:t>
      </w:r>
    </w:p>
    <w:p w:rsidR="00FE2628" w:rsidRPr="00CF4773" w:rsidRDefault="00FE2628" w:rsidP="00016D4A">
      <w:pPr>
        <w:tabs>
          <w:tab w:val="left" w:pos="10080"/>
          <w:tab w:val="left" w:pos="10260"/>
        </w:tabs>
        <w:spacing w:after="0" w:line="240" w:lineRule="auto"/>
        <w:ind w:firstLine="709"/>
        <w:rPr>
          <w:rFonts w:ascii="Arial" w:hAnsi="Arial" w:cs="Arial"/>
          <w:sz w:val="24"/>
          <w:szCs w:val="24"/>
        </w:rPr>
      </w:pPr>
    </w:p>
    <w:p w:rsidR="00FE2628" w:rsidRDefault="00FE2628" w:rsidP="00016D4A">
      <w:pPr>
        <w:tabs>
          <w:tab w:val="left" w:pos="10080"/>
          <w:tab w:val="left" w:pos="10260"/>
        </w:tabs>
        <w:spacing w:after="0" w:line="240" w:lineRule="auto"/>
        <w:ind w:firstLine="709"/>
        <w:jc w:val="center"/>
        <w:rPr>
          <w:rFonts w:ascii="Arial" w:hAnsi="Arial" w:cs="Arial"/>
          <w:sz w:val="24"/>
          <w:szCs w:val="24"/>
        </w:rPr>
      </w:pPr>
      <w:r w:rsidRPr="00CF4773">
        <w:rPr>
          <w:rFonts w:ascii="Arial" w:hAnsi="Arial" w:cs="Arial"/>
          <w:sz w:val="24"/>
          <w:szCs w:val="24"/>
        </w:rPr>
        <w:t xml:space="preserve">Информационные сведения о составе и техническом состоянии дорог на </w:t>
      </w:r>
      <w:r>
        <w:rPr>
          <w:rFonts w:ascii="Arial" w:hAnsi="Arial" w:cs="Arial"/>
          <w:sz w:val="24"/>
          <w:szCs w:val="24"/>
        </w:rPr>
        <w:t>0</w:t>
      </w:r>
      <w:r w:rsidRPr="00CF4773">
        <w:rPr>
          <w:rFonts w:ascii="Arial" w:hAnsi="Arial" w:cs="Arial"/>
          <w:sz w:val="24"/>
          <w:szCs w:val="24"/>
        </w:rPr>
        <w:t>1.01.2018г.</w:t>
      </w:r>
    </w:p>
    <w:p w:rsidR="00FE2628" w:rsidRPr="00CF4773" w:rsidRDefault="00FE2628" w:rsidP="00016D4A">
      <w:pPr>
        <w:tabs>
          <w:tab w:val="left" w:pos="10080"/>
          <w:tab w:val="left" w:pos="10260"/>
        </w:tabs>
        <w:spacing w:after="0" w:line="240" w:lineRule="auto"/>
        <w:ind w:firstLine="709"/>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0"/>
        <w:gridCol w:w="2412"/>
        <w:gridCol w:w="2451"/>
        <w:gridCol w:w="2258"/>
      </w:tblGrid>
      <w:tr w:rsidR="00FE2628" w:rsidRPr="00E35D42" w:rsidTr="003C791A">
        <w:tc>
          <w:tcPr>
            <w:tcW w:w="2450" w:type="dxa"/>
          </w:tcPr>
          <w:p w:rsidR="00FE2628" w:rsidRPr="00E35D42" w:rsidRDefault="00FE2628" w:rsidP="00016D4A">
            <w:pPr>
              <w:tabs>
                <w:tab w:val="left" w:pos="10080"/>
                <w:tab w:val="left" w:pos="10260"/>
              </w:tabs>
              <w:spacing w:after="0" w:line="240" w:lineRule="auto"/>
              <w:jc w:val="both"/>
              <w:rPr>
                <w:rFonts w:ascii="Courier New" w:hAnsi="Courier New" w:cs="Courier New"/>
                <w:sz w:val="24"/>
                <w:szCs w:val="24"/>
              </w:rPr>
            </w:pPr>
            <w:r w:rsidRPr="00E35D42">
              <w:rPr>
                <w:rFonts w:ascii="Courier New" w:hAnsi="Courier New" w:cs="Courier New"/>
                <w:sz w:val="24"/>
                <w:szCs w:val="24"/>
              </w:rPr>
              <w:lastRenderedPageBreak/>
              <w:t>Наименование показателей</w:t>
            </w:r>
          </w:p>
        </w:tc>
        <w:tc>
          <w:tcPr>
            <w:tcW w:w="2412" w:type="dxa"/>
          </w:tcPr>
          <w:p w:rsidR="00FE2628" w:rsidRPr="00E35D42" w:rsidRDefault="00FE2628" w:rsidP="00016D4A">
            <w:pPr>
              <w:tabs>
                <w:tab w:val="left" w:pos="10080"/>
                <w:tab w:val="left" w:pos="10260"/>
              </w:tabs>
              <w:spacing w:after="0" w:line="240" w:lineRule="auto"/>
              <w:jc w:val="both"/>
              <w:rPr>
                <w:rFonts w:ascii="Courier New" w:hAnsi="Courier New" w:cs="Courier New"/>
                <w:sz w:val="24"/>
                <w:szCs w:val="24"/>
              </w:rPr>
            </w:pPr>
            <w:r w:rsidRPr="00E35D42">
              <w:rPr>
                <w:rFonts w:ascii="Courier New" w:hAnsi="Courier New" w:cs="Courier New"/>
                <w:sz w:val="24"/>
                <w:szCs w:val="24"/>
              </w:rPr>
              <w:t>Дороги федерального значения</w:t>
            </w:r>
          </w:p>
        </w:tc>
        <w:tc>
          <w:tcPr>
            <w:tcW w:w="2451" w:type="dxa"/>
          </w:tcPr>
          <w:p w:rsidR="00FE2628" w:rsidRPr="00E35D42" w:rsidRDefault="00FE2628" w:rsidP="00016D4A">
            <w:pPr>
              <w:tabs>
                <w:tab w:val="left" w:pos="10080"/>
                <w:tab w:val="left" w:pos="10260"/>
              </w:tabs>
              <w:spacing w:after="0" w:line="240" w:lineRule="auto"/>
              <w:jc w:val="both"/>
              <w:rPr>
                <w:rFonts w:ascii="Courier New" w:hAnsi="Courier New" w:cs="Courier New"/>
                <w:sz w:val="24"/>
                <w:szCs w:val="24"/>
              </w:rPr>
            </w:pPr>
            <w:r w:rsidRPr="00E35D42">
              <w:rPr>
                <w:rFonts w:ascii="Courier New" w:hAnsi="Courier New" w:cs="Courier New"/>
                <w:sz w:val="24"/>
                <w:szCs w:val="24"/>
              </w:rPr>
              <w:t>Дороги регионального значения</w:t>
            </w:r>
          </w:p>
        </w:tc>
        <w:tc>
          <w:tcPr>
            <w:tcW w:w="2258" w:type="dxa"/>
          </w:tcPr>
          <w:p w:rsidR="00FE2628" w:rsidRPr="00E35D42" w:rsidRDefault="00FE2628" w:rsidP="00016D4A">
            <w:pPr>
              <w:tabs>
                <w:tab w:val="left" w:pos="10080"/>
                <w:tab w:val="left" w:pos="10260"/>
              </w:tabs>
              <w:spacing w:after="0" w:line="240" w:lineRule="auto"/>
              <w:jc w:val="both"/>
              <w:rPr>
                <w:rFonts w:ascii="Courier New" w:hAnsi="Courier New" w:cs="Courier New"/>
                <w:sz w:val="24"/>
                <w:szCs w:val="24"/>
              </w:rPr>
            </w:pPr>
            <w:r w:rsidRPr="00E35D42">
              <w:rPr>
                <w:rFonts w:ascii="Courier New" w:hAnsi="Courier New" w:cs="Courier New"/>
                <w:sz w:val="24"/>
                <w:szCs w:val="24"/>
              </w:rPr>
              <w:t>Дороги местного значения (</w:t>
            </w:r>
            <w:proofErr w:type="gramStart"/>
            <w:r w:rsidRPr="00E35D42">
              <w:rPr>
                <w:rFonts w:ascii="Courier New" w:hAnsi="Courier New" w:cs="Courier New"/>
                <w:sz w:val="24"/>
                <w:szCs w:val="24"/>
              </w:rPr>
              <w:t>км</w:t>
            </w:r>
            <w:proofErr w:type="gramEnd"/>
            <w:r w:rsidRPr="00E35D42">
              <w:rPr>
                <w:rFonts w:ascii="Courier New" w:hAnsi="Courier New" w:cs="Courier New"/>
                <w:sz w:val="24"/>
                <w:szCs w:val="24"/>
              </w:rPr>
              <w:t>)</w:t>
            </w:r>
          </w:p>
        </w:tc>
      </w:tr>
      <w:tr w:rsidR="00FE2628" w:rsidRPr="00E35D42" w:rsidTr="003C791A">
        <w:tc>
          <w:tcPr>
            <w:tcW w:w="2450" w:type="dxa"/>
          </w:tcPr>
          <w:p w:rsidR="00FE2628" w:rsidRPr="00E35D42" w:rsidRDefault="00FE2628" w:rsidP="00016D4A">
            <w:pPr>
              <w:tabs>
                <w:tab w:val="left" w:pos="10080"/>
                <w:tab w:val="left" w:pos="10260"/>
              </w:tabs>
              <w:spacing w:after="0" w:line="240" w:lineRule="auto"/>
              <w:jc w:val="both"/>
              <w:rPr>
                <w:rFonts w:ascii="Courier New" w:hAnsi="Courier New" w:cs="Courier New"/>
                <w:sz w:val="24"/>
                <w:szCs w:val="24"/>
              </w:rPr>
            </w:pPr>
            <w:r w:rsidRPr="00E35D42">
              <w:rPr>
                <w:rFonts w:ascii="Courier New" w:hAnsi="Courier New" w:cs="Courier New"/>
                <w:sz w:val="24"/>
                <w:szCs w:val="24"/>
              </w:rPr>
              <w:t xml:space="preserve">Протяженность </w:t>
            </w:r>
          </w:p>
        </w:tc>
        <w:tc>
          <w:tcPr>
            <w:tcW w:w="2412" w:type="dxa"/>
          </w:tcPr>
          <w:p w:rsidR="00FE2628" w:rsidRPr="00E35D42" w:rsidRDefault="00FE2628" w:rsidP="00016D4A">
            <w:pPr>
              <w:tabs>
                <w:tab w:val="left" w:pos="10080"/>
                <w:tab w:val="left" w:pos="10260"/>
              </w:tabs>
              <w:spacing w:after="0" w:line="240" w:lineRule="auto"/>
              <w:ind w:firstLine="709"/>
              <w:jc w:val="both"/>
              <w:rPr>
                <w:rFonts w:ascii="Courier New" w:hAnsi="Courier New" w:cs="Courier New"/>
                <w:sz w:val="24"/>
                <w:szCs w:val="24"/>
              </w:rPr>
            </w:pPr>
          </w:p>
        </w:tc>
        <w:tc>
          <w:tcPr>
            <w:tcW w:w="2451" w:type="dxa"/>
          </w:tcPr>
          <w:p w:rsidR="00FE2628" w:rsidRPr="00E35D42" w:rsidRDefault="00FE2628" w:rsidP="00016D4A">
            <w:pPr>
              <w:tabs>
                <w:tab w:val="left" w:pos="10080"/>
                <w:tab w:val="left" w:pos="10260"/>
              </w:tabs>
              <w:spacing w:after="0" w:line="240" w:lineRule="auto"/>
              <w:ind w:firstLine="709"/>
              <w:jc w:val="both"/>
              <w:rPr>
                <w:rFonts w:ascii="Courier New" w:hAnsi="Courier New" w:cs="Courier New"/>
                <w:sz w:val="24"/>
                <w:szCs w:val="24"/>
              </w:rPr>
            </w:pPr>
          </w:p>
        </w:tc>
        <w:tc>
          <w:tcPr>
            <w:tcW w:w="2258" w:type="dxa"/>
          </w:tcPr>
          <w:p w:rsidR="00FE2628" w:rsidRPr="00E35D42" w:rsidRDefault="00FE2628" w:rsidP="000501AE">
            <w:pPr>
              <w:tabs>
                <w:tab w:val="left" w:pos="10080"/>
                <w:tab w:val="left" w:pos="10260"/>
              </w:tabs>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17,</w:t>
            </w:r>
            <w:r w:rsidR="000501AE">
              <w:rPr>
                <w:rFonts w:ascii="Courier New" w:hAnsi="Courier New" w:cs="Courier New"/>
                <w:sz w:val="24"/>
                <w:szCs w:val="24"/>
              </w:rPr>
              <w:t>2</w:t>
            </w:r>
            <w:r w:rsidRPr="00E35D42">
              <w:rPr>
                <w:rFonts w:ascii="Courier New" w:hAnsi="Courier New" w:cs="Courier New"/>
                <w:sz w:val="24"/>
                <w:szCs w:val="24"/>
              </w:rPr>
              <w:t xml:space="preserve"> км</w:t>
            </w:r>
          </w:p>
        </w:tc>
      </w:tr>
      <w:tr w:rsidR="00FE2628" w:rsidRPr="00E35D42" w:rsidTr="003C791A">
        <w:tc>
          <w:tcPr>
            <w:tcW w:w="2450" w:type="dxa"/>
          </w:tcPr>
          <w:p w:rsidR="00FE2628" w:rsidRPr="00E35D42" w:rsidRDefault="00FE2628" w:rsidP="00016D4A">
            <w:pPr>
              <w:tabs>
                <w:tab w:val="left" w:pos="10080"/>
                <w:tab w:val="left" w:pos="10260"/>
              </w:tabs>
              <w:spacing w:after="0" w:line="240" w:lineRule="auto"/>
              <w:jc w:val="both"/>
              <w:rPr>
                <w:rFonts w:ascii="Courier New" w:hAnsi="Courier New" w:cs="Courier New"/>
                <w:sz w:val="24"/>
                <w:szCs w:val="24"/>
              </w:rPr>
            </w:pPr>
            <w:r w:rsidRPr="00E35D42">
              <w:rPr>
                <w:rFonts w:ascii="Courier New" w:hAnsi="Courier New" w:cs="Courier New"/>
                <w:sz w:val="24"/>
                <w:szCs w:val="24"/>
              </w:rPr>
              <w:t>Износ %</w:t>
            </w:r>
          </w:p>
        </w:tc>
        <w:tc>
          <w:tcPr>
            <w:tcW w:w="2412" w:type="dxa"/>
          </w:tcPr>
          <w:p w:rsidR="00FE2628" w:rsidRPr="00E35D42" w:rsidRDefault="00FE2628" w:rsidP="00016D4A">
            <w:pPr>
              <w:tabs>
                <w:tab w:val="left" w:pos="10080"/>
                <w:tab w:val="left" w:pos="10260"/>
              </w:tabs>
              <w:spacing w:after="0" w:line="240" w:lineRule="auto"/>
              <w:ind w:firstLine="709"/>
              <w:jc w:val="both"/>
              <w:rPr>
                <w:rFonts w:ascii="Courier New" w:hAnsi="Courier New" w:cs="Courier New"/>
                <w:sz w:val="24"/>
                <w:szCs w:val="24"/>
              </w:rPr>
            </w:pPr>
          </w:p>
        </w:tc>
        <w:tc>
          <w:tcPr>
            <w:tcW w:w="2451" w:type="dxa"/>
          </w:tcPr>
          <w:p w:rsidR="00FE2628" w:rsidRPr="00E35D42" w:rsidRDefault="00FE2628" w:rsidP="00016D4A">
            <w:pPr>
              <w:tabs>
                <w:tab w:val="left" w:pos="10080"/>
                <w:tab w:val="left" w:pos="1026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98%</w:t>
            </w:r>
          </w:p>
        </w:tc>
        <w:tc>
          <w:tcPr>
            <w:tcW w:w="2258" w:type="dxa"/>
          </w:tcPr>
          <w:p w:rsidR="00FE2628" w:rsidRPr="00E35D42" w:rsidRDefault="00FE2628" w:rsidP="00016D4A">
            <w:pPr>
              <w:tabs>
                <w:tab w:val="left" w:pos="10080"/>
                <w:tab w:val="left" w:pos="10260"/>
              </w:tabs>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88%</w:t>
            </w:r>
          </w:p>
        </w:tc>
      </w:tr>
      <w:tr w:rsidR="00FE2628" w:rsidRPr="00E35D42" w:rsidTr="003C791A">
        <w:tc>
          <w:tcPr>
            <w:tcW w:w="2450" w:type="dxa"/>
          </w:tcPr>
          <w:p w:rsidR="00FE2628" w:rsidRPr="00E35D42" w:rsidRDefault="00FE2628" w:rsidP="00016D4A">
            <w:pPr>
              <w:tabs>
                <w:tab w:val="left" w:pos="10080"/>
                <w:tab w:val="left" w:pos="10260"/>
              </w:tabs>
              <w:spacing w:after="0" w:line="240" w:lineRule="auto"/>
              <w:jc w:val="both"/>
              <w:rPr>
                <w:rFonts w:ascii="Courier New" w:hAnsi="Courier New" w:cs="Courier New"/>
                <w:sz w:val="24"/>
                <w:szCs w:val="24"/>
              </w:rPr>
            </w:pPr>
            <w:r w:rsidRPr="00E35D42">
              <w:rPr>
                <w:rFonts w:ascii="Courier New" w:hAnsi="Courier New" w:cs="Courier New"/>
                <w:sz w:val="24"/>
                <w:szCs w:val="24"/>
              </w:rPr>
              <w:t>Категория*</w:t>
            </w:r>
          </w:p>
        </w:tc>
        <w:tc>
          <w:tcPr>
            <w:tcW w:w="2412" w:type="dxa"/>
          </w:tcPr>
          <w:p w:rsidR="00FE2628" w:rsidRPr="00E35D42" w:rsidRDefault="00FE2628" w:rsidP="00016D4A">
            <w:pPr>
              <w:tabs>
                <w:tab w:val="left" w:pos="10080"/>
                <w:tab w:val="left" w:pos="10260"/>
              </w:tabs>
              <w:spacing w:after="0" w:line="240" w:lineRule="auto"/>
              <w:ind w:firstLine="709"/>
              <w:jc w:val="both"/>
              <w:rPr>
                <w:rFonts w:ascii="Courier New" w:hAnsi="Courier New" w:cs="Courier New"/>
                <w:sz w:val="24"/>
                <w:szCs w:val="24"/>
              </w:rPr>
            </w:pPr>
          </w:p>
        </w:tc>
        <w:tc>
          <w:tcPr>
            <w:tcW w:w="2451" w:type="dxa"/>
          </w:tcPr>
          <w:p w:rsidR="00FE2628" w:rsidRPr="00E35D42" w:rsidRDefault="00FE2628" w:rsidP="00016D4A">
            <w:pPr>
              <w:tabs>
                <w:tab w:val="left" w:pos="10080"/>
                <w:tab w:val="left" w:pos="1026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2</w:t>
            </w:r>
          </w:p>
        </w:tc>
        <w:tc>
          <w:tcPr>
            <w:tcW w:w="2258" w:type="dxa"/>
          </w:tcPr>
          <w:p w:rsidR="00FE2628" w:rsidRPr="00E35D42" w:rsidRDefault="00FE2628" w:rsidP="00016D4A">
            <w:pPr>
              <w:tabs>
                <w:tab w:val="left" w:pos="10080"/>
                <w:tab w:val="left" w:pos="10260"/>
              </w:tabs>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2</w:t>
            </w:r>
          </w:p>
        </w:tc>
      </w:tr>
      <w:tr w:rsidR="00FE2628" w:rsidRPr="00E35D42" w:rsidTr="003C791A">
        <w:tc>
          <w:tcPr>
            <w:tcW w:w="2450" w:type="dxa"/>
          </w:tcPr>
          <w:p w:rsidR="00FE2628" w:rsidRPr="00E35D42" w:rsidRDefault="00FE2628" w:rsidP="00016D4A">
            <w:pPr>
              <w:tabs>
                <w:tab w:val="left" w:pos="10080"/>
                <w:tab w:val="left" w:pos="1026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0</w:t>
            </w:r>
          </w:p>
        </w:tc>
        <w:tc>
          <w:tcPr>
            <w:tcW w:w="2412" w:type="dxa"/>
          </w:tcPr>
          <w:p w:rsidR="00FE2628" w:rsidRPr="00E35D42" w:rsidRDefault="00FE2628" w:rsidP="00016D4A">
            <w:pPr>
              <w:tabs>
                <w:tab w:val="left" w:pos="10080"/>
                <w:tab w:val="left" w:pos="10260"/>
              </w:tabs>
              <w:spacing w:after="0" w:line="240" w:lineRule="auto"/>
              <w:ind w:firstLine="709"/>
              <w:jc w:val="both"/>
              <w:rPr>
                <w:rFonts w:ascii="Courier New" w:hAnsi="Courier New" w:cs="Courier New"/>
                <w:sz w:val="24"/>
                <w:szCs w:val="24"/>
              </w:rPr>
            </w:pPr>
          </w:p>
        </w:tc>
        <w:tc>
          <w:tcPr>
            <w:tcW w:w="2451" w:type="dxa"/>
          </w:tcPr>
          <w:p w:rsidR="00FE2628" w:rsidRPr="00E35D42" w:rsidRDefault="00FE2628" w:rsidP="00016D4A">
            <w:pPr>
              <w:tabs>
                <w:tab w:val="left" w:pos="10080"/>
                <w:tab w:val="left" w:pos="10260"/>
              </w:tabs>
              <w:spacing w:after="0" w:line="240" w:lineRule="auto"/>
              <w:ind w:firstLine="709"/>
              <w:jc w:val="both"/>
              <w:rPr>
                <w:rFonts w:ascii="Courier New" w:hAnsi="Courier New" w:cs="Courier New"/>
                <w:sz w:val="24"/>
                <w:szCs w:val="24"/>
              </w:rPr>
            </w:pPr>
          </w:p>
        </w:tc>
        <w:tc>
          <w:tcPr>
            <w:tcW w:w="2258" w:type="dxa"/>
          </w:tcPr>
          <w:p w:rsidR="00FE2628" w:rsidRPr="00E35D42" w:rsidRDefault="00FE2628" w:rsidP="00016D4A">
            <w:pPr>
              <w:tabs>
                <w:tab w:val="left" w:pos="10080"/>
                <w:tab w:val="left" w:pos="10260"/>
              </w:tabs>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0</w:t>
            </w:r>
          </w:p>
        </w:tc>
      </w:tr>
      <w:tr w:rsidR="00FE2628" w:rsidRPr="00E35D42" w:rsidTr="003C791A">
        <w:tc>
          <w:tcPr>
            <w:tcW w:w="2450" w:type="dxa"/>
          </w:tcPr>
          <w:p w:rsidR="00FE2628" w:rsidRPr="00E35D42" w:rsidRDefault="00FE2628" w:rsidP="00016D4A">
            <w:pPr>
              <w:tabs>
                <w:tab w:val="left" w:pos="10080"/>
                <w:tab w:val="left" w:pos="1026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1</w:t>
            </w:r>
          </w:p>
        </w:tc>
        <w:tc>
          <w:tcPr>
            <w:tcW w:w="2412" w:type="dxa"/>
          </w:tcPr>
          <w:p w:rsidR="00FE2628" w:rsidRPr="00E35D42" w:rsidRDefault="00FE2628" w:rsidP="00016D4A">
            <w:pPr>
              <w:tabs>
                <w:tab w:val="left" w:pos="10080"/>
                <w:tab w:val="left" w:pos="10260"/>
              </w:tabs>
              <w:spacing w:after="0" w:line="240" w:lineRule="auto"/>
              <w:ind w:firstLine="709"/>
              <w:jc w:val="both"/>
              <w:rPr>
                <w:rFonts w:ascii="Courier New" w:hAnsi="Courier New" w:cs="Courier New"/>
                <w:sz w:val="24"/>
                <w:szCs w:val="24"/>
              </w:rPr>
            </w:pPr>
          </w:p>
        </w:tc>
        <w:tc>
          <w:tcPr>
            <w:tcW w:w="2451" w:type="dxa"/>
          </w:tcPr>
          <w:p w:rsidR="00FE2628" w:rsidRPr="00E35D42" w:rsidRDefault="00FE2628" w:rsidP="00016D4A">
            <w:pPr>
              <w:tabs>
                <w:tab w:val="left" w:pos="10080"/>
                <w:tab w:val="left" w:pos="10260"/>
              </w:tabs>
              <w:spacing w:after="0" w:line="240" w:lineRule="auto"/>
              <w:ind w:firstLine="709"/>
              <w:jc w:val="both"/>
              <w:rPr>
                <w:rFonts w:ascii="Courier New" w:hAnsi="Courier New" w:cs="Courier New"/>
                <w:sz w:val="24"/>
                <w:szCs w:val="24"/>
              </w:rPr>
            </w:pPr>
          </w:p>
        </w:tc>
        <w:tc>
          <w:tcPr>
            <w:tcW w:w="2258" w:type="dxa"/>
          </w:tcPr>
          <w:p w:rsidR="00FE2628" w:rsidRPr="00E35D42" w:rsidRDefault="00FE2628" w:rsidP="00016D4A">
            <w:pPr>
              <w:tabs>
                <w:tab w:val="left" w:pos="10080"/>
                <w:tab w:val="left" w:pos="10260"/>
              </w:tabs>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0</w:t>
            </w:r>
          </w:p>
        </w:tc>
      </w:tr>
      <w:tr w:rsidR="00FE2628" w:rsidRPr="00E35D42" w:rsidTr="003C791A">
        <w:tc>
          <w:tcPr>
            <w:tcW w:w="2450" w:type="dxa"/>
          </w:tcPr>
          <w:p w:rsidR="00FE2628" w:rsidRPr="00E35D42" w:rsidRDefault="00FE2628" w:rsidP="00016D4A">
            <w:pPr>
              <w:tabs>
                <w:tab w:val="left" w:pos="10080"/>
                <w:tab w:val="left" w:pos="10260"/>
              </w:tabs>
              <w:spacing w:after="0" w:line="240" w:lineRule="auto"/>
              <w:ind w:firstLine="709"/>
              <w:jc w:val="both"/>
              <w:rPr>
                <w:rFonts w:ascii="Courier New" w:hAnsi="Courier New" w:cs="Courier New"/>
                <w:sz w:val="24"/>
                <w:szCs w:val="24"/>
              </w:rPr>
            </w:pPr>
            <w:r w:rsidRPr="00E35D42">
              <w:rPr>
                <w:rFonts w:ascii="Courier New" w:hAnsi="Courier New" w:cs="Courier New"/>
                <w:sz w:val="24"/>
                <w:szCs w:val="24"/>
              </w:rPr>
              <w:t>2</w:t>
            </w:r>
          </w:p>
        </w:tc>
        <w:tc>
          <w:tcPr>
            <w:tcW w:w="2412" w:type="dxa"/>
          </w:tcPr>
          <w:p w:rsidR="00FE2628" w:rsidRPr="00E35D42" w:rsidRDefault="00FE2628" w:rsidP="00016D4A">
            <w:pPr>
              <w:tabs>
                <w:tab w:val="left" w:pos="10080"/>
                <w:tab w:val="left" w:pos="10260"/>
              </w:tabs>
              <w:spacing w:after="0" w:line="240" w:lineRule="auto"/>
              <w:ind w:firstLine="709"/>
              <w:jc w:val="both"/>
              <w:rPr>
                <w:rFonts w:ascii="Courier New" w:hAnsi="Courier New" w:cs="Courier New"/>
                <w:sz w:val="24"/>
                <w:szCs w:val="24"/>
              </w:rPr>
            </w:pPr>
          </w:p>
        </w:tc>
        <w:tc>
          <w:tcPr>
            <w:tcW w:w="2451" w:type="dxa"/>
          </w:tcPr>
          <w:p w:rsidR="00FE2628" w:rsidRPr="00E35D42" w:rsidRDefault="00FE2628" w:rsidP="00016D4A">
            <w:pPr>
              <w:tabs>
                <w:tab w:val="left" w:pos="10080"/>
                <w:tab w:val="left" w:pos="10260"/>
              </w:tabs>
              <w:spacing w:after="0" w:line="240" w:lineRule="auto"/>
              <w:ind w:firstLine="709"/>
              <w:jc w:val="both"/>
              <w:rPr>
                <w:rFonts w:ascii="Courier New" w:hAnsi="Courier New" w:cs="Courier New"/>
                <w:sz w:val="24"/>
                <w:szCs w:val="24"/>
              </w:rPr>
            </w:pPr>
          </w:p>
        </w:tc>
        <w:tc>
          <w:tcPr>
            <w:tcW w:w="2258" w:type="dxa"/>
          </w:tcPr>
          <w:p w:rsidR="00FE2628" w:rsidRPr="00E35D42" w:rsidRDefault="00FE2628" w:rsidP="000501AE">
            <w:pPr>
              <w:tabs>
                <w:tab w:val="left" w:pos="10080"/>
                <w:tab w:val="left" w:pos="10260"/>
              </w:tabs>
              <w:spacing w:after="0" w:line="240" w:lineRule="auto"/>
              <w:ind w:firstLine="709"/>
              <w:jc w:val="center"/>
              <w:rPr>
                <w:rFonts w:ascii="Courier New" w:hAnsi="Courier New" w:cs="Courier New"/>
                <w:sz w:val="24"/>
                <w:szCs w:val="24"/>
              </w:rPr>
            </w:pPr>
            <w:r w:rsidRPr="00E35D42">
              <w:rPr>
                <w:rFonts w:ascii="Courier New" w:hAnsi="Courier New" w:cs="Courier New"/>
                <w:sz w:val="24"/>
                <w:szCs w:val="24"/>
              </w:rPr>
              <w:t>17,</w:t>
            </w:r>
            <w:r w:rsidR="000501AE">
              <w:rPr>
                <w:rFonts w:ascii="Courier New" w:hAnsi="Courier New" w:cs="Courier New"/>
                <w:sz w:val="24"/>
                <w:szCs w:val="24"/>
              </w:rPr>
              <w:t>2</w:t>
            </w:r>
            <w:r w:rsidRPr="00E35D42">
              <w:rPr>
                <w:rFonts w:ascii="Courier New" w:hAnsi="Courier New" w:cs="Courier New"/>
                <w:sz w:val="24"/>
                <w:szCs w:val="24"/>
              </w:rPr>
              <w:t xml:space="preserve"> км</w:t>
            </w:r>
          </w:p>
        </w:tc>
      </w:tr>
    </w:tbl>
    <w:p w:rsidR="00FE2628" w:rsidRPr="00CF4773" w:rsidRDefault="00FE2628" w:rsidP="00016D4A">
      <w:pPr>
        <w:tabs>
          <w:tab w:val="left" w:pos="10080"/>
          <w:tab w:val="left" w:pos="10260"/>
        </w:tabs>
        <w:spacing w:after="0" w:line="240" w:lineRule="auto"/>
        <w:ind w:firstLine="709"/>
        <w:jc w:val="both"/>
        <w:rPr>
          <w:rFonts w:ascii="Arial" w:hAnsi="Arial" w:cs="Arial"/>
          <w:sz w:val="24"/>
          <w:szCs w:val="24"/>
        </w:rPr>
      </w:pPr>
      <w:r w:rsidRPr="00CF4773">
        <w:rPr>
          <w:rFonts w:ascii="Arial" w:hAnsi="Arial" w:cs="Arial"/>
          <w:sz w:val="24"/>
          <w:szCs w:val="24"/>
        </w:rPr>
        <w:t>*Категории:  0-зимники, 2-гравийно-галичные</w:t>
      </w:r>
    </w:p>
    <w:p w:rsidR="00FE2628" w:rsidRPr="00CF4773" w:rsidRDefault="00FE2628" w:rsidP="00016D4A">
      <w:pPr>
        <w:tabs>
          <w:tab w:val="left" w:pos="10080"/>
          <w:tab w:val="left" w:pos="10260"/>
        </w:tabs>
        <w:spacing w:after="0" w:line="240" w:lineRule="auto"/>
        <w:ind w:firstLine="709"/>
        <w:jc w:val="both"/>
        <w:rPr>
          <w:rFonts w:ascii="Arial" w:hAnsi="Arial" w:cs="Arial"/>
          <w:sz w:val="24"/>
          <w:szCs w:val="24"/>
        </w:rPr>
      </w:pPr>
    </w:p>
    <w:p w:rsidR="00FE2628" w:rsidRPr="00CF4773" w:rsidRDefault="00FE2628" w:rsidP="00016D4A">
      <w:pPr>
        <w:tabs>
          <w:tab w:val="left" w:pos="10080"/>
          <w:tab w:val="left" w:pos="10260"/>
        </w:tabs>
        <w:spacing w:after="0" w:line="240" w:lineRule="auto"/>
        <w:ind w:firstLine="709"/>
        <w:jc w:val="both"/>
        <w:rPr>
          <w:rFonts w:ascii="Arial" w:hAnsi="Arial" w:cs="Arial"/>
          <w:sz w:val="24"/>
          <w:szCs w:val="24"/>
        </w:rPr>
      </w:pPr>
      <w:r w:rsidRPr="00CF4773">
        <w:rPr>
          <w:rFonts w:ascii="Arial" w:hAnsi="Arial" w:cs="Arial"/>
          <w:sz w:val="24"/>
          <w:szCs w:val="24"/>
        </w:rPr>
        <w:t>Состояние дорог на территории муниципального образования низкое из-за отсутствия денежных средств, 4-ий год проводится ремонт дорог местного значения небольшими отрезками, поступают акцизы с областного центра. Участок областной дороги по маршруту Аларь-</w:t>
      </w:r>
      <w:proofErr w:type="spellStart"/>
      <w:r w:rsidRPr="00CF4773">
        <w:rPr>
          <w:rFonts w:ascii="Arial" w:hAnsi="Arial" w:cs="Arial"/>
          <w:sz w:val="24"/>
          <w:szCs w:val="24"/>
        </w:rPr>
        <w:t>Ныгда</w:t>
      </w:r>
      <w:proofErr w:type="spellEnd"/>
      <w:r w:rsidRPr="00CF4773">
        <w:rPr>
          <w:rFonts w:ascii="Arial" w:hAnsi="Arial" w:cs="Arial"/>
          <w:sz w:val="24"/>
          <w:szCs w:val="24"/>
        </w:rPr>
        <w:t xml:space="preserve"> обслуживается </w:t>
      </w:r>
      <w:proofErr w:type="spellStart"/>
      <w:r w:rsidRPr="00CF4773">
        <w:rPr>
          <w:rFonts w:ascii="Arial" w:hAnsi="Arial" w:cs="Arial"/>
          <w:sz w:val="24"/>
          <w:szCs w:val="24"/>
        </w:rPr>
        <w:t>Заларинским</w:t>
      </w:r>
      <w:proofErr w:type="spellEnd"/>
      <w:r>
        <w:rPr>
          <w:rFonts w:ascii="Arial" w:hAnsi="Arial" w:cs="Arial"/>
          <w:sz w:val="24"/>
          <w:szCs w:val="24"/>
        </w:rPr>
        <w:t xml:space="preserve"> </w:t>
      </w:r>
      <w:proofErr w:type="spellStart"/>
      <w:r w:rsidRPr="00CF4773">
        <w:rPr>
          <w:rFonts w:ascii="Arial" w:hAnsi="Arial" w:cs="Arial"/>
          <w:sz w:val="24"/>
          <w:szCs w:val="24"/>
        </w:rPr>
        <w:t>ГУДЭПом</w:t>
      </w:r>
      <w:proofErr w:type="spellEnd"/>
      <w:r w:rsidRPr="00CF4773">
        <w:rPr>
          <w:rFonts w:ascii="Arial" w:hAnsi="Arial" w:cs="Arial"/>
          <w:sz w:val="24"/>
          <w:szCs w:val="24"/>
        </w:rPr>
        <w:t xml:space="preserve">, а также </w:t>
      </w:r>
      <w:proofErr w:type="spellStart"/>
      <w:r w:rsidRPr="00CF4773">
        <w:rPr>
          <w:rFonts w:ascii="Arial" w:hAnsi="Arial" w:cs="Arial"/>
          <w:sz w:val="24"/>
          <w:szCs w:val="24"/>
        </w:rPr>
        <w:t>межпоселенческие</w:t>
      </w:r>
      <w:proofErr w:type="spellEnd"/>
      <w:r w:rsidRPr="00CF4773">
        <w:rPr>
          <w:rFonts w:ascii="Arial" w:hAnsi="Arial" w:cs="Arial"/>
          <w:sz w:val="24"/>
          <w:szCs w:val="24"/>
        </w:rPr>
        <w:t xml:space="preserve"> дороги, ремонтом дорог местного значения занимается администрацией МО «Аларь», на сегодня отсыпаны дороги на 4-х улицах в с. Аларь, израсходовано 1 </w:t>
      </w:r>
      <w:proofErr w:type="gramStart"/>
      <w:r w:rsidRPr="00CF4773">
        <w:rPr>
          <w:rFonts w:ascii="Arial" w:hAnsi="Arial" w:cs="Arial"/>
          <w:sz w:val="24"/>
          <w:szCs w:val="24"/>
        </w:rPr>
        <w:t>млн</w:t>
      </w:r>
      <w:proofErr w:type="gramEnd"/>
      <w:r w:rsidRPr="00CF4773">
        <w:rPr>
          <w:rFonts w:ascii="Arial" w:hAnsi="Arial" w:cs="Arial"/>
          <w:sz w:val="24"/>
          <w:szCs w:val="24"/>
        </w:rPr>
        <w:t xml:space="preserve"> 110 тыс. руб. Обеспеченность жителей легковыми автомобилями- 78%. Планируется отремонтировать дороги местного значения еще на 6-х улицах. В зимнее время </w:t>
      </w:r>
      <w:proofErr w:type="spellStart"/>
      <w:r w:rsidRPr="00CF4773">
        <w:rPr>
          <w:rFonts w:ascii="Arial" w:hAnsi="Arial" w:cs="Arial"/>
          <w:sz w:val="24"/>
          <w:szCs w:val="24"/>
        </w:rPr>
        <w:t>межпоселенческие</w:t>
      </w:r>
      <w:proofErr w:type="spellEnd"/>
      <w:r w:rsidRPr="00CF4773">
        <w:rPr>
          <w:rFonts w:ascii="Arial" w:hAnsi="Arial" w:cs="Arial"/>
          <w:sz w:val="24"/>
          <w:szCs w:val="24"/>
        </w:rPr>
        <w:t xml:space="preserve"> и областные дороги обслуживает </w:t>
      </w:r>
      <w:proofErr w:type="spellStart"/>
      <w:r w:rsidRPr="00CF4773">
        <w:rPr>
          <w:rFonts w:ascii="Arial" w:hAnsi="Arial" w:cs="Arial"/>
          <w:sz w:val="24"/>
          <w:szCs w:val="24"/>
        </w:rPr>
        <w:t>Заларинский</w:t>
      </w:r>
      <w:proofErr w:type="spellEnd"/>
      <w:r w:rsidRPr="00CF4773">
        <w:rPr>
          <w:rFonts w:ascii="Arial" w:hAnsi="Arial" w:cs="Arial"/>
          <w:sz w:val="24"/>
          <w:szCs w:val="24"/>
        </w:rPr>
        <w:t xml:space="preserve"> ГУДЭП, </w:t>
      </w:r>
      <w:proofErr w:type="gramStart"/>
      <w:r w:rsidRPr="00CF4773">
        <w:rPr>
          <w:rFonts w:ascii="Arial" w:hAnsi="Arial" w:cs="Arial"/>
          <w:sz w:val="24"/>
          <w:szCs w:val="24"/>
        </w:rPr>
        <w:t>но</w:t>
      </w:r>
      <w:proofErr w:type="gramEnd"/>
      <w:r w:rsidRPr="00CF4773">
        <w:rPr>
          <w:rFonts w:ascii="Arial" w:hAnsi="Arial" w:cs="Arial"/>
          <w:sz w:val="24"/>
          <w:szCs w:val="24"/>
        </w:rPr>
        <w:t xml:space="preserve"> к сожалению работа идет не на должном уровне. В настоящее время замежёваны все дороги во всех населенных пунктах, кроме ул. Лазо, с. Аларь, израсходовано 326 тыс. руб. и находятся в собственности администрации МО «Аларь»</w:t>
      </w: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r w:rsidRPr="00CF4773">
        <w:rPr>
          <w:rFonts w:ascii="Arial" w:hAnsi="Arial" w:cs="Arial"/>
          <w:b/>
          <w:sz w:val="24"/>
          <w:szCs w:val="24"/>
        </w:rPr>
        <w:t>2.9.3. Уровень развития строительного комплекса</w:t>
      </w: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t>На территории муниципального образования не существует строительного комплекса.</w:t>
      </w: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r w:rsidRPr="00CF4773">
        <w:rPr>
          <w:rFonts w:ascii="Arial" w:hAnsi="Arial" w:cs="Arial"/>
          <w:b/>
          <w:sz w:val="24"/>
          <w:szCs w:val="24"/>
        </w:rPr>
        <w:t>2.9.4. Уровень развития туристско-рекреационного комплекса</w:t>
      </w: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t>Наличие на территории МО «Аларь» уникальных природно-рекреационных ресурсов, включающих в себя в первую очеред</w:t>
      </w:r>
      <w:proofErr w:type="gramStart"/>
      <w:r w:rsidRPr="00CF4773">
        <w:rPr>
          <w:rFonts w:ascii="Arial" w:hAnsi="Arial" w:cs="Arial"/>
          <w:sz w:val="24"/>
          <w:szCs w:val="24"/>
        </w:rPr>
        <w:t>ь-</w:t>
      </w:r>
      <w:proofErr w:type="gramEnd"/>
      <w:r w:rsidRPr="00CF4773">
        <w:rPr>
          <w:rFonts w:ascii="Arial" w:hAnsi="Arial" w:cs="Arial"/>
          <w:sz w:val="24"/>
          <w:szCs w:val="24"/>
        </w:rPr>
        <w:t xml:space="preserve"> «</w:t>
      </w:r>
      <w:proofErr w:type="spellStart"/>
      <w:r w:rsidRPr="00CF4773">
        <w:rPr>
          <w:rFonts w:ascii="Arial" w:hAnsi="Arial" w:cs="Arial"/>
          <w:sz w:val="24"/>
          <w:szCs w:val="24"/>
        </w:rPr>
        <w:t>Баторовскую</w:t>
      </w:r>
      <w:proofErr w:type="spellEnd"/>
      <w:r w:rsidRPr="00CF4773">
        <w:rPr>
          <w:rFonts w:ascii="Arial" w:hAnsi="Arial" w:cs="Arial"/>
          <w:sz w:val="24"/>
          <w:szCs w:val="24"/>
        </w:rPr>
        <w:t xml:space="preserve"> Рощу», целебный воздух, чудесная природа, культурно-исторический потенциал, является хорошими условиями для развития туристско-рекреационной зоны. С 60-х годов</w:t>
      </w:r>
      <w:r>
        <w:rPr>
          <w:rFonts w:ascii="Arial" w:hAnsi="Arial" w:cs="Arial"/>
          <w:sz w:val="24"/>
          <w:szCs w:val="24"/>
        </w:rPr>
        <w:t xml:space="preserve"> </w:t>
      </w:r>
      <w:r w:rsidRPr="00CF4773">
        <w:rPr>
          <w:rFonts w:ascii="Arial" w:hAnsi="Arial" w:cs="Arial"/>
          <w:sz w:val="24"/>
          <w:szCs w:val="24"/>
        </w:rPr>
        <w:t>по 2000 г функционировал санаторий «Аларь», приезжали люди с разных уголков страны, чтобы отдохнуть и поправить здоровь</w:t>
      </w:r>
      <w:proofErr w:type="gramStart"/>
      <w:r w:rsidRPr="00CF4773">
        <w:rPr>
          <w:rFonts w:ascii="Arial" w:hAnsi="Arial" w:cs="Arial"/>
          <w:sz w:val="24"/>
          <w:szCs w:val="24"/>
        </w:rPr>
        <w:t>е-</w:t>
      </w:r>
      <w:proofErr w:type="gramEnd"/>
      <w:r w:rsidRPr="00CF4773">
        <w:rPr>
          <w:rFonts w:ascii="Arial" w:hAnsi="Arial" w:cs="Arial"/>
          <w:sz w:val="24"/>
          <w:szCs w:val="24"/>
        </w:rPr>
        <w:t xml:space="preserve"> ЖКТ, легкие, почки. Чудодейственный кумыс вылечил многих, заезжали туристы, полюбоваться  замечательной природой. </w:t>
      </w: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t>В центре с. Аларь находится «</w:t>
      </w:r>
      <w:proofErr w:type="spellStart"/>
      <w:r w:rsidRPr="00CF4773">
        <w:rPr>
          <w:rFonts w:ascii="Arial" w:hAnsi="Arial" w:cs="Arial"/>
          <w:sz w:val="24"/>
          <w:szCs w:val="24"/>
        </w:rPr>
        <w:t>Ламский</w:t>
      </w:r>
      <w:proofErr w:type="spellEnd"/>
      <w:r w:rsidRPr="00CF4773">
        <w:rPr>
          <w:rFonts w:ascii="Arial" w:hAnsi="Arial" w:cs="Arial"/>
          <w:sz w:val="24"/>
          <w:szCs w:val="24"/>
        </w:rPr>
        <w:t xml:space="preserve"> сад», прекрасные кустарники, вековые кедры, сосны украшают этот сад. Сегодня здесь установили Ступу, функционирует </w:t>
      </w:r>
      <w:proofErr w:type="spellStart"/>
      <w:r w:rsidRPr="00CF4773">
        <w:rPr>
          <w:rFonts w:ascii="Arial" w:hAnsi="Arial" w:cs="Arial"/>
          <w:sz w:val="24"/>
          <w:szCs w:val="24"/>
        </w:rPr>
        <w:t>Дуган</w:t>
      </w:r>
      <w:proofErr w:type="spellEnd"/>
      <w:r w:rsidRPr="00CF4773">
        <w:rPr>
          <w:rFonts w:ascii="Arial" w:hAnsi="Arial" w:cs="Arial"/>
          <w:sz w:val="24"/>
          <w:szCs w:val="24"/>
        </w:rPr>
        <w:t>, куда приходят местные жители, чтобы поклониться предкам, помолиться за своих детей, внуков, за их хорошее будущее. Приезжают гости, туристы, чтобы узнать больше о буддизме и, конечно полюбоваться садом, подышать свежим воздухом, отдохнуть под тенистыми деревьями.</w:t>
      </w: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t>Хотелось бы восстановить санаторий «Аларь», но нужны большие денежные средства, есть надежда, что найдется инвестор, который восстановит это уникальное, живописное, богатое</w:t>
      </w:r>
      <w:r>
        <w:rPr>
          <w:rFonts w:ascii="Arial" w:hAnsi="Arial" w:cs="Arial"/>
          <w:sz w:val="24"/>
          <w:szCs w:val="24"/>
        </w:rPr>
        <w:t xml:space="preserve"> </w:t>
      </w:r>
      <w:r w:rsidRPr="00CF4773">
        <w:rPr>
          <w:rFonts w:ascii="Arial" w:hAnsi="Arial" w:cs="Arial"/>
          <w:sz w:val="24"/>
          <w:szCs w:val="24"/>
        </w:rPr>
        <w:t>историей туристско-рекреационный комплекс. Также предстоит,</w:t>
      </w:r>
      <w:r>
        <w:rPr>
          <w:rFonts w:ascii="Arial" w:hAnsi="Arial" w:cs="Arial"/>
          <w:sz w:val="24"/>
          <w:szCs w:val="24"/>
        </w:rPr>
        <w:t xml:space="preserve"> </w:t>
      </w:r>
      <w:r w:rsidRPr="00CF4773">
        <w:rPr>
          <w:rFonts w:ascii="Arial" w:hAnsi="Arial" w:cs="Arial"/>
          <w:sz w:val="24"/>
          <w:szCs w:val="24"/>
        </w:rPr>
        <w:t xml:space="preserve">развить Дацан - намечается расширить здание, провести внутреннюю отделку, построить </w:t>
      </w:r>
      <w:proofErr w:type="gramStart"/>
      <w:r w:rsidRPr="00CF4773">
        <w:rPr>
          <w:rFonts w:ascii="Arial" w:hAnsi="Arial" w:cs="Arial"/>
          <w:sz w:val="24"/>
          <w:szCs w:val="24"/>
        </w:rPr>
        <w:t>конно-спортивный</w:t>
      </w:r>
      <w:proofErr w:type="gramEnd"/>
      <w:r w:rsidRPr="00CF4773">
        <w:rPr>
          <w:rFonts w:ascii="Arial" w:hAnsi="Arial" w:cs="Arial"/>
          <w:sz w:val="24"/>
          <w:szCs w:val="24"/>
        </w:rPr>
        <w:t xml:space="preserve"> комплекс, посадить кустарники, в 2015 г отмет</w:t>
      </w:r>
      <w:r>
        <w:rPr>
          <w:rFonts w:ascii="Arial" w:hAnsi="Arial" w:cs="Arial"/>
          <w:sz w:val="24"/>
          <w:szCs w:val="24"/>
        </w:rPr>
        <w:t xml:space="preserve">или историческую дату –«200 лет </w:t>
      </w:r>
      <w:proofErr w:type="spellStart"/>
      <w:r w:rsidRPr="00CF4773">
        <w:rPr>
          <w:rFonts w:ascii="Arial" w:hAnsi="Arial" w:cs="Arial"/>
          <w:sz w:val="24"/>
          <w:szCs w:val="24"/>
        </w:rPr>
        <w:t>Аларскому</w:t>
      </w:r>
      <w:proofErr w:type="spellEnd"/>
      <w:r w:rsidRPr="00CF4773">
        <w:rPr>
          <w:rFonts w:ascii="Arial" w:hAnsi="Arial" w:cs="Arial"/>
          <w:sz w:val="24"/>
          <w:szCs w:val="24"/>
        </w:rPr>
        <w:t xml:space="preserve"> Дацану».</w:t>
      </w: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t xml:space="preserve">Система зеленых насаждений является одним из факторов  в структуре природного </w:t>
      </w:r>
      <w:proofErr w:type="gramStart"/>
      <w:r w:rsidRPr="00CF4773">
        <w:rPr>
          <w:rFonts w:ascii="Arial" w:hAnsi="Arial" w:cs="Arial"/>
          <w:sz w:val="24"/>
          <w:szCs w:val="24"/>
        </w:rPr>
        <w:t>комплекса</w:t>
      </w:r>
      <w:proofErr w:type="gramEnd"/>
      <w:r w:rsidRPr="00CF4773">
        <w:rPr>
          <w:rFonts w:ascii="Arial" w:hAnsi="Arial" w:cs="Arial"/>
          <w:sz w:val="24"/>
          <w:szCs w:val="24"/>
        </w:rPr>
        <w:t xml:space="preserve"> и являются местами отдыха жителей. Рекреационное значение зеленых насаждений тесно связано с организацией отдыха. Она включает в себя сеть спортивных площадок, площадок отдыха, озелененные придомовые территории предназначены для отдыха и бытовых целей.</w:t>
      </w: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r w:rsidRPr="00CF4773">
        <w:rPr>
          <w:rFonts w:ascii="Arial" w:hAnsi="Arial" w:cs="Arial"/>
          <w:b/>
          <w:sz w:val="24"/>
          <w:szCs w:val="24"/>
        </w:rPr>
        <w:t>2.9.5. Уровень развития малого и среднего предпринимательства и его роль в социально-экономическом развитии муниципального образования</w:t>
      </w: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p>
    <w:p w:rsidR="00FE2628" w:rsidRPr="000501AE" w:rsidRDefault="00FE2628" w:rsidP="00016D4A">
      <w:pPr>
        <w:spacing w:after="0" w:line="240" w:lineRule="auto"/>
        <w:ind w:firstLine="709"/>
        <w:jc w:val="both"/>
        <w:rPr>
          <w:rFonts w:ascii="Arial" w:hAnsi="Arial" w:cs="Arial"/>
          <w:sz w:val="24"/>
          <w:szCs w:val="24"/>
          <w:highlight w:val="yellow"/>
        </w:rPr>
      </w:pPr>
      <w:proofErr w:type="gramStart"/>
      <w:r w:rsidRPr="000501AE">
        <w:rPr>
          <w:rFonts w:ascii="Arial" w:hAnsi="Arial" w:cs="Arial"/>
          <w:sz w:val="24"/>
          <w:szCs w:val="24"/>
          <w:highlight w:val="yellow"/>
        </w:rPr>
        <w:t>Принята программа решением Думы - участие в программе  «Развитие и поддержка малого и среднего предпринимательства на территории муниципального образования «Аларь</w:t>
      </w:r>
      <w:r w:rsidR="000501AE" w:rsidRPr="000501AE">
        <w:rPr>
          <w:rFonts w:ascii="Arial" w:hAnsi="Arial" w:cs="Arial"/>
          <w:sz w:val="24"/>
          <w:szCs w:val="24"/>
          <w:highlight w:val="yellow"/>
        </w:rPr>
        <w:t>» на 2022-20</w:t>
      </w:r>
      <w:r w:rsidRPr="000501AE">
        <w:rPr>
          <w:rFonts w:ascii="Arial" w:hAnsi="Arial" w:cs="Arial"/>
          <w:sz w:val="24"/>
          <w:szCs w:val="24"/>
          <w:highlight w:val="yellow"/>
        </w:rPr>
        <w:t xml:space="preserve"> годы», развитие малого и среднего предпринимательства приобретает все большее экономическое и социальное значение, способствуя для создания новых рабочих мест, работает мини-перерабатывающий цех мясных полуфабрикатов ИП </w:t>
      </w:r>
      <w:proofErr w:type="spellStart"/>
      <w:r w:rsidRPr="000501AE">
        <w:rPr>
          <w:rFonts w:ascii="Arial" w:hAnsi="Arial" w:cs="Arial"/>
          <w:sz w:val="24"/>
          <w:szCs w:val="24"/>
          <w:highlight w:val="yellow"/>
        </w:rPr>
        <w:t>Болсоев</w:t>
      </w:r>
      <w:proofErr w:type="spellEnd"/>
      <w:r w:rsidRPr="000501AE">
        <w:rPr>
          <w:rFonts w:ascii="Arial" w:hAnsi="Arial" w:cs="Arial"/>
          <w:sz w:val="24"/>
          <w:szCs w:val="24"/>
          <w:highlight w:val="yellow"/>
        </w:rPr>
        <w:t xml:space="preserve"> В.Ж. «Аларская долина», где трудятся 22 человека.</w:t>
      </w:r>
      <w:proofErr w:type="gramEnd"/>
      <w:r w:rsidRPr="000501AE">
        <w:rPr>
          <w:rFonts w:ascii="Arial" w:hAnsi="Arial" w:cs="Arial"/>
          <w:sz w:val="24"/>
          <w:szCs w:val="24"/>
          <w:highlight w:val="yellow"/>
        </w:rPr>
        <w:t xml:space="preserve"> Также ИП </w:t>
      </w:r>
      <w:proofErr w:type="spellStart"/>
      <w:r w:rsidRPr="000501AE">
        <w:rPr>
          <w:rFonts w:ascii="Arial" w:hAnsi="Arial" w:cs="Arial"/>
          <w:sz w:val="24"/>
          <w:szCs w:val="24"/>
          <w:highlight w:val="yellow"/>
        </w:rPr>
        <w:t>Болсоев</w:t>
      </w:r>
      <w:proofErr w:type="spellEnd"/>
      <w:r w:rsidRPr="000501AE">
        <w:rPr>
          <w:rFonts w:ascii="Arial" w:hAnsi="Arial" w:cs="Arial"/>
          <w:sz w:val="24"/>
          <w:szCs w:val="24"/>
          <w:highlight w:val="yellow"/>
        </w:rPr>
        <w:t xml:space="preserve"> В.Ж. тесно работает с компанией «</w:t>
      </w:r>
      <w:proofErr w:type="spellStart"/>
      <w:r w:rsidRPr="000501AE">
        <w:rPr>
          <w:rFonts w:ascii="Arial" w:hAnsi="Arial" w:cs="Arial"/>
          <w:sz w:val="24"/>
          <w:szCs w:val="24"/>
          <w:highlight w:val="yellow"/>
        </w:rPr>
        <w:t>Янта</w:t>
      </w:r>
      <w:proofErr w:type="spellEnd"/>
      <w:r w:rsidRPr="000501AE">
        <w:rPr>
          <w:rFonts w:ascii="Arial" w:hAnsi="Arial" w:cs="Arial"/>
          <w:sz w:val="24"/>
          <w:szCs w:val="24"/>
          <w:highlight w:val="yellow"/>
        </w:rPr>
        <w:t xml:space="preserve">», Функционирует СПСК – молокоприемный пункт, руководитель </w:t>
      </w:r>
      <w:proofErr w:type="spellStart"/>
      <w:r w:rsidRPr="000501AE">
        <w:rPr>
          <w:rFonts w:ascii="Arial" w:hAnsi="Arial" w:cs="Arial"/>
          <w:sz w:val="24"/>
          <w:szCs w:val="24"/>
          <w:highlight w:val="yellow"/>
        </w:rPr>
        <w:t>Тумурова</w:t>
      </w:r>
      <w:proofErr w:type="spellEnd"/>
      <w:r w:rsidRPr="000501AE">
        <w:rPr>
          <w:rFonts w:ascii="Arial" w:hAnsi="Arial" w:cs="Arial"/>
          <w:sz w:val="24"/>
          <w:szCs w:val="24"/>
          <w:highlight w:val="yellow"/>
        </w:rPr>
        <w:t xml:space="preserve"> С.В.  Жителям удобно сдавать молоко, за свою продукцию хозяева получают «живыми деньгами», некоторые желают получать осенью фуражную муку за сдачу молока. </w:t>
      </w:r>
      <w:proofErr w:type="gramStart"/>
      <w:r w:rsidRPr="000501AE">
        <w:rPr>
          <w:rFonts w:ascii="Arial" w:hAnsi="Arial" w:cs="Arial"/>
          <w:sz w:val="24"/>
          <w:szCs w:val="24"/>
          <w:highlight w:val="yellow"/>
        </w:rPr>
        <w:t xml:space="preserve">Сегодня успешно трудится ИП КФХ «Егоров Н.Г.», который занимается растениеводством и полеводством, а также имеет </w:t>
      </w:r>
      <w:proofErr w:type="spellStart"/>
      <w:r w:rsidRPr="000501AE">
        <w:rPr>
          <w:rFonts w:ascii="Arial" w:hAnsi="Arial" w:cs="Arial"/>
          <w:sz w:val="24"/>
          <w:szCs w:val="24"/>
          <w:highlight w:val="yellow"/>
        </w:rPr>
        <w:t>миниферму</w:t>
      </w:r>
      <w:proofErr w:type="spellEnd"/>
      <w:r w:rsidRPr="000501AE">
        <w:rPr>
          <w:rFonts w:ascii="Arial" w:hAnsi="Arial" w:cs="Arial"/>
          <w:sz w:val="24"/>
          <w:szCs w:val="24"/>
          <w:highlight w:val="yellow"/>
        </w:rPr>
        <w:t xml:space="preserve"> (70 гол.</w:t>
      </w:r>
      <w:proofErr w:type="gramEnd"/>
      <w:r w:rsidRPr="000501AE">
        <w:rPr>
          <w:rFonts w:ascii="Arial" w:hAnsi="Arial" w:cs="Arial"/>
          <w:sz w:val="24"/>
          <w:szCs w:val="24"/>
          <w:highlight w:val="yellow"/>
        </w:rPr>
        <w:t xml:space="preserve"> </w:t>
      </w:r>
      <w:proofErr w:type="gramStart"/>
      <w:r w:rsidRPr="000501AE">
        <w:rPr>
          <w:rFonts w:ascii="Arial" w:hAnsi="Arial" w:cs="Arial"/>
          <w:sz w:val="24"/>
          <w:szCs w:val="24"/>
          <w:highlight w:val="yellow"/>
        </w:rPr>
        <w:t xml:space="preserve">КРС и столько же приплода). </w:t>
      </w:r>
      <w:proofErr w:type="gramEnd"/>
    </w:p>
    <w:p w:rsidR="00FE2628" w:rsidRPr="000501AE" w:rsidRDefault="00FE2628" w:rsidP="00016D4A">
      <w:pPr>
        <w:spacing w:after="0" w:line="240" w:lineRule="auto"/>
        <w:ind w:firstLine="709"/>
        <w:jc w:val="both"/>
        <w:rPr>
          <w:rFonts w:ascii="Arial" w:hAnsi="Arial" w:cs="Arial"/>
          <w:sz w:val="24"/>
          <w:szCs w:val="24"/>
          <w:highlight w:val="yellow"/>
        </w:rPr>
      </w:pPr>
      <w:r w:rsidRPr="000501AE">
        <w:rPr>
          <w:rFonts w:ascii="Arial" w:hAnsi="Arial" w:cs="Arial"/>
          <w:sz w:val="24"/>
          <w:szCs w:val="24"/>
          <w:highlight w:val="yellow"/>
        </w:rPr>
        <w:t xml:space="preserve">Работает СХПК «Маяк», руководитель </w:t>
      </w:r>
      <w:proofErr w:type="spellStart"/>
      <w:r w:rsidRPr="000501AE">
        <w:rPr>
          <w:rFonts w:ascii="Arial" w:hAnsi="Arial" w:cs="Arial"/>
          <w:sz w:val="24"/>
          <w:szCs w:val="24"/>
          <w:highlight w:val="yellow"/>
        </w:rPr>
        <w:t>Тумуров</w:t>
      </w:r>
      <w:proofErr w:type="spellEnd"/>
      <w:r w:rsidRPr="000501AE">
        <w:rPr>
          <w:rFonts w:ascii="Arial" w:hAnsi="Arial" w:cs="Arial"/>
          <w:sz w:val="24"/>
          <w:szCs w:val="24"/>
          <w:highlight w:val="yellow"/>
        </w:rPr>
        <w:t xml:space="preserve"> А.Р., оказывает большую помощь населению, пайщики сдали в аренду свои земельные паи, а в свою очередь хозяйство выдает фуражную муку или белую муку осенью в счет земельных долей. Он же оказывает помощь в проведении праздников, культурных и спортивных соревнованиях. В период 2016- 2017 г. прошло оформление документов на открытие КФХ 3 семьями, Харитонов А.В., </w:t>
      </w:r>
      <w:proofErr w:type="spellStart"/>
      <w:r w:rsidRPr="000501AE">
        <w:rPr>
          <w:rFonts w:ascii="Arial" w:hAnsi="Arial" w:cs="Arial"/>
          <w:sz w:val="24"/>
          <w:szCs w:val="24"/>
          <w:highlight w:val="yellow"/>
        </w:rPr>
        <w:t>Марактаева</w:t>
      </w:r>
      <w:proofErr w:type="spellEnd"/>
      <w:r w:rsidRPr="000501AE">
        <w:rPr>
          <w:rFonts w:ascii="Arial" w:hAnsi="Arial" w:cs="Arial"/>
          <w:sz w:val="24"/>
          <w:szCs w:val="24"/>
          <w:highlight w:val="yellow"/>
        </w:rPr>
        <w:t xml:space="preserve"> М.С., </w:t>
      </w:r>
      <w:proofErr w:type="spellStart"/>
      <w:r w:rsidRPr="000501AE">
        <w:rPr>
          <w:rFonts w:ascii="Arial" w:hAnsi="Arial" w:cs="Arial"/>
          <w:sz w:val="24"/>
          <w:szCs w:val="24"/>
          <w:highlight w:val="yellow"/>
        </w:rPr>
        <w:t>Габеев</w:t>
      </w:r>
      <w:proofErr w:type="spellEnd"/>
      <w:r w:rsidRPr="000501AE">
        <w:rPr>
          <w:rFonts w:ascii="Arial" w:hAnsi="Arial" w:cs="Arial"/>
          <w:sz w:val="24"/>
          <w:szCs w:val="24"/>
          <w:highlight w:val="yellow"/>
        </w:rPr>
        <w:t xml:space="preserve"> А.Г., которые получили безвозмездный грант в размере 1,5 млн. рублей. В 2018 году Глава КФХ </w:t>
      </w:r>
      <w:proofErr w:type="spellStart"/>
      <w:r w:rsidRPr="000501AE">
        <w:rPr>
          <w:rFonts w:ascii="Arial" w:hAnsi="Arial" w:cs="Arial"/>
          <w:sz w:val="24"/>
          <w:szCs w:val="24"/>
          <w:highlight w:val="yellow"/>
        </w:rPr>
        <w:t>Хинхаева</w:t>
      </w:r>
      <w:proofErr w:type="spellEnd"/>
      <w:r w:rsidRPr="000501AE">
        <w:rPr>
          <w:rFonts w:ascii="Arial" w:hAnsi="Arial" w:cs="Arial"/>
          <w:sz w:val="24"/>
          <w:szCs w:val="24"/>
          <w:highlight w:val="yellow"/>
        </w:rPr>
        <w:t xml:space="preserve"> Я.Б. получила грант в размере 3,0 </w:t>
      </w:r>
      <w:proofErr w:type="spellStart"/>
      <w:r w:rsidRPr="000501AE">
        <w:rPr>
          <w:rFonts w:ascii="Arial" w:hAnsi="Arial" w:cs="Arial"/>
          <w:sz w:val="24"/>
          <w:szCs w:val="24"/>
          <w:highlight w:val="yellow"/>
        </w:rPr>
        <w:t>млн</w:t>
      </w:r>
      <w:proofErr w:type="gramStart"/>
      <w:r w:rsidRPr="000501AE">
        <w:rPr>
          <w:rFonts w:ascii="Arial" w:hAnsi="Arial" w:cs="Arial"/>
          <w:sz w:val="24"/>
          <w:szCs w:val="24"/>
          <w:highlight w:val="yellow"/>
        </w:rPr>
        <w:t>.р</w:t>
      </w:r>
      <w:proofErr w:type="gramEnd"/>
      <w:r w:rsidRPr="000501AE">
        <w:rPr>
          <w:rFonts w:ascii="Arial" w:hAnsi="Arial" w:cs="Arial"/>
          <w:sz w:val="24"/>
          <w:szCs w:val="24"/>
          <w:highlight w:val="yellow"/>
        </w:rPr>
        <w:t>уб</w:t>
      </w:r>
      <w:proofErr w:type="spellEnd"/>
      <w:r w:rsidRPr="000501AE">
        <w:rPr>
          <w:rFonts w:ascii="Arial" w:hAnsi="Arial" w:cs="Arial"/>
          <w:sz w:val="24"/>
          <w:szCs w:val="24"/>
          <w:highlight w:val="yellow"/>
        </w:rPr>
        <w:t>. Выделены земельные участки для деятельности ООО «</w:t>
      </w:r>
      <w:proofErr w:type="spellStart"/>
      <w:r w:rsidRPr="000501AE">
        <w:rPr>
          <w:rFonts w:ascii="Arial" w:hAnsi="Arial" w:cs="Arial"/>
          <w:sz w:val="24"/>
          <w:szCs w:val="24"/>
          <w:highlight w:val="yellow"/>
        </w:rPr>
        <w:t>Агропромплюс</w:t>
      </w:r>
      <w:proofErr w:type="spellEnd"/>
      <w:r w:rsidRPr="000501AE">
        <w:rPr>
          <w:rFonts w:ascii="Arial" w:hAnsi="Arial" w:cs="Arial"/>
          <w:sz w:val="24"/>
          <w:szCs w:val="24"/>
          <w:highlight w:val="yellow"/>
        </w:rPr>
        <w:t>».</w:t>
      </w:r>
    </w:p>
    <w:p w:rsidR="00FE2628" w:rsidRPr="000501AE" w:rsidRDefault="00FE2628" w:rsidP="00016D4A">
      <w:pPr>
        <w:spacing w:after="0" w:line="240" w:lineRule="auto"/>
        <w:ind w:firstLine="709"/>
        <w:jc w:val="both"/>
        <w:rPr>
          <w:rFonts w:ascii="Arial" w:hAnsi="Arial" w:cs="Arial"/>
          <w:sz w:val="24"/>
          <w:szCs w:val="24"/>
          <w:highlight w:val="yellow"/>
        </w:rPr>
      </w:pPr>
      <w:r w:rsidRPr="000501AE">
        <w:rPr>
          <w:rFonts w:ascii="Arial" w:hAnsi="Arial" w:cs="Arial"/>
          <w:sz w:val="24"/>
          <w:szCs w:val="24"/>
          <w:highlight w:val="yellow"/>
        </w:rPr>
        <w:t xml:space="preserve">Планируется строительство семейной животноводческой фермы по производству мяса КРС на базе </w:t>
      </w:r>
      <w:proofErr w:type="spellStart"/>
      <w:r w:rsidRPr="000501AE">
        <w:rPr>
          <w:rFonts w:ascii="Arial" w:hAnsi="Arial" w:cs="Arial"/>
          <w:sz w:val="24"/>
          <w:szCs w:val="24"/>
          <w:highlight w:val="yellow"/>
        </w:rPr>
        <w:t>Тумурова</w:t>
      </w:r>
      <w:proofErr w:type="spellEnd"/>
      <w:r w:rsidRPr="000501AE">
        <w:rPr>
          <w:rFonts w:ascii="Arial" w:hAnsi="Arial" w:cs="Arial"/>
          <w:sz w:val="24"/>
          <w:szCs w:val="24"/>
          <w:highlight w:val="yellow"/>
        </w:rPr>
        <w:t xml:space="preserve"> А.Р. в 2019 г.</w:t>
      </w:r>
    </w:p>
    <w:p w:rsidR="00FE2628" w:rsidRPr="00CF4773" w:rsidRDefault="00FE2628" w:rsidP="00016D4A">
      <w:pPr>
        <w:spacing w:after="0" w:line="240" w:lineRule="auto"/>
        <w:ind w:firstLine="709"/>
        <w:jc w:val="both"/>
        <w:rPr>
          <w:rFonts w:ascii="Arial" w:hAnsi="Arial" w:cs="Arial"/>
          <w:sz w:val="24"/>
          <w:szCs w:val="24"/>
        </w:rPr>
      </w:pPr>
      <w:r w:rsidRPr="000501AE">
        <w:rPr>
          <w:rFonts w:ascii="Arial" w:hAnsi="Arial" w:cs="Arial"/>
          <w:sz w:val="24"/>
          <w:szCs w:val="24"/>
          <w:highlight w:val="yellow"/>
        </w:rPr>
        <w:t>В период 2018- 2020 г. планируется строительство молочно-товарной фермы на 200 голов ООО «</w:t>
      </w:r>
      <w:proofErr w:type="spellStart"/>
      <w:r w:rsidRPr="000501AE">
        <w:rPr>
          <w:rFonts w:ascii="Arial" w:hAnsi="Arial" w:cs="Arial"/>
          <w:sz w:val="24"/>
          <w:szCs w:val="24"/>
          <w:highlight w:val="yellow"/>
        </w:rPr>
        <w:t>Агропромплюс</w:t>
      </w:r>
      <w:proofErr w:type="spellEnd"/>
      <w:r w:rsidRPr="000501AE">
        <w:rPr>
          <w:rFonts w:ascii="Arial" w:hAnsi="Arial" w:cs="Arial"/>
          <w:sz w:val="24"/>
          <w:szCs w:val="24"/>
          <w:highlight w:val="yellow"/>
        </w:rPr>
        <w:t>»</w:t>
      </w:r>
    </w:p>
    <w:p w:rsidR="00FE2628" w:rsidRDefault="00FE2628" w:rsidP="00016D4A">
      <w:pPr>
        <w:tabs>
          <w:tab w:val="left" w:pos="0"/>
          <w:tab w:val="left" w:pos="180"/>
        </w:tabs>
        <w:spacing w:after="0" w:line="240" w:lineRule="auto"/>
        <w:ind w:firstLine="709"/>
        <w:jc w:val="both"/>
        <w:rPr>
          <w:rFonts w:ascii="Arial" w:hAnsi="Arial" w:cs="Arial"/>
          <w:b/>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r w:rsidRPr="00CF4773">
        <w:rPr>
          <w:rFonts w:ascii="Arial" w:hAnsi="Arial" w:cs="Arial"/>
          <w:b/>
          <w:sz w:val="24"/>
          <w:szCs w:val="24"/>
        </w:rPr>
        <w:t>2.9.6. Уровень развития агропромышленного комплекса</w:t>
      </w: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Основная отрасль экономики муниципального образования «Аларь» - это сельское хозяйство, где приоритетным направлением является сельское хозяйство. Естественное плодородие обеспечивает урожайность -</w:t>
      </w:r>
      <w:r>
        <w:rPr>
          <w:rFonts w:ascii="Arial" w:hAnsi="Arial" w:cs="Arial"/>
          <w:sz w:val="24"/>
          <w:szCs w:val="24"/>
        </w:rPr>
        <w:t xml:space="preserve"> </w:t>
      </w:r>
      <w:r w:rsidRPr="00CF4773">
        <w:rPr>
          <w:rFonts w:ascii="Arial" w:hAnsi="Arial" w:cs="Arial"/>
          <w:sz w:val="24"/>
          <w:szCs w:val="24"/>
        </w:rPr>
        <w:t xml:space="preserve">11-14 ц/га зерновых. Сельскохозяйственное производство играет ключевую роль в жизнеобеспечении населения продуктами питания. </w:t>
      </w:r>
      <w:proofErr w:type="spellStart"/>
      <w:r w:rsidRPr="00CF4773">
        <w:rPr>
          <w:rFonts w:ascii="Arial" w:hAnsi="Arial" w:cs="Arial"/>
          <w:sz w:val="24"/>
          <w:szCs w:val="24"/>
        </w:rPr>
        <w:t>Сельхозтоваропроизводители</w:t>
      </w:r>
      <w:proofErr w:type="spellEnd"/>
      <w:r w:rsidRPr="00CF4773">
        <w:rPr>
          <w:rFonts w:ascii="Arial" w:hAnsi="Arial" w:cs="Arial"/>
          <w:sz w:val="24"/>
          <w:szCs w:val="24"/>
        </w:rPr>
        <w:t xml:space="preserve">, крестьянско-фермерские хозяйства, физические лица, ведущие личное подсобное хозяйство, обеспечивают себя собственным производством: картофелем, </w:t>
      </w:r>
      <w:proofErr w:type="gramStart"/>
      <w:r w:rsidRPr="00CF4773">
        <w:rPr>
          <w:rFonts w:ascii="Arial" w:hAnsi="Arial" w:cs="Arial"/>
          <w:sz w:val="24"/>
          <w:szCs w:val="24"/>
        </w:rPr>
        <w:t>мясо-молочной</w:t>
      </w:r>
      <w:proofErr w:type="gramEnd"/>
      <w:r w:rsidRPr="00CF4773">
        <w:rPr>
          <w:rFonts w:ascii="Arial" w:hAnsi="Arial" w:cs="Arial"/>
          <w:sz w:val="24"/>
          <w:szCs w:val="24"/>
        </w:rPr>
        <w:t xml:space="preserve"> продукцией, овощами, зерном.</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Земли сельскохозяйственного назначения в муниципальном образовании составляют 15071 га.</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С 2010 года в целях проведения проверки целевого использования земель сельскохозяйственного назначения, соблюдение земельного законодательства РФ и Иркутской области, в целях выявления свободных неиспользуемых земель проводится инвентаризация земель сельхоз. назначения.</w:t>
      </w:r>
    </w:p>
    <w:p w:rsidR="00FE2628" w:rsidRPr="00CF4773" w:rsidRDefault="00FE2628" w:rsidP="00016D4A">
      <w:pPr>
        <w:spacing w:after="0" w:line="240" w:lineRule="auto"/>
        <w:ind w:firstLine="709"/>
        <w:jc w:val="both"/>
        <w:rPr>
          <w:rFonts w:ascii="Arial" w:hAnsi="Arial" w:cs="Arial"/>
          <w:sz w:val="24"/>
          <w:szCs w:val="24"/>
        </w:rPr>
      </w:pPr>
      <w:r w:rsidRPr="00CF4773">
        <w:rPr>
          <w:rFonts w:ascii="Arial" w:hAnsi="Arial" w:cs="Arial"/>
          <w:sz w:val="24"/>
          <w:szCs w:val="24"/>
        </w:rPr>
        <w:t>Количество невостребованных долей –488, площадь невостребованных</w:t>
      </w:r>
      <w:r>
        <w:rPr>
          <w:rFonts w:ascii="Arial" w:hAnsi="Arial" w:cs="Arial"/>
          <w:sz w:val="24"/>
          <w:szCs w:val="24"/>
        </w:rPr>
        <w:t xml:space="preserve"> </w:t>
      </w:r>
      <w:r w:rsidRPr="00CF4773">
        <w:rPr>
          <w:rFonts w:ascii="Arial" w:hAnsi="Arial" w:cs="Arial"/>
          <w:sz w:val="24"/>
          <w:szCs w:val="24"/>
        </w:rPr>
        <w:t xml:space="preserve">долей –5221,6 га. </w:t>
      </w:r>
      <w:proofErr w:type="gramStart"/>
      <w:r w:rsidRPr="00CF4773">
        <w:rPr>
          <w:rFonts w:ascii="Arial" w:hAnsi="Arial" w:cs="Arial"/>
          <w:sz w:val="24"/>
          <w:szCs w:val="24"/>
        </w:rPr>
        <w:t>В отношении, признанными невостребованными земельных долей поданы иски о признании права муниципальной собственности по решению суда -140.</w:t>
      </w:r>
      <w:proofErr w:type="gramEnd"/>
    </w:p>
    <w:p w:rsidR="00FE2628" w:rsidRPr="005E6210" w:rsidRDefault="00FE2628" w:rsidP="00016D4A">
      <w:pPr>
        <w:spacing w:after="0" w:line="240" w:lineRule="auto"/>
        <w:ind w:firstLine="709"/>
        <w:jc w:val="both"/>
        <w:rPr>
          <w:rFonts w:ascii="Courier New" w:hAnsi="Courier New" w:cs="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2"/>
        <w:gridCol w:w="3960"/>
      </w:tblGrid>
      <w:tr w:rsidR="00FE2628" w:rsidRPr="00E35D42" w:rsidTr="005A62C0">
        <w:tc>
          <w:tcPr>
            <w:tcW w:w="6382" w:type="dxa"/>
          </w:tcPr>
          <w:p w:rsidR="00FE2628" w:rsidRPr="00E35D42" w:rsidRDefault="00FE2628" w:rsidP="00016D4A">
            <w:pPr>
              <w:spacing w:after="0" w:line="240" w:lineRule="auto"/>
              <w:ind w:firstLine="709"/>
              <w:jc w:val="center"/>
              <w:rPr>
                <w:rFonts w:ascii="Courier New" w:hAnsi="Courier New" w:cs="Courier New"/>
              </w:rPr>
            </w:pPr>
            <w:r w:rsidRPr="00E35D42">
              <w:rPr>
                <w:rFonts w:ascii="Courier New" w:hAnsi="Courier New" w:cs="Courier New"/>
              </w:rPr>
              <w:t>Наименование показателей</w:t>
            </w:r>
          </w:p>
        </w:tc>
        <w:tc>
          <w:tcPr>
            <w:tcW w:w="3960" w:type="dxa"/>
          </w:tcPr>
          <w:p w:rsidR="00FE2628" w:rsidRPr="00E35D42" w:rsidRDefault="00FE2628" w:rsidP="00016D4A">
            <w:pPr>
              <w:spacing w:after="0" w:line="240" w:lineRule="auto"/>
              <w:ind w:firstLine="709"/>
              <w:jc w:val="center"/>
              <w:rPr>
                <w:rFonts w:ascii="Courier New" w:hAnsi="Courier New" w:cs="Courier New"/>
              </w:rPr>
            </w:pPr>
            <w:r w:rsidRPr="00E35D42">
              <w:rPr>
                <w:rFonts w:ascii="Courier New" w:hAnsi="Courier New" w:cs="Courier New"/>
              </w:rPr>
              <w:t>Единицы измерения</w:t>
            </w:r>
          </w:p>
        </w:tc>
      </w:tr>
      <w:tr w:rsidR="00FE2628" w:rsidRPr="00E35D42" w:rsidTr="005A62C0">
        <w:tc>
          <w:tcPr>
            <w:tcW w:w="6382" w:type="dxa"/>
          </w:tcPr>
          <w:p w:rsidR="00FE2628" w:rsidRPr="00E35D42" w:rsidRDefault="00FE2628" w:rsidP="00016D4A">
            <w:pPr>
              <w:spacing w:after="0" w:line="240" w:lineRule="auto"/>
              <w:rPr>
                <w:rFonts w:ascii="Courier New" w:hAnsi="Courier New" w:cs="Courier New"/>
              </w:rPr>
            </w:pPr>
            <w:r w:rsidRPr="00E35D42">
              <w:rPr>
                <w:rFonts w:ascii="Courier New" w:hAnsi="Courier New" w:cs="Courier New"/>
              </w:rPr>
              <w:t>1.Территория МО</w:t>
            </w:r>
          </w:p>
        </w:tc>
        <w:tc>
          <w:tcPr>
            <w:tcW w:w="3960" w:type="dxa"/>
          </w:tcPr>
          <w:p w:rsidR="00FE2628" w:rsidRPr="00E35D42" w:rsidRDefault="00FE2628" w:rsidP="00016D4A">
            <w:pPr>
              <w:spacing w:after="0" w:line="240" w:lineRule="auto"/>
              <w:ind w:firstLine="709"/>
              <w:jc w:val="center"/>
              <w:rPr>
                <w:rFonts w:ascii="Courier New" w:hAnsi="Courier New" w:cs="Courier New"/>
              </w:rPr>
            </w:pPr>
            <w:r w:rsidRPr="00E35D42">
              <w:rPr>
                <w:rFonts w:ascii="Courier New" w:hAnsi="Courier New" w:cs="Courier New"/>
              </w:rPr>
              <w:t>Га</w:t>
            </w:r>
          </w:p>
        </w:tc>
      </w:tr>
      <w:tr w:rsidR="00FE2628" w:rsidRPr="00E35D42" w:rsidTr="005A62C0">
        <w:tc>
          <w:tcPr>
            <w:tcW w:w="6382" w:type="dxa"/>
          </w:tcPr>
          <w:p w:rsidR="00FE2628" w:rsidRPr="00E35D42" w:rsidRDefault="00FE2628" w:rsidP="00016D4A">
            <w:pPr>
              <w:spacing w:after="0" w:line="240" w:lineRule="auto"/>
              <w:rPr>
                <w:rFonts w:ascii="Courier New" w:hAnsi="Courier New" w:cs="Courier New"/>
              </w:rPr>
            </w:pPr>
            <w:r w:rsidRPr="00E35D42">
              <w:rPr>
                <w:rFonts w:ascii="Courier New" w:hAnsi="Courier New" w:cs="Courier New"/>
              </w:rPr>
              <w:t>1.1 Общая площадь МО</w:t>
            </w:r>
          </w:p>
        </w:tc>
        <w:tc>
          <w:tcPr>
            <w:tcW w:w="3960" w:type="dxa"/>
          </w:tcPr>
          <w:p w:rsidR="00FE2628" w:rsidRPr="00E35D42" w:rsidRDefault="00FE2628" w:rsidP="00016D4A">
            <w:pPr>
              <w:spacing w:after="0" w:line="240" w:lineRule="auto"/>
              <w:ind w:firstLine="709"/>
              <w:jc w:val="center"/>
              <w:rPr>
                <w:rFonts w:ascii="Courier New" w:hAnsi="Courier New" w:cs="Courier New"/>
              </w:rPr>
            </w:pPr>
            <w:r w:rsidRPr="00E35D42">
              <w:rPr>
                <w:rFonts w:ascii="Courier New" w:hAnsi="Courier New" w:cs="Courier New"/>
              </w:rPr>
              <w:t>23544</w:t>
            </w:r>
          </w:p>
        </w:tc>
      </w:tr>
      <w:tr w:rsidR="00FE2628" w:rsidRPr="00E35D42" w:rsidTr="005A62C0">
        <w:tc>
          <w:tcPr>
            <w:tcW w:w="6382" w:type="dxa"/>
          </w:tcPr>
          <w:p w:rsidR="00FE2628" w:rsidRPr="00E35D42" w:rsidRDefault="00FE2628" w:rsidP="00016D4A">
            <w:pPr>
              <w:spacing w:after="0" w:line="240" w:lineRule="auto"/>
              <w:rPr>
                <w:rFonts w:ascii="Courier New" w:hAnsi="Courier New" w:cs="Courier New"/>
              </w:rPr>
            </w:pPr>
            <w:r w:rsidRPr="00E35D42">
              <w:rPr>
                <w:rFonts w:ascii="Courier New" w:hAnsi="Courier New" w:cs="Courier New"/>
              </w:rPr>
              <w:t>1.2 в собственности МО</w:t>
            </w:r>
          </w:p>
        </w:tc>
        <w:tc>
          <w:tcPr>
            <w:tcW w:w="3960" w:type="dxa"/>
          </w:tcPr>
          <w:p w:rsidR="00FE2628" w:rsidRPr="00E35D42" w:rsidRDefault="00FE2628" w:rsidP="00016D4A">
            <w:pPr>
              <w:spacing w:after="0" w:line="240" w:lineRule="auto"/>
              <w:ind w:firstLine="709"/>
              <w:jc w:val="center"/>
              <w:rPr>
                <w:rFonts w:ascii="Courier New" w:hAnsi="Courier New" w:cs="Courier New"/>
              </w:rPr>
            </w:pPr>
            <w:r w:rsidRPr="00E35D42">
              <w:rPr>
                <w:rFonts w:ascii="Courier New" w:hAnsi="Courier New" w:cs="Courier New"/>
              </w:rPr>
              <w:t>1669,2</w:t>
            </w:r>
          </w:p>
        </w:tc>
      </w:tr>
      <w:tr w:rsidR="00FE2628" w:rsidRPr="00E35D42" w:rsidTr="005A62C0">
        <w:tc>
          <w:tcPr>
            <w:tcW w:w="6382" w:type="dxa"/>
          </w:tcPr>
          <w:p w:rsidR="00FE2628" w:rsidRPr="00E35D42" w:rsidRDefault="00FE2628" w:rsidP="00016D4A">
            <w:pPr>
              <w:spacing w:after="0" w:line="240" w:lineRule="auto"/>
              <w:rPr>
                <w:rFonts w:ascii="Courier New" w:hAnsi="Courier New" w:cs="Courier New"/>
              </w:rPr>
            </w:pPr>
            <w:r w:rsidRPr="00E35D42">
              <w:rPr>
                <w:rFonts w:ascii="Courier New" w:hAnsi="Courier New" w:cs="Courier New"/>
              </w:rPr>
              <w:t>1.3 земли застроенных земель</w:t>
            </w:r>
          </w:p>
        </w:tc>
        <w:tc>
          <w:tcPr>
            <w:tcW w:w="3960" w:type="dxa"/>
          </w:tcPr>
          <w:p w:rsidR="00FE2628" w:rsidRPr="00E35D42" w:rsidRDefault="00FE2628" w:rsidP="00016D4A">
            <w:pPr>
              <w:spacing w:after="0" w:line="240" w:lineRule="auto"/>
              <w:ind w:firstLine="709"/>
              <w:jc w:val="center"/>
              <w:rPr>
                <w:rFonts w:ascii="Courier New" w:hAnsi="Courier New" w:cs="Courier New"/>
              </w:rPr>
            </w:pPr>
            <w:r w:rsidRPr="00E35D42">
              <w:rPr>
                <w:rFonts w:ascii="Courier New" w:hAnsi="Courier New" w:cs="Courier New"/>
              </w:rPr>
              <w:t>1886</w:t>
            </w:r>
          </w:p>
        </w:tc>
      </w:tr>
      <w:tr w:rsidR="00FE2628" w:rsidRPr="00E35D42" w:rsidTr="005A62C0">
        <w:tc>
          <w:tcPr>
            <w:tcW w:w="6382" w:type="dxa"/>
          </w:tcPr>
          <w:p w:rsidR="00FE2628" w:rsidRPr="00E35D42" w:rsidRDefault="00FE2628" w:rsidP="00016D4A">
            <w:pPr>
              <w:spacing w:after="0" w:line="240" w:lineRule="auto"/>
              <w:rPr>
                <w:rFonts w:ascii="Courier New" w:hAnsi="Courier New" w:cs="Courier New"/>
              </w:rPr>
            </w:pPr>
            <w:r w:rsidRPr="00E35D42">
              <w:rPr>
                <w:rFonts w:ascii="Courier New" w:hAnsi="Courier New" w:cs="Courier New"/>
              </w:rPr>
              <w:t xml:space="preserve">1.4 Земли </w:t>
            </w:r>
            <w:proofErr w:type="spellStart"/>
            <w:r w:rsidRPr="00E35D42">
              <w:rPr>
                <w:rFonts w:ascii="Courier New" w:hAnsi="Courier New" w:cs="Courier New"/>
              </w:rPr>
              <w:t>сельхоз</w:t>
            </w:r>
            <w:proofErr w:type="gramStart"/>
            <w:r w:rsidRPr="00E35D42">
              <w:rPr>
                <w:rFonts w:ascii="Courier New" w:hAnsi="Courier New" w:cs="Courier New"/>
              </w:rPr>
              <w:t>.н</w:t>
            </w:r>
            <w:proofErr w:type="gramEnd"/>
            <w:r w:rsidRPr="00E35D42">
              <w:rPr>
                <w:rFonts w:ascii="Courier New" w:hAnsi="Courier New" w:cs="Courier New"/>
              </w:rPr>
              <w:t>азначения</w:t>
            </w:r>
            <w:proofErr w:type="spellEnd"/>
          </w:p>
        </w:tc>
        <w:tc>
          <w:tcPr>
            <w:tcW w:w="3960" w:type="dxa"/>
          </w:tcPr>
          <w:p w:rsidR="00FE2628" w:rsidRPr="00E35D42" w:rsidRDefault="00FE2628" w:rsidP="00016D4A">
            <w:pPr>
              <w:spacing w:after="0" w:line="240" w:lineRule="auto"/>
              <w:ind w:firstLine="709"/>
              <w:jc w:val="center"/>
              <w:rPr>
                <w:rFonts w:ascii="Courier New" w:hAnsi="Courier New" w:cs="Courier New"/>
              </w:rPr>
            </w:pPr>
            <w:r w:rsidRPr="00E35D42">
              <w:rPr>
                <w:rFonts w:ascii="Courier New" w:hAnsi="Courier New" w:cs="Courier New"/>
              </w:rPr>
              <w:t>15076</w:t>
            </w:r>
          </w:p>
        </w:tc>
      </w:tr>
      <w:tr w:rsidR="00FE2628" w:rsidRPr="00E35D42" w:rsidTr="005A62C0">
        <w:tc>
          <w:tcPr>
            <w:tcW w:w="6382" w:type="dxa"/>
          </w:tcPr>
          <w:p w:rsidR="00FE2628" w:rsidRPr="00E35D42" w:rsidRDefault="00FE2628" w:rsidP="009D27E3">
            <w:pPr>
              <w:spacing w:after="0" w:line="240" w:lineRule="auto"/>
              <w:rPr>
                <w:rFonts w:ascii="Courier New" w:hAnsi="Courier New" w:cs="Courier New"/>
              </w:rPr>
            </w:pPr>
            <w:proofErr w:type="gramStart"/>
            <w:r w:rsidRPr="00E35D42">
              <w:rPr>
                <w:rFonts w:ascii="Courier New" w:hAnsi="Courier New" w:cs="Courier New"/>
              </w:rPr>
              <w:t>Земли</w:t>
            </w:r>
            <w:proofErr w:type="gramEnd"/>
            <w:r w:rsidRPr="00E35D42">
              <w:rPr>
                <w:rFonts w:ascii="Courier New" w:hAnsi="Courier New" w:cs="Courier New"/>
              </w:rPr>
              <w:t xml:space="preserve"> особо охраняемые территорий и объектов </w:t>
            </w:r>
          </w:p>
        </w:tc>
        <w:tc>
          <w:tcPr>
            <w:tcW w:w="3960" w:type="dxa"/>
          </w:tcPr>
          <w:p w:rsidR="00FE2628" w:rsidRPr="00E35D42" w:rsidRDefault="00FE2628" w:rsidP="00016D4A">
            <w:pPr>
              <w:spacing w:after="0" w:line="240" w:lineRule="auto"/>
              <w:ind w:firstLine="709"/>
              <w:jc w:val="center"/>
              <w:rPr>
                <w:rFonts w:ascii="Courier New" w:hAnsi="Courier New" w:cs="Courier New"/>
              </w:rPr>
            </w:pPr>
            <w:r w:rsidRPr="00E35D42">
              <w:rPr>
                <w:rFonts w:ascii="Courier New" w:hAnsi="Courier New" w:cs="Courier New"/>
              </w:rPr>
              <w:t>25</w:t>
            </w:r>
          </w:p>
        </w:tc>
      </w:tr>
    </w:tbl>
    <w:p w:rsidR="00FE2628" w:rsidRPr="009815A2" w:rsidRDefault="00FE2628" w:rsidP="009D27E3">
      <w:pPr>
        <w:tabs>
          <w:tab w:val="left" w:pos="0"/>
          <w:tab w:val="left" w:pos="180"/>
        </w:tabs>
        <w:spacing w:after="0" w:line="240" w:lineRule="auto"/>
        <w:jc w:val="both"/>
        <w:rPr>
          <w:rFonts w:ascii="Courier New" w:hAnsi="Courier New" w:cs="Courier New"/>
          <w:b/>
        </w:rPr>
      </w:pPr>
    </w:p>
    <w:tbl>
      <w:tblPr>
        <w:tblpPr w:leftFromText="180" w:rightFromText="180" w:vertAnchor="text" w:horzAnchor="margin" w:tblpY="118"/>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5915"/>
        <w:gridCol w:w="1278"/>
        <w:gridCol w:w="1276"/>
        <w:gridCol w:w="1275"/>
      </w:tblGrid>
      <w:tr w:rsidR="00FE2628" w:rsidRPr="00E35D42" w:rsidTr="00016D4A">
        <w:trPr>
          <w:trHeight w:val="544"/>
        </w:trPr>
        <w:tc>
          <w:tcPr>
            <w:tcW w:w="570"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w:t>
            </w:r>
          </w:p>
        </w:tc>
        <w:tc>
          <w:tcPr>
            <w:tcW w:w="5915" w:type="dxa"/>
          </w:tcPr>
          <w:p w:rsidR="00FE2628" w:rsidRPr="00E35D42" w:rsidRDefault="00FE2628" w:rsidP="009D27E3">
            <w:pPr>
              <w:tabs>
                <w:tab w:val="left" w:pos="0"/>
                <w:tab w:val="left" w:pos="180"/>
              </w:tabs>
              <w:spacing w:after="0" w:line="240" w:lineRule="auto"/>
              <w:jc w:val="both"/>
              <w:rPr>
                <w:rFonts w:ascii="Courier New" w:hAnsi="Courier New" w:cs="Courier New"/>
                <w:b/>
              </w:rPr>
            </w:pPr>
            <w:r w:rsidRPr="00E35D42">
              <w:rPr>
                <w:rFonts w:ascii="Courier New" w:hAnsi="Courier New" w:cs="Courier New"/>
                <w:b/>
              </w:rPr>
              <w:t>Сельское хозяйство</w:t>
            </w:r>
          </w:p>
        </w:tc>
        <w:tc>
          <w:tcPr>
            <w:tcW w:w="1278" w:type="dxa"/>
          </w:tcPr>
          <w:p w:rsidR="00FE2628" w:rsidRPr="00E35D42" w:rsidRDefault="00FE2628" w:rsidP="009D27E3">
            <w:pPr>
              <w:tabs>
                <w:tab w:val="left" w:pos="0"/>
                <w:tab w:val="left" w:pos="180"/>
              </w:tabs>
              <w:spacing w:after="0" w:line="240" w:lineRule="auto"/>
              <w:jc w:val="both"/>
              <w:rPr>
                <w:rFonts w:ascii="Courier New" w:hAnsi="Courier New" w:cs="Courier New"/>
                <w:b/>
              </w:rPr>
            </w:pPr>
            <w:r w:rsidRPr="00E35D42">
              <w:rPr>
                <w:rFonts w:ascii="Courier New" w:hAnsi="Courier New" w:cs="Courier New"/>
                <w:b/>
              </w:rPr>
              <w:t>2015</w:t>
            </w:r>
          </w:p>
        </w:tc>
        <w:tc>
          <w:tcPr>
            <w:tcW w:w="1276" w:type="dxa"/>
          </w:tcPr>
          <w:p w:rsidR="00FE2628" w:rsidRPr="00E35D42" w:rsidRDefault="00FE2628" w:rsidP="009D27E3">
            <w:pPr>
              <w:tabs>
                <w:tab w:val="left" w:pos="0"/>
                <w:tab w:val="left" w:pos="180"/>
              </w:tabs>
              <w:spacing w:after="0" w:line="240" w:lineRule="auto"/>
              <w:jc w:val="both"/>
              <w:rPr>
                <w:rFonts w:ascii="Courier New" w:hAnsi="Courier New" w:cs="Courier New"/>
                <w:b/>
              </w:rPr>
            </w:pPr>
            <w:r w:rsidRPr="00E35D42">
              <w:rPr>
                <w:rFonts w:ascii="Courier New" w:hAnsi="Courier New" w:cs="Courier New"/>
                <w:b/>
              </w:rPr>
              <w:t>2016</w:t>
            </w:r>
          </w:p>
        </w:tc>
        <w:tc>
          <w:tcPr>
            <w:tcW w:w="1275" w:type="dxa"/>
          </w:tcPr>
          <w:p w:rsidR="00FE2628" w:rsidRPr="00E35D42" w:rsidRDefault="00FE2628" w:rsidP="009D27E3">
            <w:pPr>
              <w:tabs>
                <w:tab w:val="left" w:pos="0"/>
                <w:tab w:val="left" w:pos="180"/>
              </w:tabs>
              <w:spacing w:after="0" w:line="240" w:lineRule="auto"/>
              <w:jc w:val="both"/>
              <w:rPr>
                <w:rFonts w:ascii="Courier New" w:hAnsi="Courier New" w:cs="Courier New"/>
                <w:b/>
              </w:rPr>
            </w:pPr>
            <w:r w:rsidRPr="00E35D42">
              <w:rPr>
                <w:rFonts w:ascii="Courier New" w:hAnsi="Courier New" w:cs="Courier New"/>
                <w:b/>
              </w:rPr>
              <w:t>2017</w:t>
            </w:r>
          </w:p>
        </w:tc>
      </w:tr>
      <w:tr w:rsidR="00FE2628" w:rsidRPr="00E35D42" w:rsidTr="00016D4A">
        <w:trPr>
          <w:trHeight w:val="985"/>
        </w:trPr>
        <w:tc>
          <w:tcPr>
            <w:tcW w:w="570"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1.</w:t>
            </w:r>
          </w:p>
        </w:tc>
        <w:tc>
          <w:tcPr>
            <w:tcW w:w="5915"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 xml:space="preserve">Выручка от реализации работ </w:t>
            </w:r>
          </w:p>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(в действующих ценах), тыс. руб.</w:t>
            </w:r>
          </w:p>
        </w:tc>
        <w:tc>
          <w:tcPr>
            <w:tcW w:w="1278"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 xml:space="preserve">19955 </w:t>
            </w:r>
            <w:proofErr w:type="spellStart"/>
            <w:r w:rsidRPr="00E35D42">
              <w:rPr>
                <w:rFonts w:ascii="Courier New" w:hAnsi="Courier New" w:cs="Courier New"/>
              </w:rPr>
              <w:t>т.р</w:t>
            </w:r>
            <w:proofErr w:type="spellEnd"/>
            <w:r w:rsidRPr="00E35D42">
              <w:rPr>
                <w:rFonts w:ascii="Courier New" w:hAnsi="Courier New" w:cs="Courier New"/>
              </w:rPr>
              <w:t>.</w:t>
            </w:r>
          </w:p>
        </w:tc>
        <w:tc>
          <w:tcPr>
            <w:tcW w:w="1276"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 xml:space="preserve">15655 </w:t>
            </w:r>
            <w:proofErr w:type="spellStart"/>
            <w:r w:rsidRPr="00E35D42">
              <w:rPr>
                <w:rFonts w:ascii="Courier New" w:hAnsi="Courier New" w:cs="Courier New"/>
              </w:rPr>
              <w:t>т.р</w:t>
            </w:r>
            <w:proofErr w:type="spellEnd"/>
            <w:r w:rsidRPr="00E35D42">
              <w:rPr>
                <w:rFonts w:ascii="Courier New" w:hAnsi="Courier New" w:cs="Courier New"/>
              </w:rPr>
              <w:t>.</w:t>
            </w:r>
          </w:p>
        </w:tc>
        <w:tc>
          <w:tcPr>
            <w:tcW w:w="1275"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 xml:space="preserve">17903 </w:t>
            </w:r>
            <w:proofErr w:type="spellStart"/>
            <w:r w:rsidRPr="00E35D42">
              <w:rPr>
                <w:rFonts w:ascii="Courier New" w:hAnsi="Courier New" w:cs="Courier New"/>
              </w:rPr>
              <w:t>т</w:t>
            </w:r>
            <w:proofErr w:type="gramStart"/>
            <w:r w:rsidRPr="00E35D42">
              <w:rPr>
                <w:rFonts w:ascii="Courier New" w:hAnsi="Courier New" w:cs="Courier New"/>
              </w:rPr>
              <w:t>.р</w:t>
            </w:r>
            <w:proofErr w:type="spellEnd"/>
            <w:proofErr w:type="gramEnd"/>
          </w:p>
        </w:tc>
      </w:tr>
      <w:tr w:rsidR="00FE2628" w:rsidRPr="00E35D42" w:rsidTr="00016D4A">
        <w:trPr>
          <w:trHeight w:val="508"/>
        </w:trPr>
        <w:tc>
          <w:tcPr>
            <w:tcW w:w="570"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2.</w:t>
            </w:r>
          </w:p>
        </w:tc>
        <w:tc>
          <w:tcPr>
            <w:tcW w:w="5915"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Валовый выпуск продукции</w:t>
            </w:r>
          </w:p>
        </w:tc>
        <w:tc>
          <w:tcPr>
            <w:tcW w:w="1278"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15419 ц.</w:t>
            </w:r>
          </w:p>
        </w:tc>
        <w:tc>
          <w:tcPr>
            <w:tcW w:w="1276"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28773 ц.</w:t>
            </w:r>
          </w:p>
        </w:tc>
        <w:tc>
          <w:tcPr>
            <w:tcW w:w="1275"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31638 ц.</w:t>
            </w:r>
          </w:p>
        </w:tc>
      </w:tr>
      <w:tr w:rsidR="00FE2628" w:rsidRPr="00E35D42" w:rsidTr="00016D4A">
        <w:trPr>
          <w:trHeight w:val="269"/>
        </w:trPr>
        <w:tc>
          <w:tcPr>
            <w:tcW w:w="570"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 xml:space="preserve">3. </w:t>
            </w:r>
          </w:p>
        </w:tc>
        <w:tc>
          <w:tcPr>
            <w:tcW w:w="5915"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Среднесписочная численность работающих, чел.</w:t>
            </w:r>
          </w:p>
        </w:tc>
        <w:tc>
          <w:tcPr>
            <w:tcW w:w="1278"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36</w:t>
            </w:r>
          </w:p>
        </w:tc>
        <w:tc>
          <w:tcPr>
            <w:tcW w:w="1276"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28</w:t>
            </w:r>
          </w:p>
        </w:tc>
        <w:tc>
          <w:tcPr>
            <w:tcW w:w="1275"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23</w:t>
            </w:r>
          </w:p>
        </w:tc>
      </w:tr>
      <w:tr w:rsidR="00FE2628" w:rsidRPr="00E35D42" w:rsidTr="00016D4A">
        <w:trPr>
          <w:trHeight w:val="492"/>
        </w:trPr>
        <w:tc>
          <w:tcPr>
            <w:tcW w:w="570"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 xml:space="preserve">4. </w:t>
            </w:r>
          </w:p>
        </w:tc>
        <w:tc>
          <w:tcPr>
            <w:tcW w:w="5915"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Среднемесячная зарплата, в руб.</w:t>
            </w:r>
          </w:p>
        </w:tc>
        <w:tc>
          <w:tcPr>
            <w:tcW w:w="1278"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10500</w:t>
            </w:r>
          </w:p>
        </w:tc>
        <w:tc>
          <w:tcPr>
            <w:tcW w:w="1276"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10800</w:t>
            </w:r>
          </w:p>
        </w:tc>
        <w:tc>
          <w:tcPr>
            <w:tcW w:w="1275" w:type="dxa"/>
          </w:tcPr>
          <w:p w:rsidR="00FE2628" w:rsidRPr="00E35D42" w:rsidRDefault="00FE2628" w:rsidP="009D27E3">
            <w:pPr>
              <w:tabs>
                <w:tab w:val="left" w:pos="0"/>
                <w:tab w:val="left" w:pos="180"/>
              </w:tabs>
              <w:spacing w:after="0" w:line="240" w:lineRule="auto"/>
              <w:jc w:val="both"/>
              <w:rPr>
                <w:rFonts w:ascii="Courier New" w:hAnsi="Courier New" w:cs="Courier New"/>
              </w:rPr>
            </w:pPr>
            <w:r w:rsidRPr="00E35D42">
              <w:rPr>
                <w:rFonts w:ascii="Courier New" w:hAnsi="Courier New" w:cs="Courier New"/>
              </w:rPr>
              <w:t>11300</w:t>
            </w:r>
          </w:p>
        </w:tc>
      </w:tr>
    </w:tbl>
    <w:p w:rsidR="00FE2628" w:rsidRPr="00CF4773" w:rsidRDefault="00FE2628" w:rsidP="00016D4A">
      <w:pPr>
        <w:tabs>
          <w:tab w:val="left" w:pos="0"/>
          <w:tab w:val="left" w:pos="180"/>
        </w:tabs>
        <w:spacing w:after="0" w:line="240" w:lineRule="auto"/>
        <w:ind w:firstLine="709"/>
        <w:jc w:val="both"/>
        <w:rPr>
          <w:b/>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sidRPr="00633B26">
        <w:rPr>
          <w:rFonts w:ascii="Arial" w:hAnsi="Arial" w:cs="Arial"/>
          <w:sz w:val="24"/>
          <w:szCs w:val="24"/>
          <w:highlight w:val="yellow"/>
        </w:rPr>
        <w:t xml:space="preserve">С 2007 г. работает молокоприемный пункт СПСК «Аларь», руководитель – </w:t>
      </w:r>
      <w:proofErr w:type="spellStart"/>
      <w:r w:rsidRPr="00633B26">
        <w:rPr>
          <w:rFonts w:ascii="Arial" w:hAnsi="Arial" w:cs="Arial"/>
          <w:sz w:val="24"/>
          <w:szCs w:val="24"/>
          <w:highlight w:val="yellow"/>
        </w:rPr>
        <w:t>Тумурова</w:t>
      </w:r>
      <w:proofErr w:type="spellEnd"/>
      <w:r w:rsidRPr="00633B26">
        <w:rPr>
          <w:rFonts w:ascii="Arial" w:hAnsi="Arial" w:cs="Arial"/>
          <w:sz w:val="24"/>
          <w:szCs w:val="24"/>
          <w:highlight w:val="yellow"/>
        </w:rPr>
        <w:t xml:space="preserve"> С.В.</w:t>
      </w:r>
      <w:r w:rsidRPr="00CF4773">
        <w:rPr>
          <w:rFonts w:ascii="Arial" w:hAnsi="Arial" w:cs="Arial"/>
          <w:sz w:val="24"/>
          <w:szCs w:val="24"/>
        </w:rPr>
        <w:t xml:space="preserve"> Население сдает молочную продукцию с марта месяца по ноябрь ежегодно. Для населения это удобно, за сдачу молока они получают </w:t>
      </w:r>
      <w:r>
        <w:rPr>
          <w:rFonts w:ascii="Arial" w:hAnsi="Arial" w:cs="Arial"/>
          <w:sz w:val="24"/>
          <w:szCs w:val="24"/>
        </w:rPr>
        <w:t>–</w:t>
      </w:r>
      <w:r w:rsidRPr="00CF4773">
        <w:rPr>
          <w:rFonts w:ascii="Arial" w:hAnsi="Arial" w:cs="Arial"/>
          <w:sz w:val="24"/>
          <w:szCs w:val="24"/>
        </w:rPr>
        <w:t xml:space="preserve"> </w:t>
      </w:r>
      <w:r>
        <w:rPr>
          <w:rFonts w:ascii="Arial" w:hAnsi="Arial" w:cs="Arial"/>
          <w:sz w:val="24"/>
          <w:szCs w:val="24"/>
        </w:rPr>
        <w:t>«</w:t>
      </w:r>
      <w:r w:rsidRPr="00CF4773">
        <w:rPr>
          <w:rFonts w:ascii="Arial" w:hAnsi="Arial" w:cs="Arial"/>
          <w:sz w:val="24"/>
          <w:szCs w:val="24"/>
        </w:rPr>
        <w:t>живы</w:t>
      </w:r>
      <w:r>
        <w:rPr>
          <w:rFonts w:ascii="Arial" w:hAnsi="Arial" w:cs="Arial"/>
          <w:sz w:val="24"/>
          <w:szCs w:val="24"/>
        </w:rPr>
        <w:t>е</w:t>
      </w:r>
      <w:r w:rsidRPr="00CF4773">
        <w:rPr>
          <w:rFonts w:ascii="Arial" w:hAnsi="Arial" w:cs="Arial"/>
          <w:sz w:val="24"/>
          <w:szCs w:val="24"/>
        </w:rPr>
        <w:t xml:space="preserve"> деньг</w:t>
      </w:r>
      <w:r>
        <w:rPr>
          <w:rFonts w:ascii="Arial" w:hAnsi="Arial" w:cs="Arial"/>
          <w:sz w:val="24"/>
          <w:szCs w:val="24"/>
        </w:rPr>
        <w:t>и»</w:t>
      </w:r>
      <w:r w:rsidRPr="00CF4773">
        <w:rPr>
          <w:rFonts w:ascii="Arial" w:hAnsi="Arial" w:cs="Arial"/>
          <w:sz w:val="24"/>
          <w:szCs w:val="24"/>
        </w:rPr>
        <w:t xml:space="preserve">. По статистическим данным КРС частного подворья составляет – 2214 голов. По территории МО «Аларь» сельскохозяйственной деятельностью в МО занимаются СХПК «Маяк» и КФХ. Основная специализация: производство растениеводческой продукции, в основном зерновых культур и </w:t>
      </w:r>
      <w:proofErr w:type="gramStart"/>
      <w:r w:rsidRPr="00CF4773">
        <w:rPr>
          <w:rFonts w:ascii="Arial" w:hAnsi="Arial" w:cs="Arial"/>
          <w:sz w:val="24"/>
          <w:szCs w:val="24"/>
        </w:rPr>
        <w:t>мясо-молочное</w:t>
      </w:r>
      <w:proofErr w:type="gramEnd"/>
      <w:r w:rsidRPr="00CF4773">
        <w:rPr>
          <w:rFonts w:ascii="Arial" w:hAnsi="Arial" w:cs="Arial"/>
          <w:sz w:val="24"/>
          <w:szCs w:val="24"/>
        </w:rPr>
        <w:t xml:space="preserve"> скотоводство. Отсутствие денежных сре</w:t>
      </w:r>
      <w:proofErr w:type="gramStart"/>
      <w:r w:rsidRPr="00CF4773">
        <w:rPr>
          <w:rFonts w:ascii="Arial" w:hAnsi="Arial" w:cs="Arial"/>
          <w:sz w:val="24"/>
          <w:szCs w:val="24"/>
        </w:rPr>
        <w:t>дств пр</w:t>
      </w:r>
      <w:proofErr w:type="gramEnd"/>
      <w:r w:rsidRPr="00CF4773">
        <w:rPr>
          <w:rFonts w:ascii="Arial" w:hAnsi="Arial" w:cs="Arial"/>
          <w:sz w:val="24"/>
          <w:szCs w:val="24"/>
        </w:rPr>
        <w:t>ивело хозяйство к средним показателям. Техника находится в эксплуатации более 25 лет, поэтому прогнозируется незначительный рост темпов развития в сельском хозяйстве. В 2015 г приобрели 3 трактора, 1 комбайн.</w:t>
      </w: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r w:rsidRPr="00CF4773">
        <w:rPr>
          <w:rFonts w:ascii="Arial" w:hAnsi="Arial" w:cs="Arial"/>
          <w:b/>
          <w:sz w:val="24"/>
          <w:szCs w:val="24"/>
        </w:rPr>
        <w:t xml:space="preserve">2.9.7. Уровень развития лесного хозяйства  </w:t>
      </w: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proofErr w:type="gramStart"/>
      <w:r w:rsidRPr="00CF4773">
        <w:rPr>
          <w:rFonts w:ascii="Arial" w:hAnsi="Arial" w:cs="Arial"/>
          <w:sz w:val="24"/>
          <w:szCs w:val="24"/>
        </w:rPr>
        <w:t>Муниципальное образование «Аларь», благодаря благоприятной экологической обстановке и высокой лесистости, будет развиваться как база лесозаготовки, перспективы связаны с развитием деятельности в сфере неистощимого природопользования, включающий богатый сосновый бор, богата фауной и флорой, кроме того растут ягоды-красная смородина, лесная земляника, брусника, голубица, в лесах можно найти разные грибы-рыжики, маслята, опята, грузди, белые грибы и т.д.</w:t>
      </w:r>
      <w:proofErr w:type="gramEnd"/>
      <w:r w:rsidRPr="00CF4773">
        <w:rPr>
          <w:rFonts w:ascii="Arial" w:hAnsi="Arial" w:cs="Arial"/>
          <w:sz w:val="24"/>
          <w:szCs w:val="24"/>
        </w:rPr>
        <w:t xml:space="preserve"> В лесах можно найти различные лекарственные травы. Жители муниципального образования «Аларь» занимаются охотой, рыболовством. Имеется живописный райский уголок</w:t>
      </w:r>
      <w:r>
        <w:rPr>
          <w:rFonts w:ascii="Arial" w:hAnsi="Arial" w:cs="Arial"/>
          <w:sz w:val="24"/>
          <w:szCs w:val="24"/>
        </w:rPr>
        <w:t xml:space="preserve"> </w:t>
      </w:r>
      <w:r w:rsidRPr="00CF4773">
        <w:rPr>
          <w:rFonts w:ascii="Arial" w:hAnsi="Arial" w:cs="Arial"/>
          <w:sz w:val="24"/>
          <w:szCs w:val="24"/>
        </w:rPr>
        <w:t>-</w:t>
      </w:r>
      <w:r>
        <w:rPr>
          <w:rFonts w:ascii="Arial" w:hAnsi="Arial" w:cs="Arial"/>
          <w:sz w:val="24"/>
          <w:szCs w:val="24"/>
        </w:rPr>
        <w:t xml:space="preserve"> </w:t>
      </w:r>
      <w:r w:rsidRPr="00CF4773">
        <w:rPr>
          <w:rFonts w:ascii="Arial" w:hAnsi="Arial" w:cs="Arial"/>
          <w:sz w:val="24"/>
          <w:szCs w:val="24"/>
        </w:rPr>
        <w:t xml:space="preserve">сосновый бор, </w:t>
      </w:r>
      <w:r>
        <w:rPr>
          <w:rFonts w:ascii="Arial" w:hAnsi="Arial" w:cs="Arial"/>
          <w:sz w:val="24"/>
          <w:szCs w:val="24"/>
        </w:rPr>
        <w:t>котор</w:t>
      </w:r>
      <w:r w:rsidRPr="00CF4773">
        <w:rPr>
          <w:rFonts w:ascii="Arial" w:hAnsi="Arial" w:cs="Arial"/>
          <w:sz w:val="24"/>
          <w:szCs w:val="24"/>
        </w:rPr>
        <w:t>ый называется «</w:t>
      </w:r>
      <w:proofErr w:type="spellStart"/>
      <w:r w:rsidRPr="00CF4773">
        <w:rPr>
          <w:rFonts w:ascii="Arial" w:hAnsi="Arial" w:cs="Arial"/>
          <w:sz w:val="24"/>
          <w:szCs w:val="24"/>
        </w:rPr>
        <w:t>Баторовская</w:t>
      </w:r>
      <w:proofErr w:type="spellEnd"/>
      <w:r w:rsidRPr="00CF4773">
        <w:rPr>
          <w:rFonts w:ascii="Arial" w:hAnsi="Arial" w:cs="Arial"/>
          <w:sz w:val="24"/>
          <w:szCs w:val="24"/>
        </w:rPr>
        <w:t xml:space="preserve"> Роща», основатель, этнограф, учитель, фольклорист-</w:t>
      </w:r>
      <w:proofErr w:type="spellStart"/>
      <w:r w:rsidRPr="00CF4773">
        <w:rPr>
          <w:rFonts w:ascii="Arial" w:hAnsi="Arial" w:cs="Arial"/>
          <w:sz w:val="24"/>
          <w:szCs w:val="24"/>
        </w:rPr>
        <w:t>тайша</w:t>
      </w:r>
      <w:proofErr w:type="spellEnd"/>
      <w:r>
        <w:rPr>
          <w:rFonts w:ascii="Arial" w:hAnsi="Arial" w:cs="Arial"/>
          <w:sz w:val="24"/>
          <w:szCs w:val="24"/>
        </w:rPr>
        <w:t xml:space="preserve"> </w:t>
      </w:r>
      <w:proofErr w:type="spellStart"/>
      <w:r w:rsidRPr="00CF4773">
        <w:rPr>
          <w:rFonts w:ascii="Arial" w:hAnsi="Arial" w:cs="Arial"/>
          <w:sz w:val="24"/>
          <w:szCs w:val="24"/>
        </w:rPr>
        <w:t>Баторов</w:t>
      </w:r>
      <w:proofErr w:type="spellEnd"/>
      <w:r w:rsidRPr="00CF4773">
        <w:rPr>
          <w:rFonts w:ascii="Arial" w:hAnsi="Arial" w:cs="Arial"/>
          <w:sz w:val="24"/>
          <w:szCs w:val="24"/>
        </w:rPr>
        <w:t xml:space="preserve"> П.П. Эта Роща простирается на 4200 га. Лечебный воздух оказывает благоприятно</w:t>
      </w:r>
      <w:r>
        <w:rPr>
          <w:rFonts w:ascii="Arial" w:hAnsi="Arial" w:cs="Arial"/>
          <w:sz w:val="24"/>
          <w:szCs w:val="24"/>
        </w:rPr>
        <w:t>е влияние</w:t>
      </w:r>
      <w:r w:rsidRPr="00CF4773">
        <w:rPr>
          <w:rFonts w:ascii="Arial" w:hAnsi="Arial" w:cs="Arial"/>
          <w:sz w:val="24"/>
          <w:szCs w:val="24"/>
        </w:rPr>
        <w:t xml:space="preserve"> на здоровье человека. Жители бережно охраняют это замечательное место от пожаров, любой вырубки, прокладок дорог. </w:t>
      </w:r>
    </w:p>
    <w:p w:rsidR="00FE2628"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t xml:space="preserve">Нежелательно рубить лес, бывают случаи, что приезжают «черные лесорубы» и вывозят лес, этот вопрос с повестки дня не снимается. Местные жители берегут леса. </w:t>
      </w:r>
    </w:p>
    <w:p w:rsidR="00633B26" w:rsidRPr="00CF4773" w:rsidRDefault="00633B26" w:rsidP="00016D4A">
      <w:pPr>
        <w:tabs>
          <w:tab w:val="left" w:pos="0"/>
          <w:tab w:val="left" w:pos="180"/>
        </w:tabs>
        <w:spacing w:after="0" w:line="240" w:lineRule="auto"/>
        <w:ind w:firstLine="709"/>
        <w:jc w:val="both"/>
        <w:rPr>
          <w:rFonts w:ascii="Arial" w:hAnsi="Arial" w:cs="Arial"/>
          <w:b/>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r w:rsidRPr="00CF4773">
        <w:rPr>
          <w:rFonts w:ascii="Arial" w:hAnsi="Arial" w:cs="Arial"/>
          <w:b/>
          <w:sz w:val="24"/>
          <w:szCs w:val="24"/>
        </w:rPr>
        <w:t>2.9.8. Уровень развития потребительского рынка</w:t>
      </w: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t>На территории МО «Аларь» функционируют 7 торговых точек</w:t>
      </w:r>
      <w:r>
        <w:rPr>
          <w:rFonts w:ascii="Arial" w:hAnsi="Arial" w:cs="Arial"/>
          <w:sz w:val="24"/>
          <w:szCs w:val="24"/>
        </w:rPr>
        <w:t xml:space="preserve"> </w:t>
      </w:r>
      <w:r w:rsidRPr="00CF4773">
        <w:rPr>
          <w:rFonts w:ascii="Arial" w:hAnsi="Arial" w:cs="Arial"/>
          <w:sz w:val="24"/>
          <w:szCs w:val="24"/>
        </w:rPr>
        <w:t>-</w:t>
      </w:r>
      <w:r>
        <w:rPr>
          <w:rFonts w:ascii="Arial" w:hAnsi="Arial" w:cs="Arial"/>
          <w:sz w:val="24"/>
          <w:szCs w:val="24"/>
        </w:rPr>
        <w:t xml:space="preserve"> </w:t>
      </w:r>
      <w:r w:rsidRPr="00CF4773">
        <w:rPr>
          <w:rFonts w:ascii="Arial" w:hAnsi="Arial" w:cs="Arial"/>
          <w:sz w:val="24"/>
          <w:szCs w:val="24"/>
        </w:rPr>
        <w:t xml:space="preserve">ИП, имеется -1 мини перерабатывающий цех «Аларская Долина», индивидуальный предприниматель </w:t>
      </w:r>
      <w:proofErr w:type="spellStart"/>
      <w:r w:rsidRPr="00CF4773">
        <w:rPr>
          <w:rFonts w:ascii="Arial" w:hAnsi="Arial" w:cs="Arial"/>
          <w:sz w:val="24"/>
          <w:szCs w:val="24"/>
        </w:rPr>
        <w:t>Болсоев</w:t>
      </w:r>
      <w:proofErr w:type="spellEnd"/>
      <w:r w:rsidRPr="00CF4773">
        <w:rPr>
          <w:rFonts w:ascii="Arial" w:hAnsi="Arial" w:cs="Arial"/>
          <w:sz w:val="24"/>
          <w:szCs w:val="24"/>
        </w:rPr>
        <w:t xml:space="preserve"> В.Ж</w:t>
      </w:r>
      <w:r>
        <w:rPr>
          <w:rFonts w:ascii="Arial" w:hAnsi="Arial" w:cs="Arial"/>
          <w:sz w:val="24"/>
          <w:szCs w:val="24"/>
        </w:rPr>
        <w:t>.</w:t>
      </w:r>
      <w:r w:rsidRPr="00CF4773">
        <w:rPr>
          <w:rFonts w:ascii="Arial" w:hAnsi="Arial" w:cs="Arial"/>
          <w:sz w:val="24"/>
          <w:szCs w:val="24"/>
        </w:rPr>
        <w:t>, который занимается мясной продукцией - позы, пельмени, котлеты, тефтели и суповые наборы. Ассортимент товаров разнообразный, культура торговли на должном уровне. «Аларская Долина» - торговые точки мясных полуфабрикатов открыты в городах</w:t>
      </w:r>
      <w:r>
        <w:rPr>
          <w:rFonts w:ascii="Arial" w:hAnsi="Arial" w:cs="Arial"/>
          <w:sz w:val="24"/>
          <w:szCs w:val="24"/>
        </w:rPr>
        <w:t xml:space="preserve"> </w:t>
      </w:r>
      <w:proofErr w:type="gramStart"/>
      <w:r w:rsidRPr="00CF4773">
        <w:rPr>
          <w:rFonts w:ascii="Arial" w:hAnsi="Arial" w:cs="Arial"/>
          <w:sz w:val="24"/>
          <w:szCs w:val="24"/>
        </w:rPr>
        <w:t>-У</w:t>
      </w:r>
      <w:proofErr w:type="gramEnd"/>
      <w:r w:rsidRPr="00CF4773">
        <w:rPr>
          <w:rFonts w:ascii="Arial" w:hAnsi="Arial" w:cs="Arial"/>
          <w:sz w:val="24"/>
          <w:szCs w:val="24"/>
        </w:rPr>
        <w:t>солье-Сибирское, Ангарск, Иркутск, Черемхово, функционируют 2 магазина «Аларская Долина».</w:t>
      </w:r>
      <w:r>
        <w:rPr>
          <w:rFonts w:ascii="Arial" w:hAnsi="Arial" w:cs="Arial"/>
          <w:sz w:val="24"/>
          <w:szCs w:val="24"/>
        </w:rPr>
        <w:t xml:space="preserve"> Работает молокоприемный пункт </w:t>
      </w:r>
      <w:r w:rsidRPr="00CF4773">
        <w:rPr>
          <w:rFonts w:ascii="Arial" w:hAnsi="Arial" w:cs="Arial"/>
          <w:sz w:val="24"/>
          <w:szCs w:val="24"/>
        </w:rPr>
        <w:t xml:space="preserve">СПСК </w:t>
      </w:r>
      <w:r>
        <w:rPr>
          <w:rFonts w:ascii="Arial" w:hAnsi="Arial" w:cs="Arial"/>
          <w:sz w:val="24"/>
          <w:szCs w:val="24"/>
        </w:rPr>
        <w:t>«</w:t>
      </w:r>
      <w:r w:rsidRPr="00CF4773">
        <w:rPr>
          <w:rFonts w:ascii="Arial" w:hAnsi="Arial" w:cs="Arial"/>
          <w:sz w:val="24"/>
          <w:szCs w:val="24"/>
        </w:rPr>
        <w:t>Аларь</w:t>
      </w:r>
      <w:r>
        <w:rPr>
          <w:rFonts w:ascii="Arial" w:hAnsi="Arial" w:cs="Arial"/>
          <w:sz w:val="24"/>
          <w:szCs w:val="24"/>
        </w:rPr>
        <w:t>»</w:t>
      </w:r>
      <w:r w:rsidRPr="00CF4773">
        <w:rPr>
          <w:rFonts w:ascii="Arial" w:hAnsi="Arial" w:cs="Arial"/>
          <w:sz w:val="24"/>
          <w:szCs w:val="24"/>
        </w:rPr>
        <w:t xml:space="preserve"> руководитель</w:t>
      </w:r>
      <w:r>
        <w:rPr>
          <w:rFonts w:ascii="Arial" w:hAnsi="Arial" w:cs="Arial"/>
          <w:sz w:val="24"/>
          <w:szCs w:val="24"/>
        </w:rPr>
        <w:t xml:space="preserve"> </w:t>
      </w:r>
      <w:proofErr w:type="spellStart"/>
      <w:r w:rsidRPr="00CF4773">
        <w:rPr>
          <w:rFonts w:ascii="Arial" w:hAnsi="Arial" w:cs="Arial"/>
          <w:sz w:val="24"/>
          <w:szCs w:val="24"/>
        </w:rPr>
        <w:t>Тумурова</w:t>
      </w:r>
      <w:proofErr w:type="spellEnd"/>
      <w:r w:rsidRPr="00CF4773">
        <w:rPr>
          <w:rFonts w:ascii="Arial" w:hAnsi="Arial" w:cs="Arial"/>
          <w:sz w:val="24"/>
          <w:szCs w:val="24"/>
        </w:rPr>
        <w:t xml:space="preserve"> С.В.</w:t>
      </w:r>
    </w:p>
    <w:p w:rsidR="00FE2628" w:rsidRDefault="00FE2628" w:rsidP="00016D4A">
      <w:pPr>
        <w:tabs>
          <w:tab w:val="left" w:pos="0"/>
          <w:tab w:val="left" w:pos="180"/>
        </w:tabs>
        <w:spacing w:after="0" w:line="240" w:lineRule="auto"/>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214"/>
        <w:gridCol w:w="2072"/>
        <w:gridCol w:w="2072"/>
        <w:gridCol w:w="2073"/>
      </w:tblGrid>
      <w:tr w:rsidR="00FE2628" w:rsidRPr="00E35D42" w:rsidTr="005A62C0">
        <w:tc>
          <w:tcPr>
            <w:tcW w:w="1008" w:type="dxa"/>
          </w:tcPr>
          <w:p w:rsidR="00FE2628" w:rsidRPr="00E35D42" w:rsidRDefault="00FE2628" w:rsidP="007355CE">
            <w:pPr>
              <w:tabs>
                <w:tab w:val="left" w:pos="0"/>
                <w:tab w:val="left" w:pos="180"/>
              </w:tabs>
              <w:spacing w:after="0" w:line="240" w:lineRule="auto"/>
              <w:jc w:val="both"/>
              <w:rPr>
                <w:rFonts w:ascii="Courier New" w:hAnsi="Courier New" w:cs="Courier New"/>
              </w:rPr>
            </w:pPr>
            <w:r w:rsidRPr="00E35D42">
              <w:rPr>
                <w:rFonts w:ascii="Courier New" w:hAnsi="Courier New" w:cs="Courier New"/>
              </w:rPr>
              <w:t xml:space="preserve">№ </w:t>
            </w:r>
            <w:proofErr w:type="gramStart"/>
            <w:r w:rsidRPr="00E35D42">
              <w:rPr>
                <w:rFonts w:ascii="Courier New" w:hAnsi="Courier New" w:cs="Courier New"/>
              </w:rPr>
              <w:t>п</w:t>
            </w:r>
            <w:proofErr w:type="gramEnd"/>
            <w:r w:rsidRPr="00E35D42">
              <w:rPr>
                <w:rFonts w:ascii="Courier New" w:hAnsi="Courier New" w:cs="Courier New"/>
              </w:rPr>
              <w:t>/п</w:t>
            </w:r>
          </w:p>
        </w:tc>
        <w:tc>
          <w:tcPr>
            <w:tcW w:w="325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Показатели</w:t>
            </w:r>
          </w:p>
        </w:tc>
        <w:tc>
          <w:tcPr>
            <w:tcW w:w="2131"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2015</w:t>
            </w:r>
          </w:p>
        </w:tc>
        <w:tc>
          <w:tcPr>
            <w:tcW w:w="2131"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2016</w:t>
            </w:r>
          </w:p>
        </w:tc>
        <w:tc>
          <w:tcPr>
            <w:tcW w:w="213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2017</w:t>
            </w:r>
          </w:p>
        </w:tc>
      </w:tr>
      <w:tr w:rsidR="00FE2628" w:rsidRPr="00E35D42" w:rsidTr="005A62C0">
        <w:tc>
          <w:tcPr>
            <w:tcW w:w="1008" w:type="dxa"/>
          </w:tcPr>
          <w:p w:rsidR="00FE2628" w:rsidRPr="00E35D42" w:rsidRDefault="00FE2628" w:rsidP="007355CE">
            <w:pPr>
              <w:tabs>
                <w:tab w:val="left" w:pos="0"/>
                <w:tab w:val="left" w:pos="180"/>
              </w:tabs>
              <w:spacing w:after="0" w:line="240" w:lineRule="auto"/>
              <w:jc w:val="both"/>
              <w:rPr>
                <w:rFonts w:ascii="Courier New" w:hAnsi="Courier New" w:cs="Courier New"/>
              </w:rPr>
            </w:pPr>
            <w:r w:rsidRPr="00E35D42">
              <w:rPr>
                <w:rFonts w:ascii="Courier New" w:hAnsi="Courier New" w:cs="Courier New"/>
              </w:rPr>
              <w:t>1</w:t>
            </w:r>
          </w:p>
        </w:tc>
        <w:tc>
          <w:tcPr>
            <w:tcW w:w="3254" w:type="dxa"/>
          </w:tcPr>
          <w:p w:rsidR="00FE2628" w:rsidRPr="00E35D42" w:rsidRDefault="00FE2628" w:rsidP="007355CE">
            <w:pPr>
              <w:tabs>
                <w:tab w:val="left" w:pos="0"/>
                <w:tab w:val="left" w:pos="180"/>
              </w:tabs>
              <w:spacing w:after="0" w:line="240" w:lineRule="auto"/>
              <w:jc w:val="both"/>
              <w:rPr>
                <w:rFonts w:ascii="Courier New" w:hAnsi="Courier New" w:cs="Courier New"/>
              </w:rPr>
            </w:pPr>
            <w:r w:rsidRPr="00E35D42">
              <w:rPr>
                <w:rFonts w:ascii="Courier New" w:hAnsi="Courier New" w:cs="Courier New"/>
              </w:rPr>
              <w:t>Прием молока (тонн)</w:t>
            </w:r>
          </w:p>
        </w:tc>
        <w:tc>
          <w:tcPr>
            <w:tcW w:w="2131"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573т</w:t>
            </w:r>
          </w:p>
        </w:tc>
        <w:tc>
          <w:tcPr>
            <w:tcW w:w="2131"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556т</w:t>
            </w:r>
          </w:p>
        </w:tc>
        <w:tc>
          <w:tcPr>
            <w:tcW w:w="213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602т</w:t>
            </w:r>
          </w:p>
        </w:tc>
      </w:tr>
      <w:tr w:rsidR="00FE2628" w:rsidRPr="00E35D42" w:rsidTr="005A62C0">
        <w:tc>
          <w:tcPr>
            <w:tcW w:w="1008" w:type="dxa"/>
          </w:tcPr>
          <w:p w:rsidR="00FE2628" w:rsidRPr="00E35D42" w:rsidRDefault="00FE2628" w:rsidP="007355CE">
            <w:pPr>
              <w:tabs>
                <w:tab w:val="left" w:pos="0"/>
                <w:tab w:val="left" w:pos="180"/>
              </w:tabs>
              <w:spacing w:after="0" w:line="240" w:lineRule="auto"/>
              <w:jc w:val="both"/>
              <w:rPr>
                <w:rFonts w:ascii="Courier New" w:hAnsi="Courier New" w:cs="Courier New"/>
              </w:rPr>
            </w:pPr>
            <w:r w:rsidRPr="00E35D42">
              <w:rPr>
                <w:rFonts w:ascii="Courier New" w:hAnsi="Courier New" w:cs="Courier New"/>
              </w:rPr>
              <w:t>2</w:t>
            </w:r>
          </w:p>
        </w:tc>
        <w:tc>
          <w:tcPr>
            <w:tcW w:w="3254" w:type="dxa"/>
          </w:tcPr>
          <w:p w:rsidR="00FE2628" w:rsidRPr="00E35D42" w:rsidRDefault="00FE2628" w:rsidP="007355CE">
            <w:pPr>
              <w:tabs>
                <w:tab w:val="left" w:pos="0"/>
                <w:tab w:val="left" w:pos="180"/>
              </w:tabs>
              <w:spacing w:after="0" w:line="240" w:lineRule="auto"/>
              <w:rPr>
                <w:rFonts w:ascii="Courier New" w:hAnsi="Courier New" w:cs="Courier New"/>
              </w:rPr>
            </w:pPr>
            <w:r w:rsidRPr="00E35D42">
              <w:rPr>
                <w:rFonts w:ascii="Courier New" w:hAnsi="Courier New" w:cs="Courier New"/>
              </w:rPr>
              <w:t xml:space="preserve">Перерабатывающий цех </w:t>
            </w:r>
            <w:r w:rsidRPr="00E35D42">
              <w:rPr>
                <w:rFonts w:ascii="Courier New" w:hAnsi="Courier New" w:cs="Courier New"/>
              </w:rPr>
              <w:lastRenderedPageBreak/>
              <w:t xml:space="preserve">«Аларская долина» (мясные п-ф в </w:t>
            </w:r>
            <w:proofErr w:type="gramStart"/>
            <w:r w:rsidRPr="00E35D42">
              <w:rPr>
                <w:rFonts w:ascii="Courier New" w:hAnsi="Courier New" w:cs="Courier New"/>
              </w:rPr>
              <w:t>т</w:t>
            </w:r>
            <w:proofErr w:type="gramEnd"/>
            <w:r w:rsidRPr="00E35D42">
              <w:rPr>
                <w:rFonts w:ascii="Courier New" w:hAnsi="Courier New" w:cs="Courier New"/>
              </w:rPr>
              <w:t>.)</w:t>
            </w:r>
          </w:p>
        </w:tc>
        <w:tc>
          <w:tcPr>
            <w:tcW w:w="2131"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lastRenderedPageBreak/>
              <w:t>15т</w:t>
            </w:r>
          </w:p>
        </w:tc>
        <w:tc>
          <w:tcPr>
            <w:tcW w:w="2131"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13т</w:t>
            </w:r>
          </w:p>
        </w:tc>
        <w:tc>
          <w:tcPr>
            <w:tcW w:w="213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12т</w:t>
            </w:r>
          </w:p>
        </w:tc>
      </w:tr>
    </w:tbl>
    <w:p w:rsidR="00FE2628" w:rsidRDefault="00FE2628" w:rsidP="00016D4A">
      <w:pPr>
        <w:tabs>
          <w:tab w:val="left" w:pos="0"/>
          <w:tab w:val="left" w:pos="180"/>
        </w:tabs>
        <w:spacing w:after="0" w:line="240" w:lineRule="auto"/>
        <w:ind w:firstLine="709"/>
        <w:jc w:val="both"/>
        <w:rPr>
          <w:b/>
          <w:sz w:val="28"/>
          <w:szCs w:val="28"/>
        </w:rPr>
      </w:pPr>
    </w:p>
    <w:p w:rsidR="00FE2628" w:rsidRPr="00EE09CC" w:rsidRDefault="00FE2628" w:rsidP="00016D4A">
      <w:pPr>
        <w:tabs>
          <w:tab w:val="left" w:pos="0"/>
          <w:tab w:val="left" w:pos="180"/>
        </w:tabs>
        <w:spacing w:after="0" w:line="240" w:lineRule="auto"/>
        <w:ind w:firstLine="709"/>
        <w:jc w:val="both"/>
        <w:rPr>
          <w:rFonts w:ascii="Arial" w:hAnsi="Arial" w:cs="Arial"/>
          <w:b/>
          <w:sz w:val="24"/>
          <w:szCs w:val="24"/>
        </w:rPr>
      </w:pPr>
      <w:r w:rsidRPr="00EE09CC">
        <w:rPr>
          <w:rFonts w:ascii="Arial" w:hAnsi="Arial" w:cs="Arial"/>
          <w:b/>
          <w:sz w:val="24"/>
          <w:szCs w:val="24"/>
        </w:rPr>
        <w:t>2.10. Уровень развития жилищно-коммунального хозяйства</w:t>
      </w:r>
    </w:p>
    <w:p w:rsidR="00FE2628" w:rsidRPr="005E6210" w:rsidRDefault="00FE2628" w:rsidP="00016D4A">
      <w:pPr>
        <w:tabs>
          <w:tab w:val="left" w:pos="0"/>
          <w:tab w:val="left" w:pos="180"/>
        </w:tabs>
        <w:spacing w:after="0" w:line="240" w:lineRule="auto"/>
        <w:ind w:firstLine="709"/>
        <w:jc w:val="both"/>
        <w:rPr>
          <w:rFonts w:ascii="Arial" w:hAnsi="Arial" w:cs="Arial"/>
          <w:b/>
        </w:rPr>
      </w:pPr>
    </w:p>
    <w:p w:rsidR="00FE2628" w:rsidRPr="00CF4773" w:rsidRDefault="00FE2628" w:rsidP="00016D4A">
      <w:pPr>
        <w:shd w:val="clear" w:color="auto" w:fill="FFFFFF"/>
        <w:spacing w:after="0" w:line="240" w:lineRule="auto"/>
        <w:ind w:firstLine="709"/>
        <w:jc w:val="both"/>
        <w:rPr>
          <w:rFonts w:ascii="Arial" w:hAnsi="Arial" w:cs="Arial"/>
          <w:sz w:val="24"/>
          <w:szCs w:val="24"/>
        </w:rPr>
      </w:pPr>
      <w:r w:rsidRPr="00CF4773">
        <w:rPr>
          <w:rFonts w:ascii="Arial" w:hAnsi="Arial" w:cs="Arial"/>
          <w:sz w:val="24"/>
          <w:szCs w:val="24"/>
        </w:rPr>
        <w:t xml:space="preserve">Общая площадь жилищного фонда в населенных пунктах сельского поселения </w:t>
      </w:r>
      <w:r w:rsidRPr="00CF4773">
        <w:rPr>
          <w:rFonts w:ascii="Arial" w:hAnsi="Arial" w:cs="Arial"/>
          <w:color w:val="000000"/>
          <w:sz w:val="24"/>
          <w:szCs w:val="24"/>
        </w:rPr>
        <w:t>на 01.01.2015</w:t>
      </w:r>
      <w:r w:rsidRPr="00CF4773">
        <w:rPr>
          <w:rFonts w:ascii="Arial" w:hAnsi="Arial" w:cs="Arial"/>
          <w:sz w:val="24"/>
          <w:szCs w:val="24"/>
        </w:rPr>
        <w:t xml:space="preserve"> г. составила 30,100 </w:t>
      </w:r>
      <w:proofErr w:type="spellStart"/>
      <w:r w:rsidRPr="00CF4773">
        <w:rPr>
          <w:rFonts w:ascii="Arial" w:hAnsi="Arial" w:cs="Arial"/>
          <w:sz w:val="24"/>
          <w:szCs w:val="24"/>
        </w:rPr>
        <w:t>кв.м</w:t>
      </w:r>
      <w:proofErr w:type="spellEnd"/>
      <w:r w:rsidRPr="00CF4773">
        <w:rPr>
          <w:rFonts w:ascii="Arial" w:hAnsi="Arial" w:cs="Arial"/>
          <w:sz w:val="24"/>
          <w:szCs w:val="24"/>
        </w:rPr>
        <w:t xml:space="preserve">. Средняя жилищная обеспеченность составила – 22 </w:t>
      </w:r>
      <w:proofErr w:type="spellStart"/>
      <w:r w:rsidRPr="00CF4773">
        <w:rPr>
          <w:rFonts w:ascii="Arial" w:hAnsi="Arial" w:cs="Arial"/>
          <w:sz w:val="24"/>
          <w:szCs w:val="24"/>
        </w:rPr>
        <w:t>кв.м</w:t>
      </w:r>
      <w:proofErr w:type="spellEnd"/>
      <w:r w:rsidRPr="00CF4773">
        <w:rPr>
          <w:rFonts w:ascii="Arial" w:hAnsi="Arial" w:cs="Arial"/>
          <w:sz w:val="24"/>
          <w:szCs w:val="24"/>
        </w:rPr>
        <w:t>. на одного человека.</w:t>
      </w:r>
    </w:p>
    <w:p w:rsidR="00FE2628" w:rsidRPr="00CF4773" w:rsidRDefault="00FE2628" w:rsidP="00016D4A">
      <w:pPr>
        <w:shd w:val="clear" w:color="auto" w:fill="FFFFFF"/>
        <w:spacing w:after="0" w:line="240" w:lineRule="auto"/>
        <w:ind w:firstLine="709"/>
        <w:jc w:val="both"/>
        <w:rPr>
          <w:rFonts w:ascii="Arial" w:hAnsi="Arial" w:cs="Arial"/>
          <w:sz w:val="24"/>
          <w:szCs w:val="24"/>
        </w:rPr>
      </w:pPr>
      <w:r w:rsidRPr="00CF4773">
        <w:rPr>
          <w:rFonts w:ascii="Arial" w:hAnsi="Arial" w:cs="Arial"/>
          <w:sz w:val="24"/>
          <w:szCs w:val="24"/>
        </w:rPr>
        <w:t xml:space="preserve">Общее число домовладений в сельском поселении на </w:t>
      </w:r>
      <w:r w:rsidRPr="00CF4773">
        <w:rPr>
          <w:rFonts w:ascii="Arial" w:hAnsi="Arial" w:cs="Arial"/>
          <w:color w:val="000000"/>
          <w:sz w:val="24"/>
          <w:szCs w:val="24"/>
        </w:rPr>
        <w:t>01.01.2015 г.</w:t>
      </w:r>
      <w:r w:rsidRPr="00CF4773">
        <w:rPr>
          <w:rFonts w:ascii="Arial" w:hAnsi="Arial" w:cs="Arial"/>
          <w:sz w:val="24"/>
          <w:szCs w:val="24"/>
        </w:rPr>
        <w:t xml:space="preserve"> составило 563 единицы.</w:t>
      </w:r>
    </w:p>
    <w:p w:rsidR="00FE2628" w:rsidRPr="00CF4773" w:rsidRDefault="00FE2628" w:rsidP="00016D4A">
      <w:pPr>
        <w:shd w:val="clear" w:color="auto" w:fill="FFFFFF"/>
        <w:spacing w:after="0" w:line="240" w:lineRule="auto"/>
        <w:ind w:firstLine="709"/>
        <w:jc w:val="both"/>
        <w:rPr>
          <w:rFonts w:ascii="Arial" w:hAnsi="Arial" w:cs="Arial"/>
          <w:spacing w:val="-1"/>
          <w:sz w:val="24"/>
          <w:szCs w:val="24"/>
        </w:rPr>
      </w:pPr>
      <w:r w:rsidRPr="00CF4773">
        <w:rPr>
          <w:rFonts w:ascii="Arial" w:hAnsi="Arial" w:cs="Arial"/>
          <w:sz w:val="24"/>
          <w:szCs w:val="24"/>
        </w:rPr>
        <w:t>Общая протяженность дорог общего пользования местного значения составляет 17376 км, налажено регулярное автобусное сообщение с.</w:t>
      </w:r>
      <w:r>
        <w:rPr>
          <w:rFonts w:ascii="Arial" w:hAnsi="Arial" w:cs="Arial"/>
          <w:sz w:val="24"/>
          <w:szCs w:val="24"/>
        </w:rPr>
        <w:t xml:space="preserve"> </w:t>
      </w:r>
      <w:r w:rsidRPr="00CF4773">
        <w:rPr>
          <w:rFonts w:ascii="Arial" w:hAnsi="Arial" w:cs="Arial"/>
          <w:sz w:val="24"/>
          <w:szCs w:val="24"/>
        </w:rPr>
        <w:t xml:space="preserve">Аларь с районным, областным </w:t>
      </w:r>
      <w:r w:rsidRPr="00CF4773">
        <w:rPr>
          <w:rFonts w:ascii="Arial" w:hAnsi="Arial" w:cs="Arial"/>
          <w:spacing w:val="-1"/>
          <w:sz w:val="24"/>
          <w:szCs w:val="24"/>
        </w:rPr>
        <w:t xml:space="preserve">центром. </w:t>
      </w:r>
    </w:p>
    <w:p w:rsidR="00FE2628" w:rsidRPr="00CF4773" w:rsidRDefault="00FE2628" w:rsidP="00016D4A">
      <w:pPr>
        <w:shd w:val="clear" w:color="auto" w:fill="FFFFFF"/>
        <w:spacing w:after="0" w:line="240" w:lineRule="auto"/>
        <w:ind w:firstLine="709"/>
        <w:jc w:val="both"/>
        <w:rPr>
          <w:rFonts w:ascii="Arial" w:hAnsi="Arial" w:cs="Arial"/>
          <w:sz w:val="24"/>
          <w:szCs w:val="24"/>
        </w:rPr>
      </w:pPr>
      <w:r w:rsidRPr="00CF4773">
        <w:rPr>
          <w:rFonts w:ascii="Arial" w:hAnsi="Arial" w:cs="Arial"/>
          <w:sz w:val="24"/>
          <w:szCs w:val="24"/>
        </w:rPr>
        <w:t>Коммунальная инфраструктура Аларского  сельского поселения обеспечивает:</w:t>
      </w:r>
    </w:p>
    <w:p w:rsidR="00FE2628" w:rsidRPr="00CF4773" w:rsidRDefault="00FE2628" w:rsidP="00016D4A">
      <w:pPr>
        <w:widowControl w:val="0"/>
        <w:shd w:val="clear" w:color="auto" w:fill="FFFFFF"/>
        <w:tabs>
          <w:tab w:val="left" w:pos="797"/>
        </w:tabs>
        <w:suppressAutoHyphens/>
        <w:autoSpaceDE w:val="0"/>
        <w:spacing w:after="0" w:line="240" w:lineRule="auto"/>
        <w:ind w:firstLine="709"/>
        <w:jc w:val="both"/>
        <w:rPr>
          <w:rFonts w:ascii="Arial" w:hAnsi="Arial" w:cs="Arial"/>
          <w:sz w:val="24"/>
          <w:szCs w:val="24"/>
        </w:rPr>
      </w:pPr>
      <w:r w:rsidRPr="00CF4773">
        <w:rPr>
          <w:rFonts w:ascii="Arial" w:hAnsi="Arial" w:cs="Arial"/>
          <w:sz w:val="24"/>
          <w:szCs w:val="24"/>
        </w:rPr>
        <w:t>ООО "</w:t>
      </w:r>
      <w:proofErr w:type="spellStart"/>
      <w:r w:rsidRPr="00CF4773">
        <w:rPr>
          <w:rFonts w:ascii="Arial" w:hAnsi="Arial" w:cs="Arial"/>
          <w:sz w:val="24"/>
          <w:szCs w:val="24"/>
        </w:rPr>
        <w:t>Иркутскэнергосбыт</w:t>
      </w:r>
      <w:proofErr w:type="spellEnd"/>
      <w:r w:rsidRPr="00CF4773">
        <w:rPr>
          <w:rFonts w:ascii="Arial" w:hAnsi="Arial" w:cs="Arial"/>
          <w:sz w:val="24"/>
          <w:szCs w:val="24"/>
        </w:rPr>
        <w:t>" снабжает электроснабжением население и организации. Имеются КТП, которые на сегодня замежеваны и оформлены в собственность МО «Аларь».</w:t>
      </w:r>
    </w:p>
    <w:p w:rsidR="00FE2628" w:rsidRPr="00CF4773" w:rsidRDefault="00FE2628" w:rsidP="00016D4A">
      <w:pPr>
        <w:widowControl w:val="0"/>
        <w:shd w:val="clear" w:color="auto" w:fill="FFFFFF"/>
        <w:tabs>
          <w:tab w:val="left" w:pos="797"/>
        </w:tabs>
        <w:suppressAutoHyphens/>
        <w:autoSpaceDE w:val="0"/>
        <w:spacing w:after="0" w:line="240" w:lineRule="auto"/>
        <w:ind w:firstLine="709"/>
        <w:jc w:val="both"/>
        <w:rPr>
          <w:rFonts w:ascii="Arial" w:hAnsi="Arial" w:cs="Arial"/>
          <w:sz w:val="24"/>
          <w:szCs w:val="24"/>
        </w:rPr>
      </w:pPr>
      <w:r w:rsidRPr="00CF4773">
        <w:rPr>
          <w:rFonts w:ascii="Arial" w:hAnsi="Arial" w:cs="Arial"/>
          <w:sz w:val="24"/>
          <w:szCs w:val="24"/>
        </w:rPr>
        <w:t>Перевозка отходов на свалки ТБО осуществляется выделенным транспортом по графику, согласованному с юридическими лицами и гражданами, утвержденному органом местного самоуправления.</w:t>
      </w:r>
    </w:p>
    <w:p w:rsidR="00FE2628" w:rsidRPr="00CF4773" w:rsidRDefault="00FE2628" w:rsidP="00016D4A">
      <w:pPr>
        <w:shd w:val="clear" w:color="auto" w:fill="FFFFFF"/>
        <w:spacing w:after="0" w:line="240" w:lineRule="auto"/>
        <w:ind w:firstLine="709"/>
        <w:jc w:val="both"/>
        <w:rPr>
          <w:rFonts w:ascii="Arial" w:hAnsi="Arial" w:cs="Arial"/>
          <w:sz w:val="24"/>
          <w:szCs w:val="24"/>
        </w:rPr>
      </w:pPr>
      <w:r w:rsidRPr="00CF4773">
        <w:rPr>
          <w:rFonts w:ascii="Arial" w:hAnsi="Arial" w:cs="Arial"/>
          <w:sz w:val="24"/>
          <w:szCs w:val="24"/>
        </w:rPr>
        <w:t>Таким образом, систему предоставления коммунальных услуг можно характеризо</w:t>
      </w:r>
      <w:r w:rsidRPr="00CF4773">
        <w:rPr>
          <w:rFonts w:ascii="Arial" w:hAnsi="Arial" w:cs="Arial"/>
          <w:sz w:val="24"/>
          <w:szCs w:val="24"/>
        </w:rPr>
        <w:softHyphen/>
      </w:r>
      <w:r w:rsidRPr="00CF4773">
        <w:rPr>
          <w:rFonts w:ascii="Arial" w:hAnsi="Arial" w:cs="Arial"/>
          <w:spacing w:val="-1"/>
          <w:sz w:val="24"/>
          <w:szCs w:val="24"/>
        </w:rPr>
        <w:t xml:space="preserve">вать как </w:t>
      </w:r>
      <w:proofErr w:type="spellStart"/>
      <w:r w:rsidRPr="00CF4773">
        <w:rPr>
          <w:rFonts w:ascii="Arial" w:hAnsi="Arial" w:cs="Arial"/>
          <w:spacing w:val="-1"/>
          <w:sz w:val="24"/>
          <w:szCs w:val="24"/>
        </w:rPr>
        <w:t>низкоцентрализованную</w:t>
      </w:r>
      <w:proofErr w:type="spellEnd"/>
      <w:r w:rsidRPr="00CF4773">
        <w:rPr>
          <w:rFonts w:ascii="Arial" w:hAnsi="Arial" w:cs="Arial"/>
          <w:spacing w:val="-1"/>
          <w:sz w:val="24"/>
          <w:szCs w:val="24"/>
        </w:rPr>
        <w:t xml:space="preserve"> со слаборазвитой инфраструктурой для транспортиров</w:t>
      </w:r>
      <w:r w:rsidRPr="00CF4773">
        <w:rPr>
          <w:rFonts w:ascii="Arial" w:hAnsi="Arial" w:cs="Arial"/>
          <w:sz w:val="24"/>
          <w:szCs w:val="24"/>
        </w:rPr>
        <w:t>ки коммунальных ресурсов.</w:t>
      </w:r>
    </w:p>
    <w:p w:rsidR="00FE2628" w:rsidRPr="005E6210" w:rsidRDefault="00FE2628" w:rsidP="00016D4A">
      <w:pPr>
        <w:shd w:val="clear" w:color="auto" w:fill="FFFFFF"/>
        <w:spacing w:after="0" w:line="240" w:lineRule="auto"/>
        <w:ind w:firstLine="709"/>
        <w:jc w:val="both"/>
        <w:rPr>
          <w:rFonts w:ascii="Arial" w:hAnsi="Arial" w:cs="Arial"/>
        </w:rPr>
      </w:pPr>
    </w:p>
    <w:p w:rsidR="00FE2628" w:rsidRPr="000D5895" w:rsidRDefault="00FE2628" w:rsidP="00016D4A">
      <w:pPr>
        <w:shd w:val="clear" w:color="auto" w:fill="FFFFFF"/>
        <w:spacing w:after="0" w:line="240" w:lineRule="auto"/>
        <w:ind w:firstLine="709"/>
        <w:jc w:val="both"/>
        <w:rPr>
          <w:rFonts w:ascii="Arial" w:hAnsi="Arial" w:cs="Arial"/>
          <w:sz w:val="24"/>
          <w:szCs w:val="24"/>
        </w:rPr>
      </w:pPr>
      <w:r w:rsidRPr="000D5895">
        <w:rPr>
          <w:rFonts w:ascii="Arial" w:hAnsi="Arial" w:cs="Arial"/>
          <w:spacing w:val="-1"/>
          <w:sz w:val="24"/>
          <w:szCs w:val="24"/>
        </w:rPr>
        <w:t>Тарифы на ком</w:t>
      </w:r>
      <w:r w:rsidRPr="000D5895">
        <w:rPr>
          <w:rFonts w:ascii="Arial" w:hAnsi="Arial" w:cs="Arial"/>
          <w:spacing w:val="-1"/>
          <w:sz w:val="24"/>
          <w:szCs w:val="24"/>
        </w:rPr>
        <w:softHyphen/>
      </w:r>
      <w:r w:rsidRPr="000D5895">
        <w:rPr>
          <w:rFonts w:ascii="Arial" w:hAnsi="Arial" w:cs="Arial"/>
          <w:sz w:val="24"/>
          <w:szCs w:val="24"/>
        </w:rPr>
        <w:t xml:space="preserve">мунальные услуги </w:t>
      </w:r>
    </w:p>
    <w:tbl>
      <w:tblPr>
        <w:tblW w:w="10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3"/>
        <w:gridCol w:w="1212"/>
        <w:gridCol w:w="1080"/>
        <w:gridCol w:w="1282"/>
      </w:tblGrid>
      <w:tr w:rsidR="00FE2628" w:rsidRPr="00E35D42" w:rsidTr="003502E6">
        <w:trPr>
          <w:trHeight w:val="249"/>
        </w:trPr>
        <w:tc>
          <w:tcPr>
            <w:tcW w:w="6463" w:type="dxa"/>
          </w:tcPr>
          <w:p w:rsidR="00FE2628" w:rsidRPr="00E35D42" w:rsidRDefault="00FE2628" w:rsidP="00016D4A">
            <w:pPr>
              <w:spacing w:after="0" w:line="240" w:lineRule="auto"/>
              <w:ind w:firstLine="709"/>
              <w:jc w:val="both"/>
              <w:rPr>
                <w:rFonts w:ascii="Arial" w:hAnsi="Arial" w:cs="Arial"/>
                <w:spacing w:val="-2"/>
              </w:rPr>
            </w:pPr>
            <w:r w:rsidRPr="00E35D42">
              <w:rPr>
                <w:rFonts w:ascii="Arial" w:hAnsi="Arial" w:cs="Arial"/>
                <w:spacing w:val="-2"/>
              </w:rPr>
              <w:t>Показатели</w:t>
            </w:r>
          </w:p>
        </w:tc>
        <w:tc>
          <w:tcPr>
            <w:tcW w:w="1212" w:type="dxa"/>
          </w:tcPr>
          <w:p w:rsidR="00FE2628" w:rsidRPr="00E35D42" w:rsidRDefault="00FE2628" w:rsidP="00016D4A">
            <w:pPr>
              <w:tabs>
                <w:tab w:val="left" w:leader="underscore" w:pos="9024"/>
              </w:tabs>
              <w:spacing w:after="0" w:line="240" w:lineRule="auto"/>
              <w:rPr>
                <w:rFonts w:ascii="Arial" w:hAnsi="Arial" w:cs="Arial"/>
                <w:spacing w:val="-1"/>
              </w:rPr>
            </w:pPr>
            <w:r w:rsidRPr="00E35D42">
              <w:rPr>
                <w:rFonts w:ascii="Arial" w:hAnsi="Arial" w:cs="Arial"/>
                <w:spacing w:val="-1"/>
              </w:rPr>
              <w:t>2015</w:t>
            </w:r>
          </w:p>
        </w:tc>
        <w:tc>
          <w:tcPr>
            <w:tcW w:w="1080" w:type="dxa"/>
            <w:vAlign w:val="center"/>
          </w:tcPr>
          <w:p w:rsidR="00FE2628" w:rsidRPr="00E35D42" w:rsidRDefault="00FE2628" w:rsidP="00016D4A">
            <w:pPr>
              <w:tabs>
                <w:tab w:val="left" w:leader="underscore" w:pos="9024"/>
              </w:tabs>
              <w:spacing w:after="0" w:line="240" w:lineRule="auto"/>
              <w:rPr>
                <w:rFonts w:ascii="Arial" w:hAnsi="Arial" w:cs="Arial"/>
                <w:spacing w:val="-1"/>
              </w:rPr>
            </w:pPr>
            <w:r w:rsidRPr="00E35D42">
              <w:rPr>
                <w:rFonts w:ascii="Arial" w:hAnsi="Arial" w:cs="Arial"/>
                <w:spacing w:val="-1"/>
              </w:rPr>
              <w:t>2016</w:t>
            </w:r>
          </w:p>
        </w:tc>
        <w:tc>
          <w:tcPr>
            <w:tcW w:w="1282" w:type="dxa"/>
            <w:vAlign w:val="center"/>
          </w:tcPr>
          <w:p w:rsidR="00FE2628" w:rsidRPr="00E35D42" w:rsidRDefault="00FE2628" w:rsidP="00016D4A">
            <w:pPr>
              <w:tabs>
                <w:tab w:val="left" w:leader="underscore" w:pos="9024"/>
              </w:tabs>
              <w:spacing w:after="0" w:line="240" w:lineRule="auto"/>
              <w:rPr>
                <w:rFonts w:ascii="Arial" w:hAnsi="Arial" w:cs="Arial"/>
                <w:spacing w:val="-1"/>
              </w:rPr>
            </w:pPr>
            <w:r w:rsidRPr="00E35D42">
              <w:rPr>
                <w:rFonts w:ascii="Arial" w:hAnsi="Arial" w:cs="Arial"/>
                <w:spacing w:val="-1"/>
              </w:rPr>
              <w:t>2017</w:t>
            </w:r>
          </w:p>
        </w:tc>
      </w:tr>
      <w:tr w:rsidR="00FE2628" w:rsidRPr="00E35D42" w:rsidTr="00071912">
        <w:trPr>
          <w:trHeight w:val="499"/>
        </w:trPr>
        <w:tc>
          <w:tcPr>
            <w:tcW w:w="6463" w:type="dxa"/>
            <w:vAlign w:val="center"/>
          </w:tcPr>
          <w:p w:rsidR="00FE2628" w:rsidRPr="00E35D42" w:rsidRDefault="00FE2628" w:rsidP="00071912">
            <w:pPr>
              <w:spacing w:after="0" w:line="240" w:lineRule="auto"/>
              <w:ind w:firstLine="709"/>
              <w:rPr>
                <w:rFonts w:ascii="Arial" w:hAnsi="Arial" w:cs="Arial"/>
                <w:spacing w:val="-2"/>
              </w:rPr>
            </w:pPr>
            <w:r w:rsidRPr="00E35D42">
              <w:rPr>
                <w:rFonts w:ascii="Arial" w:hAnsi="Arial" w:cs="Arial"/>
                <w:spacing w:val="-3"/>
              </w:rPr>
              <w:t xml:space="preserve">Электроснабжение (сельское </w:t>
            </w:r>
            <w:r w:rsidRPr="00E35D42">
              <w:rPr>
                <w:rFonts w:ascii="Arial" w:hAnsi="Arial" w:cs="Arial"/>
              </w:rPr>
              <w:t>население), р./</w:t>
            </w:r>
            <w:proofErr w:type="spellStart"/>
            <w:r w:rsidRPr="00E35D42">
              <w:rPr>
                <w:rFonts w:ascii="Arial" w:hAnsi="Arial" w:cs="Arial"/>
              </w:rPr>
              <w:t>кВтч</w:t>
            </w:r>
            <w:proofErr w:type="spellEnd"/>
          </w:p>
        </w:tc>
        <w:tc>
          <w:tcPr>
            <w:tcW w:w="1212" w:type="dxa"/>
            <w:tcBorders>
              <w:top w:val="nil"/>
              <w:bottom w:val="nil"/>
            </w:tcBorders>
            <w:vAlign w:val="center"/>
          </w:tcPr>
          <w:p w:rsidR="00FE2628" w:rsidRPr="00E35D42" w:rsidRDefault="00FE2628" w:rsidP="00071912">
            <w:pPr>
              <w:spacing w:after="0" w:line="240" w:lineRule="auto"/>
              <w:jc w:val="center"/>
              <w:rPr>
                <w:rFonts w:ascii="Arial" w:hAnsi="Arial" w:cs="Arial"/>
                <w:spacing w:val="-2"/>
              </w:rPr>
            </w:pPr>
            <w:r w:rsidRPr="00E35D42">
              <w:rPr>
                <w:rFonts w:ascii="Arial" w:hAnsi="Arial" w:cs="Arial"/>
                <w:spacing w:val="-2"/>
              </w:rPr>
              <w:t>0,644</w:t>
            </w:r>
          </w:p>
        </w:tc>
        <w:tc>
          <w:tcPr>
            <w:tcW w:w="1080" w:type="dxa"/>
            <w:vAlign w:val="center"/>
          </w:tcPr>
          <w:p w:rsidR="00FE2628" w:rsidRPr="00E35D42" w:rsidRDefault="00FE2628" w:rsidP="00071912">
            <w:pPr>
              <w:spacing w:after="0" w:line="240" w:lineRule="auto"/>
              <w:jc w:val="center"/>
              <w:rPr>
                <w:rFonts w:ascii="Arial" w:hAnsi="Arial" w:cs="Arial"/>
                <w:spacing w:val="-2"/>
              </w:rPr>
            </w:pPr>
            <w:r w:rsidRPr="00E35D42">
              <w:rPr>
                <w:rFonts w:ascii="Arial" w:hAnsi="Arial" w:cs="Arial"/>
                <w:spacing w:val="-2"/>
              </w:rPr>
              <w:t>0,679</w:t>
            </w:r>
          </w:p>
        </w:tc>
        <w:tc>
          <w:tcPr>
            <w:tcW w:w="1282" w:type="dxa"/>
            <w:vAlign w:val="center"/>
          </w:tcPr>
          <w:p w:rsidR="00FE2628" w:rsidRPr="00E35D42" w:rsidRDefault="00FE2628" w:rsidP="00071912">
            <w:pPr>
              <w:spacing w:after="0" w:line="240" w:lineRule="auto"/>
              <w:jc w:val="center"/>
              <w:rPr>
                <w:rFonts w:ascii="Arial" w:hAnsi="Arial" w:cs="Arial"/>
                <w:spacing w:val="-2"/>
              </w:rPr>
            </w:pPr>
            <w:r w:rsidRPr="00E35D42">
              <w:rPr>
                <w:rFonts w:ascii="Arial" w:hAnsi="Arial" w:cs="Arial"/>
                <w:spacing w:val="-2"/>
              </w:rPr>
              <w:t>0,707</w:t>
            </w:r>
          </w:p>
        </w:tc>
      </w:tr>
      <w:tr w:rsidR="00FE2628" w:rsidRPr="00E35D42" w:rsidTr="00071912">
        <w:trPr>
          <w:trHeight w:val="321"/>
        </w:trPr>
        <w:tc>
          <w:tcPr>
            <w:tcW w:w="6463" w:type="dxa"/>
            <w:vAlign w:val="center"/>
          </w:tcPr>
          <w:p w:rsidR="00FE2628" w:rsidRPr="00E35D42" w:rsidRDefault="00FE2628" w:rsidP="00071912">
            <w:pPr>
              <w:spacing w:after="0" w:line="240" w:lineRule="auto"/>
              <w:ind w:firstLine="709"/>
              <w:rPr>
                <w:rFonts w:ascii="Arial" w:hAnsi="Arial" w:cs="Arial"/>
                <w:spacing w:val="-2"/>
              </w:rPr>
            </w:pPr>
            <w:r w:rsidRPr="00E35D42">
              <w:rPr>
                <w:rFonts w:ascii="Arial" w:hAnsi="Arial" w:cs="Arial"/>
                <w:spacing w:val="-3"/>
              </w:rPr>
              <w:t xml:space="preserve">Водоснабжение, руб. </w:t>
            </w:r>
            <w:proofErr w:type="spellStart"/>
            <w:r w:rsidRPr="00E35D42">
              <w:rPr>
                <w:rFonts w:ascii="Arial" w:hAnsi="Arial" w:cs="Arial"/>
                <w:spacing w:val="-3"/>
              </w:rPr>
              <w:t>куб.м</w:t>
            </w:r>
            <w:proofErr w:type="spellEnd"/>
            <w:r w:rsidRPr="00E35D42">
              <w:rPr>
                <w:rFonts w:ascii="Arial" w:hAnsi="Arial" w:cs="Arial"/>
                <w:spacing w:val="-3"/>
              </w:rPr>
              <w:t>.</w:t>
            </w:r>
          </w:p>
        </w:tc>
        <w:tc>
          <w:tcPr>
            <w:tcW w:w="1212" w:type="dxa"/>
            <w:vAlign w:val="center"/>
          </w:tcPr>
          <w:p w:rsidR="00FE2628" w:rsidRPr="00E35D42" w:rsidRDefault="00FE2628" w:rsidP="00071912">
            <w:pPr>
              <w:spacing w:after="0" w:line="240" w:lineRule="auto"/>
              <w:jc w:val="center"/>
              <w:rPr>
                <w:rFonts w:ascii="Arial" w:hAnsi="Arial" w:cs="Arial"/>
                <w:spacing w:val="-2"/>
              </w:rPr>
            </w:pPr>
            <w:r w:rsidRPr="00E35D42">
              <w:rPr>
                <w:rFonts w:ascii="Arial" w:hAnsi="Arial" w:cs="Arial"/>
                <w:spacing w:val="-2"/>
              </w:rPr>
              <w:t>28,50</w:t>
            </w:r>
          </w:p>
        </w:tc>
        <w:tc>
          <w:tcPr>
            <w:tcW w:w="1080" w:type="dxa"/>
            <w:vAlign w:val="center"/>
          </w:tcPr>
          <w:p w:rsidR="00FE2628" w:rsidRPr="00E35D42" w:rsidRDefault="00FE2628" w:rsidP="00071912">
            <w:pPr>
              <w:spacing w:after="0" w:line="240" w:lineRule="auto"/>
              <w:jc w:val="center"/>
              <w:rPr>
                <w:rFonts w:ascii="Arial" w:hAnsi="Arial" w:cs="Arial"/>
                <w:spacing w:val="-2"/>
              </w:rPr>
            </w:pPr>
            <w:r w:rsidRPr="00E35D42">
              <w:rPr>
                <w:rFonts w:ascii="Arial" w:hAnsi="Arial" w:cs="Arial"/>
                <w:spacing w:val="-2"/>
              </w:rPr>
              <w:t>28,50</w:t>
            </w:r>
          </w:p>
        </w:tc>
        <w:tc>
          <w:tcPr>
            <w:tcW w:w="1282" w:type="dxa"/>
            <w:vAlign w:val="center"/>
          </w:tcPr>
          <w:p w:rsidR="00FE2628" w:rsidRPr="00E35D42" w:rsidRDefault="00FE2628" w:rsidP="00071912">
            <w:pPr>
              <w:spacing w:after="0" w:line="240" w:lineRule="auto"/>
              <w:jc w:val="center"/>
              <w:rPr>
                <w:rFonts w:ascii="Arial" w:hAnsi="Arial" w:cs="Arial"/>
                <w:spacing w:val="-2"/>
              </w:rPr>
            </w:pPr>
            <w:r w:rsidRPr="00E35D42">
              <w:rPr>
                <w:rFonts w:ascii="Arial" w:hAnsi="Arial" w:cs="Arial"/>
                <w:spacing w:val="-2"/>
              </w:rPr>
              <w:t>28,50</w:t>
            </w:r>
          </w:p>
        </w:tc>
      </w:tr>
    </w:tbl>
    <w:p w:rsidR="00FE2628" w:rsidRPr="005E6210" w:rsidRDefault="00FE2628" w:rsidP="00016D4A">
      <w:pPr>
        <w:shd w:val="clear" w:color="auto" w:fill="FFFFFF"/>
        <w:spacing w:after="0" w:line="240" w:lineRule="auto"/>
        <w:ind w:firstLine="709"/>
        <w:jc w:val="both"/>
        <w:rPr>
          <w:rFonts w:ascii="Arial" w:hAnsi="Arial" w:cs="Arial"/>
        </w:rPr>
      </w:pPr>
    </w:p>
    <w:p w:rsidR="00FE2628" w:rsidRPr="000D5895" w:rsidRDefault="00FE2628" w:rsidP="00016D4A">
      <w:pPr>
        <w:shd w:val="clear" w:color="auto" w:fill="FFFFFF"/>
        <w:spacing w:after="0" w:line="240" w:lineRule="auto"/>
        <w:ind w:firstLine="709"/>
        <w:jc w:val="both"/>
        <w:rPr>
          <w:rFonts w:ascii="Arial" w:hAnsi="Arial" w:cs="Arial"/>
          <w:sz w:val="24"/>
          <w:szCs w:val="24"/>
        </w:rPr>
      </w:pPr>
      <w:r w:rsidRPr="000D5895">
        <w:rPr>
          <w:rFonts w:ascii="Arial" w:hAnsi="Arial" w:cs="Arial"/>
          <w:sz w:val="24"/>
          <w:szCs w:val="24"/>
        </w:rPr>
        <w:t xml:space="preserve">В 2015-2016 году проведена водопроводная сеть по </w:t>
      </w:r>
      <w:proofErr w:type="spellStart"/>
      <w:r w:rsidRPr="000D5895">
        <w:rPr>
          <w:rFonts w:ascii="Arial" w:hAnsi="Arial" w:cs="Arial"/>
          <w:sz w:val="24"/>
          <w:szCs w:val="24"/>
        </w:rPr>
        <w:t>ул</w:t>
      </w:r>
      <w:proofErr w:type="gramStart"/>
      <w:r w:rsidRPr="000D5895">
        <w:rPr>
          <w:rFonts w:ascii="Arial" w:hAnsi="Arial" w:cs="Arial"/>
          <w:sz w:val="24"/>
          <w:szCs w:val="24"/>
        </w:rPr>
        <w:t>.С</w:t>
      </w:r>
      <w:proofErr w:type="gramEnd"/>
      <w:r w:rsidRPr="000D5895">
        <w:rPr>
          <w:rFonts w:ascii="Arial" w:hAnsi="Arial" w:cs="Arial"/>
          <w:sz w:val="24"/>
          <w:szCs w:val="24"/>
        </w:rPr>
        <w:t>оветская</w:t>
      </w:r>
      <w:proofErr w:type="spellEnd"/>
      <w:r w:rsidRPr="000D5895">
        <w:rPr>
          <w:rFonts w:ascii="Arial" w:hAnsi="Arial" w:cs="Arial"/>
          <w:sz w:val="24"/>
          <w:szCs w:val="24"/>
        </w:rPr>
        <w:t xml:space="preserve">, Ербанова, Ленина, Колхозная на 3,5 км, расходы составят 11529,8 тыс. руб. из федерального бюджета - 6885 тыс. руб., бюджета субъекта - 3648 тыс. руб. </w:t>
      </w:r>
    </w:p>
    <w:p w:rsidR="00FE2628" w:rsidRDefault="00FE2628" w:rsidP="00016D4A">
      <w:pPr>
        <w:shd w:val="clear" w:color="auto" w:fill="FFFFFF"/>
        <w:spacing w:after="0" w:line="240" w:lineRule="auto"/>
        <w:ind w:firstLine="709"/>
        <w:jc w:val="both"/>
        <w:rPr>
          <w:rFonts w:ascii="Arial" w:hAnsi="Arial" w:cs="Arial"/>
        </w:rPr>
      </w:pPr>
      <w:bookmarkStart w:id="1" w:name="_GoBack"/>
      <w:bookmarkEnd w:id="1"/>
    </w:p>
    <w:p w:rsidR="00FE2628" w:rsidRPr="000D5895" w:rsidRDefault="00FE2628" w:rsidP="00016D4A">
      <w:pPr>
        <w:shd w:val="clear" w:color="auto" w:fill="FFFFFF"/>
        <w:spacing w:after="0" w:line="240" w:lineRule="auto"/>
        <w:ind w:firstLine="709"/>
        <w:jc w:val="both"/>
        <w:rPr>
          <w:rFonts w:ascii="Arial" w:hAnsi="Arial" w:cs="Arial"/>
          <w:sz w:val="24"/>
          <w:szCs w:val="24"/>
        </w:rPr>
      </w:pPr>
      <w:r w:rsidRPr="000D5895">
        <w:rPr>
          <w:rFonts w:ascii="Arial" w:hAnsi="Arial" w:cs="Arial"/>
          <w:sz w:val="24"/>
          <w:szCs w:val="24"/>
        </w:rPr>
        <w:t>Благоустройство жилищного фонда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4"/>
        <w:gridCol w:w="1027"/>
        <w:gridCol w:w="745"/>
        <w:gridCol w:w="745"/>
      </w:tblGrid>
      <w:tr w:rsidR="00FE2628" w:rsidRPr="00E35D42" w:rsidTr="008F53E7">
        <w:tc>
          <w:tcPr>
            <w:tcW w:w="7054" w:type="dxa"/>
            <w:vAlign w:val="center"/>
          </w:tcPr>
          <w:p w:rsidR="00FE2628" w:rsidRPr="00E35D42" w:rsidRDefault="00FE2628" w:rsidP="00016D4A">
            <w:pPr>
              <w:shd w:val="clear" w:color="auto" w:fill="FFFFFF"/>
              <w:spacing w:after="0" w:line="240" w:lineRule="auto"/>
              <w:ind w:firstLine="709"/>
              <w:rPr>
                <w:rFonts w:ascii="Courier New" w:hAnsi="Courier New" w:cs="Courier New"/>
              </w:rPr>
            </w:pPr>
            <w:r w:rsidRPr="00E35D42">
              <w:rPr>
                <w:rFonts w:ascii="Courier New" w:hAnsi="Courier New" w:cs="Courier New"/>
              </w:rPr>
              <w:t xml:space="preserve">Удельный вес общей площади жилья, </w:t>
            </w:r>
          </w:p>
          <w:p w:rsidR="00FE2628" w:rsidRPr="00E35D42" w:rsidRDefault="00FE2628" w:rsidP="000D5895">
            <w:pPr>
              <w:shd w:val="clear" w:color="auto" w:fill="FFFFFF"/>
              <w:spacing w:after="0" w:line="240" w:lineRule="auto"/>
              <w:ind w:firstLine="709"/>
              <w:rPr>
                <w:rFonts w:ascii="Courier New" w:hAnsi="Courier New" w:cs="Courier New"/>
              </w:rPr>
            </w:pPr>
            <w:proofErr w:type="gramStart"/>
            <w:r w:rsidRPr="00E35D42">
              <w:rPr>
                <w:rFonts w:ascii="Courier New" w:hAnsi="Courier New" w:cs="Courier New"/>
                <w:spacing w:val="-2"/>
              </w:rPr>
              <w:t>обеспеченной</w:t>
            </w:r>
            <w:proofErr w:type="gramEnd"/>
            <w:r w:rsidRPr="00E35D42">
              <w:rPr>
                <w:rFonts w:ascii="Courier New" w:hAnsi="Courier New" w:cs="Courier New"/>
                <w:spacing w:val="-2"/>
              </w:rPr>
              <w:t xml:space="preserve"> централизованными ком</w:t>
            </w:r>
            <w:r w:rsidRPr="00E35D42">
              <w:rPr>
                <w:rFonts w:ascii="Courier New" w:hAnsi="Courier New" w:cs="Courier New"/>
              </w:rPr>
              <w:t>мунальными услугами.</w:t>
            </w:r>
          </w:p>
        </w:tc>
        <w:tc>
          <w:tcPr>
            <w:tcW w:w="1027" w:type="dxa"/>
            <w:vAlign w:val="center"/>
          </w:tcPr>
          <w:p w:rsidR="00FE2628" w:rsidRPr="00E35D42" w:rsidRDefault="00FE2628" w:rsidP="00016D4A">
            <w:pPr>
              <w:shd w:val="clear" w:color="auto" w:fill="FFFFFF"/>
              <w:spacing w:after="0" w:line="240" w:lineRule="auto"/>
              <w:rPr>
                <w:rFonts w:ascii="Courier New" w:hAnsi="Courier New" w:cs="Courier New"/>
              </w:rPr>
            </w:pPr>
            <w:r w:rsidRPr="00E35D42">
              <w:rPr>
                <w:rFonts w:ascii="Courier New" w:hAnsi="Courier New" w:cs="Courier New"/>
              </w:rPr>
              <w:t>2015</w:t>
            </w:r>
          </w:p>
        </w:tc>
        <w:tc>
          <w:tcPr>
            <w:tcW w:w="0" w:type="auto"/>
            <w:vAlign w:val="center"/>
          </w:tcPr>
          <w:p w:rsidR="00FE2628" w:rsidRPr="00E35D42" w:rsidRDefault="00FE2628" w:rsidP="00016D4A">
            <w:pPr>
              <w:shd w:val="clear" w:color="auto" w:fill="FFFFFF"/>
              <w:spacing w:after="0" w:line="240" w:lineRule="auto"/>
              <w:rPr>
                <w:rFonts w:ascii="Courier New" w:hAnsi="Courier New" w:cs="Courier New"/>
              </w:rPr>
            </w:pPr>
            <w:r w:rsidRPr="00E35D42">
              <w:rPr>
                <w:rFonts w:ascii="Courier New" w:hAnsi="Courier New" w:cs="Courier New"/>
              </w:rPr>
              <w:t>2016</w:t>
            </w:r>
          </w:p>
        </w:tc>
        <w:tc>
          <w:tcPr>
            <w:tcW w:w="0" w:type="auto"/>
            <w:vAlign w:val="center"/>
          </w:tcPr>
          <w:p w:rsidR="00FE2628" w:rsidRPr="00E35D42" w:rsidRDefault="00FE2628" w:rsidP="00016D4A">
            <w:pPr>
              <w:shd w:val="clear" w:color="auto" w:fill="FFFFFF"/>
              <w:spacing w:after="0" w:line="240" w:lineRule="auto"/>
              <w:rPr>
                <w:rFonts w:ascii="Courier New" w:hAnsi="Courier New" w:cs="Courier New"/>
              </w:rPr>
            </w:pPr>
            <w:r w:rsidRPr="00E35D42">
              <w:rPr>
                <w:rFonts w:ascii="Courier New" w:hAnsi="Courier New" w:cs="Courier New"/>
              </w:rPr>
              <w:t>2017</w:t>
            </w:r>
          </w:p>
        </w:tc>
      </w:tr>
      <w:tr w:rsidR="00FE2628" w:rsidRPr="00E35D42" w:rsidTr="008F53E7">
        <w:tc>
          <w:tcPr>
            <w:tcW w:w="7054" w:type="dxa"/>
          </w:tcPr>
          <w:p w:rsidR="00FE2628" w:rsidRPr="00E35D42" w:rsidRDefault="00FE2628" w:rsidP="00016D4A">
            <w:pPr>
              <w:shd w:val="clear" w:color="auto" w:fill="FFFFFF"/>
              <w:spacing w:after="0" w:line="240" w:lineRule="auto"/>
              <w:ind w:firstLine="709"/>
              <w:rPr>
                <w:rFonts w:ascii="Courier New" w:hAnsi="Courier New" w:cs="Courier New"/>
              </w:rPr>
            </w:pPr>
            <w:r w:rsidRPr="00E35D42">
              <w:rPr>
                <w:rFonts w:ascii="Courier New" w:hAnsi="Courier New" w:cs="Courier New"/>
              </w:rPr>
              <w:t>-электроснабжением</w:t>
            </w:r>
          </w:p>
        </w:tc>
        <w:tc>
          <w:tcPr>
            <w:tcW w:w="1027" w:type="dxa"/>
            <w:vAlign w:val="center"/>
          </w:tcPr>
          <w:p w:rsidR="00FE2628" w:rsidRPr="00E35D42" w:rsidRDefault="00FE2628" w:rsidP="00016D4A">
            <w:pPr>
              <w:shd w:val="clear" w:color="auto" w:fill="FFFFFF"/>
              <w:spacing w:after="0" w:line="240" w:lineRule="auto"/>
              <w:rPr>
                <w:rFonts w:ascii="Courier New" w:hAnsi="Courier New" w:cs="Courier New"/>
              </w:rPr>
            </w:pPr>
            <w:r w:rsidRPr="00E35D42">
              <w:rPr>
                <w:rFonts w:ascii="Courier New" w:hAnsi="Courier New" w:cs="Courier New"/>
              </w:rPr>
              <w:t>100</w:t>
            </w:r>
          </w:p>
        </w:tc>
        <w:tc>
          <w:tcPr>
            <w:tcW w:w="0" w:type="auto"/>
            <w:vAlign w:val="center"/>
          </w:tcPr>
          <w:p w:rsidR="00FE2628" w:rsidRPr="00E35D42" w:rsidRDefault="00FE2628" w:rsidP="00016D4A">
            <w:pPr>
              <w:shd w:val="clear" w:color="auto" w:fill="FFFFFF"/>
              <w:spacing w:after="0" w:line="240" w:lineRule="auto"/>
              <w:rPr>
                <w:rFonts w:ascii="Courier New" w:hAnsi="Courier New" w:cs="Courier New"/>
              </w:rPr>
            </w:pPr>
            <w:r w:rsidRPr="00E35D42">
              <w:rPr>
                <w:rFonts w:ascii="Courier New" w:hAnsi="Courier New" w:cs="Courier New"/>
              </w:rPr>
              <w:t>100</w:t>
            </w:r>
          </w:p>
        </w:tc>
        <w:tc>
          <w:tcPr>
            <w:tcW w:w="0" w:type="auto"/>
            <w:vAlign w:val="center"/>
          </w:tcPr>
          <w:p w:rsidR="00FE2628" w:rsidRPr="00E35D42" w:rsidRDefault="00FE2628" w:rsidP="00016D4A">
            <w:pPr>
              <w:shd w:val="clear" w:color="auto" w:fill="FFFFFF"/>
              <w:spacing w:after="0" w:line="240" w:lineRule="auto"/>
              <w:rPr>
                <w:rFonts w:ascii="Courier New" w:hAnsi="Courier New" w:cs="Courier New"/>
              </w:rPr>
            </w:pPr>
            <w:r w:rsidRPr="00E35D42">
              <w:rPr>
                <w:rFonts w:ascii="Courier New" w:hAnsi="Courier New" w:cs="Courier New"/>
              </w:rPr>
              <w:t>100</w:t>
            </w:r>
          </w:p>
        </w:tc>
      </w:tr>
      <w:tr w:rsidR="00FE2628" w:rsidRPr="00E35D42" w:rsidTr="008F53E7">
        <w:tc>
          <w:tcPr>
            <w:tcW w:w="7054" w:type="dxa"/>
          </w:tcPr>
          <w:p w:rsidR="00FE2628" w:rsidRPr="00E35D42" w:rsidRDefault="00FE2628" w:rsidP="00016D4A">
            <w:pPr>
              <w:shd w:val="clear" w:color="auto" w:fill="FFFFFF"/>
              <w:spacing w:after="0" w:line="240" w:lineRule="auto"/>
              <w:ind w:firstLine="709"/>
              <w:rPr>
                <w:rFonts w:ascii="Courier New" w:hAnsi="Courier New" w:cs="Courier New"/>
              </w:rPr>
            </w:pPr>
            <w:r w:rsidRPr="00E35D42">
              <w:rPr>
                <w:rFonts w:ascii="Courier New" w:hAnsi="Courier New" w:cs="Courier New"/>
              </w:rPr>
              <w:t>-водоснабжением</w:t>
            </w:r>
          </w:p>
        </w:tc>
        <w:tc>
          <w:tcPr>
            <w:tcW w:w="1027" w:type="dxa"/>
            <w:vAlign w:val="center"/>
          </w:tcPr>
          <w:p w:rsidR="00FE2628" w:rsidRPr="00E35D42" w:rsidRDefault="00FE2628" w:rsidP="00016D4A">
            <w:pPr>
              <w:shd w:val="clear" w:color="auto" w:fill="FFFFFF"/>
              <w:spacing w:after="0" w:line="240" w:lineRule="auto"/>
              <w:rPr>
                <w:rFonts w:ascii="Courier New" w:hAnsi="Courier New" w:cs="Courier New"/>
              </w:rPr>
            </w:pPr>
            <w:r w:rsidRPr="00E35D42">
              <w:rPr>
                <w:rFonts w:ascii="Courier New" w:hAnsi="Courier New" w:cs="Courier New"/>
              </w:rPr>
              <w:t>50</w:t>
            </w:r>
          </w:p>
        </w:tc>
        <w:tc>
          <w:tcPr>
            <w:tcW w:w="0" w:type="auto"/>
            <w:vAlign w:val="center"/>
          </w:tcPr>
          <w:p w:rsidR="00FE2628" w:rsidRPr="00E35D42" w:rsidRDefault="00FE2628" w:rsidP="00016D4A">
            <w:pPr>
              <w:shd w:val="clear" w:color="auto" w:fill="FFFFFF"/>
              <w:spacing w:after="0" w:line="240" w:lineRule="auto"/>
              <w:rPr>
                <w:rFonts w:ascii="Courier New" w:hAnsi="Courier New" w:cs="Courier New"/>
              </w:rPr>
            </w:pPr>
            <w:r w:rsidRPr="00E35D42">
              <w:rPr>
                <w:rFonts w:ascii="Courier New" w:hAnsi="Courier New" w:cs="Courier New"/>
              </w:rPr>
              <w:t>50</w:t>
            </w:r>
          </w:p>
        </w:tc>
        <w:tc>
          <w:tcPr>
            <w:tcW w:w="0" w:type="auto"/>
            <w:vAlign w:val="center"/>
          </w:tcPr>
          <w:p w:rsidR="00FE2628" w:rsidRPr="00E35D42" w:rsidRDefault="00FE2628" w:rsidP="00016D4A">
            <w:pPr>
              <w:shd w:val="clear" w:color="auto" w:fill="FFFFFF"/>
              <w:spacing w:after="0" w:line="240" w:lineRule="auto"/>
              <w:rPr>
                <w:rFonts w:ascii="Courier New" w:hAnsi="Courier New" w:cs="Courier New"/>
              </w:rPr>
            </w:pPr>
            <w:r w:rsidRPr="00E35D42">
              <w:rPr>
                <w:rFonts w:ascii="Courier New" w:hAnsi="Courier New" w:cs="Courier New"/>
              </w:rPr>
              <w:t>50</w:t>
            </w:r>
          </w:p>
        </w:tc>
      </w:tr>
    </w:tbl>
    <w:p w:rsidR="00FE2628" w:rsidRPr="0062390D" w:rsidRDefault="00FE2628" w:rsidP="00016D4A">
      <w:pPr>
        <w:shd w:val="clear" w:color="auto" w:fill="FFFFFF"/>
        <w:spacing w:after="0" w:line="240" w:lineRule="auto"/>
        <w:ind w:firstLine="709"/>
        <w:jc w:val="both"/>
        <w:rPr>
          <w:sz w:val="28"/>
          <w:szCs w:val="28"/>
        </w:rPr>
      </w:pPr>
    </w:p>
    <w:p w:rsidR="00FE2628" w:rsidRPr="000D5895" w:rsidRDefault="00FE2628" w:rsidP="00016D4A">
      <w:pPr>
        <w:shd w:val="clear" w:color="auto" w:fill="FFFFFF"/>
        <w:spacing w:after="0" w:line="240" w:lineRule="auto"/>
        <w:ind w:firstLine="709"/>
        <w:jc w:val="both"/>
        <w:rPr>
          <w:rFonts w:ascii="Arial" w:hAnsi="Arial" w:cs="Arial"/>
          <w:sz w:val="24"/>
          <w:szCs w:val="24"/>
        </w:rPr>
      </w:pPr>
      <w:r w:rsidRPr="000D5895">
        <w:rPr>
          <w:rFonts w:ascii="Arial" w:hAnsi="Arial" w:cs="Arial"/>
          <w:sz w:val="24"/>
          <w:szCs w:val="24"/>
        </w:rPr>
        <w:t>Обеспеченность предприятий  коммунальным снабжением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35"/>
        <w:gridCol w:w="827"/>
        <w:gridCol w:w="882"/>
        <w:gridCol w:w="903"/>
      </w:tblGrid>
      <w:tr w:rsidR="00FE2628" w:rsidRPr="00E35D42" w:rsidTr="00580D29">
        <w:trPr>
          <w:trHeight w:val="1011"/>
        </w:trPr>
        <w:tc>
          <w:tcPr>
            <w:tcW w:w="7135" w:type="dxa"/>
            <w:vAlign w:val="center"/>
          </w:tcPr>
          <w:p w:rsidR="00FE2628" w:rsidRPr="00E35D42" w:rsidRDefault="00FE2628" w:rsidP="00016D4A">
            <w:pPr>
              <w:shd w:val="clear" w:color="auto" w:fill="FFFFFF"/>
              <w:spacing w:after="0" w:line="240" w:lineRule="auto"/>
              <w:ind w:firstLine="709"/>
              <w:jc w:val="both"/>
              <w:rPr>
                <w:rFonts w:ascii="Courier New" w:hAnsi="Courier New" w:cs="Courier New"/>
                <w:spacing w:val="-2"/>
              </w:rPr>
            </w:pPr>
            <w:r w:rsidRPr="00E35D42">
              <w:rPr>
                <w:rFonts w:ascii="Courier New" w:hAnsi="Courier New" w:cs="Courier New"/>
              </w:rPr>
              <w:t>Удельный вес организаций и предпри</w:t>
            </w:r>
            <w:r w:rsidRPr="00E35D42">
              <w:rPr>
                <w:rFonts w:ascii="Courier New" w:hAnsi="Courier New" w:cs="Courier New"/>
                <w:spacing w:val="-2"/>
              </w:rPr>
              <w:t xml:space="preserve">ятий, </w:t>
            </w:r>
          </w:p>
          <w:p w:rsidR="00FE2628" w:rsidRPr="00E35D42" w:rsidRDefault="00FE2628" w:rsidP="000D5895">
            <w:pPr>
              <w:shd w:val="clear" w:color="auto" w:fill="FFFFFF"/>
              <w:spacing w:after="0" w:line="240" w:lineRule="auto"/>
              <w:ind w:firstLine="709"/>
              <w:jc w:val="both"/>
              <w:rPr>
                <w:rFonts w:ascii="Courier New" w:hAnsi="Courier New" w:cs="Courier New"/>
              </w:rPr>
            </w:pPr>
            <w:proofErr w:type="gramStart"/>
            <w:r w:rsidRPr="00E35D42">
              <w:rPr>
                <w:rFonts w:ascii="Courier New" w:hAnsi="Courier New" w:cs="Courier New"/>
                <w:spacing w:val="-2"/>
              </w:rPr>
              <w:t>Обеспеченных</w:t>
            </w:r>
            <w:proofErr w:type="gramEnd"/>
            <w:r w:rsidRPr="00E35D42">
              <w:rPr>
                <w:rFonts w:ascii="Courier New" w:hAnsi="Courier New" w:cs="Courier New"/>
                <w:spacing w:val="-2"/>
              </w:rPr>
              <w:t xml:space="preserve"> </w:t>
            </w:r>
            <w:r w:rsidRPr="00E35D42">
              <w:rPr>
                <w:rFonts w:ascii="Courier New" w:hAnsi="Courier New" w:cs="Courier New"/>
              </w:rPr>
              <w:t>коммунальными услугами.</w:t>
            </w:r>
          </w:p>
        </w:tc>
        <w:tc>
          <w:tcPr>
            <w:tcW w:w="827" w:type="dxa"/>
            <w:vAlign w:val="center"/>
          </w:tcPr>
          <w:p w:rsidR="00FE2628" w:rsidRPr="00E35D42" w:rsidRDefault="00FE2628" w:rsidP="00016D4A">
            <w:pPr>
              <w:shd w:val="clear" w:color="auto" w:fill="FFFFFF"/>
              <w:spacing w:after="0" w:line="240" w:lineRule="auto"/>
              <w:jc w:val="both"/>
              <w:rPr>
                <w:rFonts w:ascii="Courier New" w:hAnsi="Courier New" w:cs="Courier New"/>
              </w:rPr>
            </w:pPr>
            <w:r w:rsidRPr="00E35D42">
              <w:rPr>
                <w:rFonts w:ascii="Courier New" w:hAnsi="Courier New" w:cs="Courier New"/>
              </w:rPr>
              <w:t>2015</w:t>
            </w:r>
          </w:p>
        </w:tc>
        <w:tc>
          <w:tcPr>
            <w:tcW w:w="882" w:type="dxa"/>
            <w:vAlign w:val="center"/>
          </w:tcPr>
          <w:p w:rsidR="00FE2628" w:rsidRPr="00E35D42" w:rsidRDefault="00FE2628" w:rsidP="00016D4A">
            <w:pPr>
              <w:shd w:val="clear" w:color="auto" w:fill="FFFFFF"/>
              <w:spacing w:after="0" w:line="240" w:lineRule="auto"/>
              <w:jc w:val="both"/>
              <w:rPr>
                <w:rFonts w:ascii="Courier New" w:hAnsi="Courier New" w:cs="Courier New"/>
              </w:rPr>
            </w:pPr>
            <w:r w:rsidRPr="00E35D42">
              <w:rPr>
                <w:rFonts w:ascii="Courier New" w:hAnsi="Courier New" w:cs="Courier New"/>
              </w:rPr>
              <w:t>2016</w:t>
            </w:r>
          </w:p>
        </w:tc>
        <w:tc>
          <w:tcPr>
            <w:tcW w:w="903" w:type="dxa"/>
          </w:tcPr>
          <w:p w:rsidR="00FE2628" w:rsidRPr="00E35D42" w:rsidRDefault="00FE2628" w:rsidP="00016D4A">
            <w:pPr>
              <w:shd w:val="clear" w:color="auto" w:fill="FFFFFF"/>
              <w:spacing w:after="0" w:line="240" w:lineRule="auto"/>
              <w:ind w:firstLine="709"/>
              <w:jc w:val="both"/>
              <w:rPr>
                <w:rFonts w:ascii="Courier New" w:hAnsi="Courier New" w:cs="Courier New"/>
              </w:rPr>
            </w:pPr>
          </w:p>
          <w:p w:rsidR="00FE2628" w:rsidRPr="00E35D42" w:rsidRDefault="00FE2628" w:rsidP="00016D4A">
            <w:pPr>
              <w:shd w:val="clear" w:color="auto" w:fill="FFFFFF"/>
              <w:spacing w:after="0" w:line="240" w:lineRule="auto"/>
              <w:jc w:val="both"/>
              <w:rPr>
                <w:rFonts w:ascii="Courier New" w:hAnsi="Courier New" w:cs="Courier New"/>
              </w:rPr>
            </w:pPr>
            <w:r w:rsidRPr="00E35D42">
              <w:rPr>
                <w:rFonts w:ascii="Courier New" w:hAnsi="Courier New" w:cs="Courier New"/>
              </w:rPr>
              <w:t>2017</w:t>
            </w:r>
          </w:p>
        </w:tc>
      </w:tr>
      <w:tr w:rsidR="00FE2628" w:rsidRPr="00E35D42" w:rsidTr="00580D29">
        <w:trPr>
          <w:trHeight w:val="506"/>
        </w:trPr>
        <w:tc>
          <w:tcPr>
            <w:tcW w:w="7135" w:type="dxa"/>
          </w:tcPr>
          <w:p w:rsidR="00FE2628" w:rsidRPr="00E35D42" w:rsidRDefault="00FE2628" w:rsidP="00016D4A">
            <w:pPr>
              <w:shd w:val="clear" w:color="auto" w:fill="FFFFFF"/>
              <w:spacing w:after="0" w:line="240" w:lineRule="auto"/>
              <w:ind w:firstLine="709"/>
              <w:jc w:val="both"/>
              <w:rPr>
                <w:rFonts w:ascii="Courier New" w:hAnsi="Courier New" w:cs="Courier New"/>
              </w:rPr>
            </w:pPr>
            <w:r w:rsidRPr="00E35D42">
              <w:rPr>
                <w:rFonts w:ascii="Courier New" w:hAnsi="Courier New" w:cs="Courier New"/>
              </w:rPr>
              <w:t>- электроснабжением</w:t>
            </w:r>
          </w:p>
        </w:tc>
        <w:tc>
          <w:tcPr>
            <w:tcW w:w="827" w:type="dxa"/>
          </w:tcPr>
          <w:p w:rsidR="00FE2628" w:rsidRPr="00E35D42" w:rsidRDefault="00FE2628" w:rsidP="00016D4A">
            <w:pPr>
              <w:spacing w:after="0" w:line="240" w:lineRule="auto"/>
              <w:jc w:val="both"/>
              <w:rPr>
                <w:rFonts w:ascii="Courier New" w:hAnsi="Courier New" w:cs="Courier New"/>
              </w:rPr>
            </w:pPr>
            <w:r w:rsidRPr="00E35D42">
              <w:rPr>
                <w:rFonts w:ascii="Courier New" w:hAnsi="Courier New" w:cs="Courier New"/>
              </w:rPr>
              <w:t>100</w:t>
            </w:r>
          </w:p>
        </w:tc>
        <w:tc>
          <w:tcPr>
            <w:tcW w:w="882" w:type="dxa"/>
          </w:tcPr>
          <w:p w:rsidR="00FE2628" w:rsidRPr="00E35D42" w:rsidRDefault="00FE2628" w:rsidP="00016D4A">
            <w:pPr>
              <w:spacing w:after="0" w:line="240" w:lineRule="auto"/>
              <w:jc w:val="both"/>
              <w:rPr>
                <w:rFonts w:ascii="Courier New" w:hAnsi="Courier New" w:cs="Courier New"/>
              </w:rPr>
            </w:pPr>
            <w:r w:rsidRPr="00E35D42">
              <w:rPr>
                <w:rFonts w:ascii="Courier New" w:hAnsi="Courier New" w:cs="Courier New"/>
              </w:rPr>
              <w:t>100</w:t>
            </w:r>
          </w:p>
        </w:tc>
        <w:tc>
          <w:tcPr>
            <w:tcW w:w="903" w:type="dxa"/>
          </w:tcPr>
          <w:p w:rsidR="00FE2628" w:rsidRPr="00E35D42" w:rsidRDefault="00FE2628" w:rsidP="00016D4A">
            <w:pPr>
              <w:spacing w:after="0" w:line="240" w:lineRule="auto"/>
              <w:jc w:val="both"/>
              <w:rPr>
                <w:rFonts w:ascii="Courier New" w:hAnsi="Courier New" w:cs="Courier New"/>
              </w:rPr>
            </w:pPr>
            <w:r w:rsidRPr="00E35D42">
              <w:rPr>
                <w:rFonts w:ascii="Courier New" w:hAnsi="Courier New" w:cs="Courier New"/>
              </w:rPr>
              <w:t>100</w:t>
            </w:r>
          </w:p>
        </w:tc>
      </w:tr>
      <w:tr w:rsidR="00FE2628" w:rsidRPr="00E35D42" w:rsidTr="00580D29">
        <w:trPr>
          <w:trHeight w:val="521"/>
        </w:trPr>
        <w:tc>
          <w:tcPr>
            <w:tcW w:w="7135" w:type="dxa"/>
          </w:tcPr>
          <w:p w:rsidR="00FE2628" w:rsidRPr="00E35D42" w:rsidRDefault="00FE2628" w:rsidP="00016D4A">
            <w:pPr>
              <w:shd w:val="clear" w:color="auto" w:fill="FFFFFF"/>
              <w:spacing w:after="0" w:line="240" w:lineRule="auto"/>
              <w:ind w:firstLine="709"/>
              <w:jc w:val="both"/>
              <w:rPr>
                <w:rFonts w:ascii="Courier New" w:hAnsi="Courier New" w:cs="Courier New"/>
              </w:rPr>
            </w:pPr>
            <w:r w:rsidRPr="00E35D42">
              <w:rPr>
                <w:rFonts w:ascii="Courier New" w:hAnsi="Courier New" w:cs="Courier New"/>
              </w:rPr>
              <w:t>- водоснабжением</w:t>
            </w:r>
          </w:p>
        </w:tc>
        <w:tc>
          <w:tcPr>
            <w:tcW w:w="827" w:type="dxa"/>
          </w:tcPr>
          <w:p w:rsidR="00FE2628" w:rsidRPr="00E35D42" w:rsidRDefault="00FE2628" w:rsidP="00016D4A">
            <w:pPr>
              <w:spacing w:after="0" w:line="240" w:lineRule="auto"/>
              <w:jc w:val="both"/>
              <w:rPr>
                <w:rFonts w:ascii="Courier New" w:hAnsi="Courier New" w:cs="Courier New"/>
              </w:rPr>
            </w:pPr>
            <w:r w:rsidRPr="00E35D42">
              <w:rPr>
                <w:rFonts w:ascii="Courier New" w:hAnsi="Courier New" w:cs="Courier New"/>
              </w:rPr>
              <w:t>100</w:t>
            </w:r>
          </w:p>
        </w:tc>
        <w:tc>
          <w:tcPr>
            <w:tcW w:w="882" w:type="dxa"/>
          </w:tcPr>
          <w:p w:rsidR="00FE2628" w:rsidRPr="00E35D42" w:rsidRDefault="00FE2628" w:rsidP="00016D4A">
            <w:pPr>
              <w:spacing w:after="0" w:line="240" w:lineRule="auto"/>
              <w:jc w:val="both"/>
              <w:rPr>
                <w:rFonts w:ascii="Courier New" w:hAnsi="Courier New" w:cs="Courier New"/>
              </w:rPr>
            </w:pPr>
            <w:r w:rsidRPr="00E35D42">
              <w:rPr>
                <w:rFonts w:ascii="Courier New" w:hAnsi="Courier New" w:cs="Courier New"/>
              </w:rPr>
              <w:t>100</w:t>
            </w:r>
          </w:p>
        </w:tc>
        <w:tc>
          <w:tcPr>
            <w:tcW w:w="903" w:type="dxa"/>
          </w:tcPr>
          <w:p w:rsidR="00FE2628" w:rsidRPr="00E35D42" w:rsidRDefault="00FE2628" w:rsidP="00016D4A">
            <w:pPr>
              <w:spacing w:after="0" w:line="240" w:lineRule="auto"/>
              <w:jc w:val="both"/>
              <w:rPr>
                <w:rFonts w:ascii="Courier New" w:hAnsi="Courier New" w:cs="Courier New"/>
              </w:rPr>
            </w:pPr>
            <w:r w:rsidRPr="00E35D42">
              <w:rPr>
                <w:rFonts w:ascii="Courier New" w:hAnsi="Courier New" w:cs="Courier New"/>
              </w:rPr>
              <w:t>100</w:t>
            </w:r>
          </w:p>
        </w:tc>
      </w:tr>
    </w:tbl>
    <w:p w:rsidR="00FE2628" w:rsidRPr="005E6210" w:rsidRDefault="00FE2628" w:rsidP="00016D4A">
      <w:pPr>
        <w:shd w:val="clear" w:color="auto" w:fill="FFFFFF"/>
        <w:tabs>
          <w:tab w:val="left" w:pos="922"/>
        </w:tabs>
        <w:spacing w:after="0" w:line="240" w:lineRule="auto"/>
        <w:ind w:firstLine="709"/>
        <w:jc w:val="both"/>
        <w:rPr>
          <w:rFonts w:ascii="Courier New" w:hAnsi="Courier New" w:cs="Courier New"/>
        </w:rPr>
      </w:pPr>
    </w:p>
    <w:p w:rsidR="00FE2628" w:rsidRPr="007355CE" w:rsidRDefault="00FE2628" w:rsidP="00016D4A">
      <w:pPr>
        <w:spacing w:after="0" w:line="240" w:lineRule="auto"/>
        <w:ind w:firstLine="709"/>
        <w:jc w:val="both"/>
        <w:rPr>
          <w:rFonts w:ascii="Arial" w:hAnsi="Arial" w:cs="Arial"/>
          <w:sz w:val="24"/>
          <w:szCs w:val="24"/>
        </w:rPr>
      </w:pPr>
      <w:r w:rsidRPr="007355CE">
        <w:rPr>
          <w:rFonts w:ascii="Arial" w:hAnsi="Arial" w:cs="Arial"/>
          <w:sz w:val="24"/>
          <w:szCs w:val="24"/>
        </w:rPr>
        <w:t xml:space="preserve">Водоснабжение всех населённых пунктов поселения осуществляется через водонапорные башни. Состояние водопроводных сетей оценивается как средне изношенное </w:t>
      </w:r>
      <w:proofErr w:type="gramStart"/>
      <w:r w:rsidRPr="007355CE">
        <w:rPr>
          <w:rFonts w:ascii="Arial" w:hAnsi="Arial" w:cs="Arial"/>
          <w:sz w:val="24"/>
          <w:szCs w:val="24"/>
        </w:rPr>
        <w:t>в</w:t>
      </w:r>
      <w:proofErr w:type="gramEnd"/>
      <w:r w:rsidRPr="007355CE">
        <w:rPr>
          <w:rFonts w:ascii="Arial" w:hAnsi="Arial" w:cs="Arial"/>
          <w:sz w:val="24"/>
          <w:szCs w:val="24"/>
        </w:rPr>
        <w:t xml:space="preserve"> с.</w:t>
      </w:r>
      <w:r>
        <w:rPr>
          <w:rFonts w:ascii="Arial" w:hAnsi="Arial" w:cs="Arial"/>
          <w:sz w:val="24"/>
          <w:szCs w:val="24"/>
        </w:rPr>
        <w:t xml:space="preserve"> </w:t>
      </w:r>
      <w:r w:rsidRPr="007355CE">
        <w:rPr>
          <w:rFonts w:ascii="Arial" w:hAnsi="Arial" w:cs="Arial"/>
          <w:sz w:val="24"/>
          <w:szCs w:val="24"/>
        </w:rPr>
        <w:t xml:space="preserve">Аларь, </w:t>
      </w:r>
      <w:proofErr w:type="gramStart"/>
      <w:r w:rsidRPr="007355CE">
        <w:rPr>
          <w:rFonts w:ascii="Arial" w:hAnsi="Arial" w:cs="Arial"/>
          <w:sz w:val="24"/>
          <w:szCs w:val="24"/>
        </w:rPr>
        <w:t>наибольшая</w:t>
      </w:r>
      <w:proofErr w:type="gramEnd"/>
      <w:r w:rsidRPr="007355CE">
        <w:rPr>
          <w:rFonts w:ascii="Arial" w:hAnsi="Arial" w:cs="Arial"/>
          <w:sz w:val="24"/>
          <w:szCs w:val="24"/>
        </w:rPr>
        <w:t xml:space="preserve"> часть оборудования водоснабжения введена в экс</w:t>
      </w:r>
      <w:r w:rsidRPr="007355CE">
        <w:rPr>
          <w:rFonts w:ascii="Arial" w:hAnsi="Arial" w:cs="Arial"/>
          <w:sz w:val="24"/>
          <w:szCs w:val="24"/>
        </w:rPr>
        <w:softHyphen/>
        <w:t xml:space="preserve">плуатацию более 50 лет назад. Для системы водоснабжения были характерны частые порывы водопроводной </w:t>
      </w:r>
      <w:r w:rsidRPr="007355CE">
        <w:rPr>
          <w:rFonts w:ascii="Arial" w:hAnsi="Arial" w:cs="Arial"/>
          <w:spacing w:val="-1"/>
          <w:sz w:val="24"/>
          <w:szCs w:val="24"/>
        </w:rPr>
        <w:t xml:space="preserve">сети, нехватка воды в периоды наибольшего потребления, </w:t>
      </w:r>
      <w:r w:rsidRPr="007355CE">
        <w:rPr>
          <w:rFonts w:ascii="Arial" w:hAnsi="Arial" w:cs="Arial"/>
          <w:spacing w:val="-1"/>
          <w:sz w:val="24"/>
          <w:szCs w:val="24"/>
        </w:rPr>
        <w:lastRenderedPageBreak/>
        <w:t>неудовлетворительное качество питьевой воды. Объёмы аварийных ремонтов существенно превышали допустимые уров</w:t>
      </w:r>
      <w:r w:rsidRPr="007355CE">
        <w:rPr>
          <w:rFonts w:ascii="Arial" w:hAnsi="Arial" w:cs="Arial"/>
          <w:sz w:val="24"/>
          <w:szCs w:val="24"/>
        </w:rPr>
        <w:t>ни, что увеличивало расходы на водоснабжение потребителей и стоимость услуг. В 2015г построили новую станцию, построили локальную водопроводную сеть с 9 водозаборными колонками по программе «Устойчивое развитие сельских поселений 2014-2017 года и на период 2020г». Проведено освещение на 4 водонапорных башнях, в д.</w:t>
      </w:r>
      <w:r>
        <w:rPr>
          <w:rFonts w:ascii="Arial" w:hAnsi="Arial" w:cs="Arial"/>
          <w:sz w:val="24"/>
          <w:szCs w:val="24"/>
        </w:rPr>
        <w:t xml:space="preserve"> </w:t>
      </w:r>
      <w:proofErr w:type="spellStart"/>
      <w:r w:rsidR="00633B26">
        <w:rPr>
          <w:rFonts w:ascii="Arial" w:hAnsi="Arial" w:cs="Arial"/>
          <w:sz w:val="24"/>
          <w:szCs w:val="24"/>
        </w:rPr>
        <w:t>Готол</w:t>
      </w:r>
      <w:proofErr w:type="spellEnd"/>
      <w:r w:rsidR="00633B26">
        <w:rPr>
          <w:rFonts w:ascii="Arial" w:hAnsi="Arial" w:cs="Arial"/>
          <w:sz w:val="24"/>
          <w:szCs w:val="24"/>
        </w:rPr>
        <w:t xml:space="preserve">, </w:t>
      </w:r>
      <w:proofErr w:type="spellStart"/>
      <w:r w:rsidR="00633B26">
        <w:rPr>
          <w:rFonts w:ascii="Arial" w:hAnsi="Arial" w:cs="Arial"/>
          <w:sz w:val="24"/>
          <w:szCs w:val="24"/>
        </w:rPr>
        <w:t>д</w:t>
      </w:r>
      <w:proofErr w:type="gramStart"/>
      <w:r w:rsidR="00633B26">
        <w:rPr>
          <w:rFonts w:ascii="Arial" w:hAnsi="Arial" w:cs="Arial"/>
          <w:sz w:val="24"/>
          <w:szCs w:val="24"/>
        </w:rPr>
        <w:t>.К</w:t>
      </w:r>
      <w:proofErr w:type="gramEnd"/>
      <w:r w:rsidR="00633B26">
        <w:rPr>
          <w:rFonts w:ascii="Arial" w:hAnsi="Arial" w:cs="Arial"/>
          <w:sz w:val="24"/>
          <w:szCs w:val="24"/>
        </w:rPr>
        <w:t>уркат</w:t>
      </w:r>
      <w:proofErr w:type="spellEnd"/>
      <w:r w:rsidR="00633B26">
        <w:rPr>
          <w:rFonts w:ascii="Arial" w:hAnsi="Arial" w:cs="Arial"/>
          <w:sz w:val="24"/>
          <w:szCs w:val="24"/>
        </w:rPr>
        <w:t xml:space="preserve">, </w:t>
      </w:r>
      <w:proofErr w:type="spellStart"/>
      <w:r w:rsidR="00633B26">
        <w:rPr>
          <w:rFonts w:ascii="Arial" w:hAnsi="Arial" w:cs="Arial"/>
          <w:sz w:val="24"/>
          <w:szCs w:val="24"/>
        </w:rPr>
        <w:t>д.Алзобей</w:t>
      </w:r>
      <w:proofErr w:type="spellEnd"/>
      <w:r w:rsidR="00633B26">
        <w:rPr>
          <w:rFonts w:ascii="Arial" w:hAnsi="Arial" w:cs="Arial"/>
          <w:sz w:val="24"/>
          <w:szCs w:val="24"/>
        </w:rPr>
        <w:t xml:space="preserve">  установлено освещение</w:t>
      </w:r>
      <w:r w:rsidRPr="007355CE">
        <w:rPr>
          <w:rFonts w:ascii="Arial" w:hAnsi="Arial" w:cs="Arial"/>
          <w:sz w:val="24"/>
          <w:szCs w:val="24"/>
        </w:rPr>
        <w:t xml:space="preserve"> </w:t>
      </w:r>
      <w:r w:rsidR="00633B26">
        <w:rPr>
          <w:rFonts w:ascii="Arial" w:hAnsi="Arial" w:cs="Arial"/>
          <w:sz w:val="24"/>
          <w:szCs w:val="24"/>
        </w:rPr>
        <w:t xml:space="preserve">в 2020г. </w:t>
      </w:r>
    </w:p>
    <w:p w:rsidR="00FE2628" w:rsidRPr="00CF4773" w:rsidRDefault="00FE2628" w:rsidP="00016D4A">
      <w:pPr>
        <w:shd w:val="clear" w:color="auto" w:fill="FFFFFF"/>
        <w:spacing w:after="0" w:line="240" w:lineRule="auto"/>
        <w:ind w:firstLine="709"/>
        <w:jc w:val="both"/>
        <w:rPr>
          <w:rFonts w:ascii="Arial" w:hAnsi="Arial" w:cs="Arial"/>
          <w:sz w:val="24"/>
          <w:szCs w:val="24"/>
        </w:rPr>
      </w:pPr>
      <w:r w:rsidRPr="00CF4773">
        <w:rPr>
          <w:rFonts w:ascii="Arial" w:hAnsi="Arial" w:cs="Arial"/>
          <w:sz w:val="24"/>
          <w:szCs w:val="24"/>
        </w:rPr>
        <w:t>Водоснабжение осуществляется из артезианских источников при постоянной рабо</w:t>
      </w:r>
      <w:r w:rsidRPr="00CF4773">
        <w:rPr>
          <w:rFonts w:ascii="Arial" w:hAnsi="Arial" w:cs="Arial"/>
          <w:sz w:val="24"/>
          <w:szCs w:val="24"/>
        </w:rPr>
        <w:softHyphen/>
        <w:t xml:space="preserve">те 5 водонапорных башен. Детального исследования качества воды, потребляемой населением, не </w:t>
      </w:r>
      <w:r w:rsidRPr="00CF4773">
        <w:rPr>
          <w:rFonts w:ascii="Arial" w:hAnsi="Arial" w:cs="Arial"/>
          <w:spacing w:val="-1"/>
          <w:sz w:val="24"/>
          <w:szCs w:val="24"/>
        </w:rPr>
        <w:t>проводилось. По имеющимся сведениям общая жесткость воды сельского по</w:t>
      </w:r>
      <w:r w:rsidRPr="00CF4773">
        <w:rPr>
          <w:rFonts w:ascii="Arial" w:hAnsi="Arial" w:cs="Arial"/>
          <w:spacing w:val="-1"/>
          <w:sz w:val="24"/>
          <w:szCs w:val="24"/>
        </w:rPr>
        <w:softHyphen/>
      </w:r>
      <w:r w:rsidRPr="00CF4773">
        <w:rPr>
          <w:rFonts w:ascii="Arial" w:hAnsi="Arial" w:cs="Arial"/>
          <w:sz w:val="24"/>
          <w:szCs w:val="24"/>
        </w:rPr>
        <w:t>селения колеблется от 11 до 18,8 мг-</w:t>
      </w:r>
      <w:proofErr w:type="spellStart"/>
      <w:r w:rsidRPr="00CF4773">
        <w:rPr>
          <w:rFonts w:ascii="Arial" w:hAnsi="Arial" w:cs="Arial"/>
          <w:sz w:val="24"/>
          <w:szCs w:val="24"/>
        </w:rPr>
        <w:t>экв</w:t>
      </w:r>
      <w:proofErr w:type="spellEnd"/>
      <w:r w:rsidRPr="00CF4773">
        <w:rPr>
          <w:rFonts w:ascii="Arial" w:hAnsi="Arial" w:cs="Arial"/>
          <w:sz w:val="24"/>
          <w:szCs w:val="24"/>
        </w:rPr>
        <w:t>./л., (</w:t>
      </w:r>
      <w:proofErr w:type="spellStart"/>
      <w:r w:rsidRPr="00CF4773">
        <w:rPr>
          <w:rFonts w:ascii="Arial" w:hAnsi="Arial" w:cs="Arial"/>
          <w:sz w:val="24"/>
          <w:szCs w:val="24"/>
        </w:rPr>
        <w:t>СанПин</w:t>
      </w:r>
      <w:proofErr w:type="spellEnd"/>
      <w:r w:rsidRPr="00CF4773">
        <w:rPr>
          <w:rFonts w:ascii="Arial" w:hAnsi="Arial" w:cs="Arial"/>
          <w:sz w:val="24"/>
          <w:szCs w:val="24"/>
        </w:rPr>
        <w:t xml:space="preserve"> 2.1.4.1074-01).</w:t>
      </w:r>
    </w:p>
    <w:p w:rsidR="00FE2628" w:rsidRPr="00CF4773" w:rsidRDefault="00FE2628" w:rsidP="00016D4A">
      <w:pPr>
        <w:shd w:val="clear" w:color="auto" w:fill="FFFFFF"/>
        <w:spacing w:after="0" w:line="240" w:lineRule="auto"/>
        <w:ind w:firstLine="709"/>
        <w:jc w:val="both"/>
        <w:rPr>
          <w:rFonts w:ascii="Arial" w:hAnsi="Arial" w:cs="Arial"/>
          <w:sz w:val="24"/>
          <w:szCs w:val="24"/>
        </w:rPr>
      </w:pPr>
      <w:r w:rsidRPr="00CF4773">
        <w:rPr>
          <w:rFonts w:ascii="Arial" w:hAnsi="Arial" w:cs="Arial"/>
          <w:sz w:val="24"/>
          <w:szCs w:val="24"/>
        </w:rPr>
        <w:t xml:space="preserve">Эксплуатация оборудования системы водоснабжения осуществляется со средней эффективностью. Отсутствие приборов учета не дает возможности контролировать объемы потребления воды и стимулировать рациональное расходование воды в деревнях - </w:t>
      </w:r>
      <w:proofErr w:type="spellStart"/>
      <w:r w:rsidRPr="00CF4773">
        <w:rPr>
          <w:rFonts w:ascii="Arial" w:hAnsi="Arial" w:cs="Arial"/>
          <w:sz w:val="24"/>
          <w:szCs w:val="24"/>
        </w:rPr>
        <w:t>Готол</w:t>
      </w:r>
      <w:proofErr w:type="spellEnd"/>
      <w:r w:rsidRPr="00CF4773">
        <w:rPr>
          <w:rFonts w:ascii="Arial" w:hAnsi="Arial" w:cs="Arial"/>
          <w:sz w:val="24"/>
          <w:szCs w:val="24"/>
        </w:rPr>
        <w:t>, Кукунур.</w:t>
      </w:r>
    </w:p>
    <w:p w:rsidR="00FE2628" w:rsidRPr="000D5895" w:rsidRDefault="00FE2628" w:rsidP="00016D4A">
      <w:pPr>
        <w:shd w:val="clear" w:color="auto" w:fill="FFFFFF"/>
        <w:spacing w:after="0" w:line="240" w:lineRule="auto"/>
        <w:ind w:firstLine="709"/>
        <w:jc w:val="both"/>
        <w:rPr>
          <w:rFonts w:ascii="Arial" w:hAnsi="Arial" w:cs="Arial"/>
        </w:rPr>
      </w:pPr>
      <w:r w:rsidRPr="000D5895">
        <w:rPr>
          <w:rFonts w:ascii="Arial" w:hAnsi="Arial" w:cs="Arial"/>
          <w:sz w:val="24"/>
          <w:szCs w:val="28"/>
        </w:rPr>
        <w:t xml:space="preserve">Строительство локального водопровода </w:t>
      </w:r>
      <w:r w:rsidR="00633B26">
        <w:rPr>
          <w:rFonts w:ascii="Arial" w:hAnsi="Arial" w:cs="Arial"/>
          <w:sz w:val="24"/>
          <w:szCs w:val="28"/>
        </w:rPr>
        <w:t>в с. Аларь запланировано на 2025-2027</w:t>
      </w:r>
      <w:r w:rsidRPr="000D5895">
        <w:rPr>
          <w:rFonts w:ascii="Arial" w:hAnsi="Arial" w:cs="Arial"/>
          <w:sz w:val="24"/>
          <w:szCs w:val="28"/>
        </w:rPr>
        <w:t xml:space="preserve"> годы.</w:t>
      </w:r>
    </w:p>
    <w:p w:rsidR="00FE2628" w:rsidRPr="005E6210" w:rsidRDefault="00FE2628" w:rsidP="00016D4A">
      <w:pPr>
        <w:tabs>
          <w:tab w:val="left" w:pos="0"/>
          <w:tab w:val="left" w:pos="180"/>
        </w:tabs>
        <w:spacing w:after="0" w:line="240" w:lineRule="auto"/>
        <w:ind w:firstLine="709"/>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3"/>
        <w:gridCol w:w="2809"/>
      </w:tblGrid>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center"/>
              <w:rPr>
                <w:rFonts w:ascii="Courier New" w:hAnsi="Courier New" w:cs="Courier New"/>
              </w:rPr>
            </w:pPr>
            <w:r w:rsidRPr="00E35D42">
              <w:rPr>
                <w:rFonts w:ascii="Courier New" w:hAnsi="Courier New" w:cs="Courier New"/>
              </w:rPr>
              <w:t xml:space="preserve">Наименование показателя, </w:t>
            </w:r>
            <w:proofErr w:type="spellStart"/>
            <w:r w:rsidRPr="00E35D42">
              <w:rPr>
                <w:rFonts w:ascii="Courier New" w:hAnsi="Courier New" w:cs="Courier New"/>
              </w:rPr>
              <w:t>ед</w:t>
            </w:r>
            <w:proofErr w:type="gramStart"/>
            <w:r w:rsidRPr="00E35D42">
              <w:rPr>
                <w:rFonts w:ascii="Courier New" w:hAnsi="Courier New" w:cs="Courier New"/>
              </w:rPr>
              <w:t>.и</w:t>
            </w:r>
            <w:proofErr w:type="gramEnd"/>
            <w:r w:rsidRPr="00E35D42">
              <w:rPr>
                <w:rFonts w:ascii="Courier New" w:hAnsi="Courier New" w:cs="Courier New"/>
              </w:rPr>
              <w:t>змерения</w:t>
            </w:r>
            <w:proofErr w:type="spellEnd"/>
          </w:p>
        </w:tc>
        <w:tc>
          <w:tcPr>
            <w:tcW w:w="2852" w:type="dxa"/>
          </w:tcPr>
          <w:p w:rsidR="00FE2628" w:rsidRPr="00E35D42" w:rsidRDefault="00633B26" w:rsidP="00016D4A">
            <w:pPr>
              <w:tabs>
                <w:tab w:val="left" w:pos="0"/>
                <w:tab w:val="left" w:pos="180"/>
              </w:tabs>
              <w:spacing w:after="0" w:line="240" w:lineRule="auto"/>
              <w:ind w:firstLine="709"/>
              <w:jc w:val="center"/>
              <w:rPr>
                <w:rFonts w:ascii="Courier New" w:hAnsi="Courier New" w:cs="Courier New"/>
              </w:rPr>
            </w:pPr>
            <w:r>
              <w:rPr>
                <w:rFonts w:ascii="Courier New" w:hAnsi="Courier New" w:cs="Courier New"/>
              </w:rPr>
              <w:t>Значение показателя на 2020-2022</w:t>
            </w:r>
            <w:r w:rsidR="00FE2628" w:rsidRPr="00E35D42">
              <w:rPr>
                <w:rFonts w:ascii="Courier New" w:hAnsi="Courier New" w:cs="Courier New"/>
              </w:rPr>
              <w:t xml:space="preserve"> г.</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 xml:space="preserve">1.Жилищный фонд, всего, </w:t>
            </w:r>
            <w:proofErr w:type="spellStart"/>
            <w:r w:rsidRPr="00E35D42">
              <w:rPr>
                <w:rFonts w:ascii="Courier New" w:hAnsi="Courier New" w:cs="Courier New"/>
              </w:rPr>
              <w:t>тыс.кв.м</w:t>
            </w:r>
            <w:proofErr w:type="spellEnd"/>
            <w:r w:rsidRPr="00E35D42">
              <w:rPr>
                <w:rFonts w:ascii="Courier New" w:hAnsi="Courier New" w:cs="Courier New"/>
              </w:rPr>
              <w:t>.</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30,5</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Из них находятся:</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В государственной собственности:-</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Федеральной – областной в</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 xml:space="preserve">Муниципальной собственности </w:t>
            </w:r>
            <w:proofErr w:type="gramStart"/>
            <w:r w:rsidRPr="00E35D42">
              <w:rPr>
                <w:rFonts w:ascii="Courier New" w:hAnsi="Courier New" w:cs="Courier New"/>
              </w:rPr>
              <w:t>в</w:t>
            </w:r>
            <w:proofErr w:type="gramEnd"/>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Частной собственности</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30,5</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2.Количество квартир, домов.</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262</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 xml:space="preserve">3.Количество приватизированных квартир, </w:t>
            </w:r>
            <w:proofErr w:type="spellStart"/>
            <w:r w:rsidRPr="00E35D42">
              <w:rPr>
                <w:rFonts w:ascii="Courier New" w:hAnsi="Courier New" w:cs="Courier New"/>
              </w:rPr>
              <w:t>тыс.кв.м</w:t>
            </w:r>
            <w:proofErr w:type="spellEnd"/>
            <w:r w:rsidRPr="00E35D42">
              <w:rPr>
                <w:rFonts w:ascii="Courier New" w:hAnsi="Courier New" w:cs="Courier New"/>
              </w:rPr>
              <w:t>.</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356</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4.Средняя обеспеченность одного жителя жилой площадью, кв.</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 xml:space="preserve">15 </w:t>
            </w:r>
            <w:proofErr w:type="spellStart"/>
            <w:r w:rsidRPr="00E35D42">
              <w:rPr>
                <w:rFonts w:ascii="Courier New" w:hAnsi="Courier New" w:cs="Courier New"/>
              </w:rPr>
              <w:t>кв.м</w:t>
            </w:r>
            <w:proofErr w:type="spellEnd"/>
            <w:r w:rsidRPr="00E35D42">
              <w:rPr>
                <w:rFonts w:ascii="Courier New" w:hAnsi="Courier New" w:cs="Courier New"/>
              </w:rPr>
              <w:t>.</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5.Численность семей, стоящих на учете для получения жилья</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17</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 xml:space="preserve">6.Число семей, получивших субсидии и улучшивших жилищные условия </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2015</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3</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2016</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2</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2017</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1</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7.каменные строения</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 xml:space="preserve">1436 </w:t>
            </w:r>
            <w:proofErr w:type="spellStart"/>
            <w:r w:rsidRPr="00E35D42">
              <w:rPr>
                <w:rFonts w:ascii="Courier New" w:hAnsi="Courier New" w:cs="Courier New"/>
              </w:rPr>
              <w:t>кв.м</w:t>
            </w:r>
            <w:proofErr w:type="spellEnd"/>
            <w:r w:rsidRPr="00E35D42">
              <w:rPr>
                <w:rFonts w:ascii="Courier New" w:hAnsi="Courier New" w:cs="Courier New"/>
              </w:rPr>
              <w:t>.</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8. деревянные строения</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24,8кв.м.</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9. прочие</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5,7</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 xml:space="preserve">10.Благоустройство жилищного фонда </w:t>
            </w:r>
            <w:proofErr w:type="gramStart"/>
            <w:r w:rsidRPr="00E35D42">
              <w:rPr>
                <w:rFonts w:ascii="Courier New" w:hAnsi="Courier New" w:cs="Courier New"/>
              </w:rPr>
              <w:t>в</w:t>
            </w:r>
            <w:proofErr w:type="gramEnd"/>
            <w:r w:rsidRPr="00E35D42">
              <w:rPr>
                <w:rFonts w:ascii="Courier New" w:hAnsi="Courier New" w:cs="Courier New"/>
              </w:rPr>
              <w:t xml:space="preserve"> %</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Водопроводом</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3,7%</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Газоснабжением</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82,1%</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11. Общая площадь ветхого жилья из них:</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14,4т.кв.м.</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 xml:space="preserve">  до 30%</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5,3</w:t>
            </w:r>
          </w:p>
        </w:tc>
      </w:tr>
      <w:tr w:rsidR="00FE2628" w:rsidRPr="00E35D42" w:rsidTr="005A62C0">
        <w:tc>
          <w:tcPr>
            <w:tcW w:w="7804"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 xml:space="preserve">  до 70%</w:t>
            </w:r>
          </w:p>
        </w:tc>
        <w:tc>
          <w:tcPr>
            <w:tcW w:w="2852" w:type="dxa"/>
          </w:tcPr>
          <w:p w:rsidR="00FE2628" w:rsidRPr="00E35D42" w:rsidRDefault="00FE2628" w:rsidP="00016D4A">
            <w:pPr>
              <w:tabs>
                <w:tab w:val="left" w:pos="0"/>
                <w:tab w:val="left" w:pos="180"/>
              </w:tabs>
              <w:spacing w:after="0" w:line="240" w:lineRule="auto"/>
              <w:ind w:firstLine="709"/>
              <w:jc w:val="both"/>
              <w:rPr>
                <w:rFonts w:ascii="Courier New" w:hAnsi="Courier New" w:cs="Courier New"/>
              </w:rPr>
            </w:pPr>
            <w:r w:rsidRPr="00E35D42">
              <w:rPr>
                <w:rFonts w:ascii="Courier New" w:hAnsi="Courier New" w:cs="Courier New"/>
              </w:rPr>
              <w:t>8,9</w:t>
            </w:r>
          </w:p>
        </w:tc>
      </w:tr>
    </w:tbl>
    <w:p w:rsidR="00FE2628" w:rsidRDefault="00FE2628" w:rsidP="00016D4A">
      <w:pPr>
        <w:tabs>
          <w:tab w:val="left" w:pos="0"/>
          <w:tab w:val="left" w:pos="180"/>
        </w:tabs>
        <w:spacing w:after="0" w:line="240" w:lineRule="auto"/>
        <w:ind w:firstLine="709"/>
        <w:jc w:val="both"/>
        <w:rPr>
          <w:b/>
          <w:sz w:val="28"/>
          <w:szCs w:val="28"/>
        </w:rPr>
      </w:pP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r w:rsidRPr="00CF4773">
        <w:rPr>
          <w:rFonts w:ascii="Arial" w:hAnsi="Arial" w:cs="Arial"/>
          <w:b/>
          <w:sz w:val="24"/>
          <w:szCs w:val="24"/>
        </w:rPr>
        <w:t>2.11. Оценка окружающей среды</w:t>
      </w:r>
    </w:p>
    <w:p w:rsidR="00FE2628" w:rsidRPr="00CF4773" w:rsidRDefault="00FE2628" w:rsidP="00016D4A">
      <w:pPr>
        <w:tabs>
          <w:tab w:val="left" w:pos="0"/>
          <w:tab w:val="left" w:pos="180"/>
        </w:tabs>
        <w:spacing w:after="0" w:line="240" w:lineRule="auto"/>
        <w:ind w:firstLine="709"/>
        <w:jc w:val="both"/>
        <w:rPr>
          <w:b/>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sz w:val="24"/>
          <w:szCs w:val="24"/>
        </w:rPr>
      </w:pPr>
      <w:r w:rsidRPr="00CF4773">
        <w:rPr>
          <w:rFonts w:ascii="Arial" w:hAnsi="Arial" w:cs="Arial"/>
          <w:sz w:val="24"/>
          <w:szCs w:val="24"/>
        </w:rPr>
        <w:t xml:space="preserve">Территория муниципального образования «Аларь» исходит из совокупности социальных, экономических, экологических и иных факторов, в целях устойчивого развития поселения, также развития инженерной, транспортной, социальной инфраструктур. Сложившаяся структура является основой по формированию планирования поселения, большая часть территории занята землями сельскохозяйственного назначения. Вне границ населенных пунктов на территории </w:t>
      </w:r>
      <w:r w:rsidRPr="00CF4773">
        <w:rPr>
          <w:rFonts w:ascii="Arial" w:hAnsi="Arial" w:cs="Arial"/>
          <w:sz w:val="24"/>
          <w:szCs w:val="24"/>
        </w:rPr>
        <w:lastRenderedPageBreak/>
        <w:t>располагаются объекты специального назначения, объекты инженерной и транспортной инфраструктуры, объекты здравоохранения и санаторно-курортного лечения.</w:t>
      </w:r>
    </w:p>
    <w:p w:rsidR="00FE2628" w:rsidRPr="00CF4773" w:rsidRDefault="00FE2628" w:rsidP="004F4A1B">
      <w:pPr>
        <w:tabs>
          <w:tab w:val="left" w:pos="0"/>
        </w:tabs>
        <w:spacing w:after="0" w:line="240" w:lineRule="auto"/>
        <w:ind w:firstLine="709"/>
        <w:jc w:val="both"/>
        <w:rPr>
          <w:rFonts w:ascii="Arial" w:hAnsi="Arial" w:cs="Arial"/>
          <w:sz w:val="24"/>
          <w:szCs w:val="24"/>
        </w:rPr>
      </w:pPr>
      <w:r w:rsidRPr="00CF4773">
        <w:rPr>
          <w:rFonts w:ascii="Arial" w:hAnsi="Arial" w:cs="Arial"/>
          <w:sz w:val="24"/>
          <w:szCs w:val="24"/>
        </w:rPr>
        <w:t xml:space="preserve">В процессе застройки и благоустройства территории естественная система водоотвода </w:t>
      </w:r>
      <w:proofErr w:type="gramStart"/>
      <w:r w:rsidRPr="00CF4773">
        <w:rPr>
          <w:rFonts w:ascii="Arial" w:hAnsi="Arial" w:cs="Arial"/>
          <w:sz w:val="24"/>
          <w:szCs w:val="24"/>
        </w:rPr>
        <w:t>нарушается</w:t>
      </w:r>
      <w:proofErr w:type="gramEnd"/>
      <w:r w:rsidRPr="00CF4773">
        <w:rPr>
          <w:rFonts w:ascii="Arial" w:hAnsi="Arial" w:cs="Arial"/>
          <w:sz w:val="24"/>
          <w:szCs w:val="24"/>
        </w:rPr>
        <w:t xml:space="preserve"> и на территории создаются сложности с водоотведением, есть участки, где концентрируется вода и не выводится. Во время таяния снега и сильных дождей приводит к подтоплению, а также разрушительно сказывается на улицах и дорогах. Общим вопросом является для населенных пунктов</w:t>
      </w:r>
      <w:r>
        <w:rPr>
          <w:rFonts w:ascii="Arial" w:hAnsi="Arial" w:cs="Arial"/>
          <w:sz w:val="24"/>
          <w:szCs w:val="24"/>
        </w:rPr>
        <w:t xml:space="preserve"> </w:t>
      </w:r>
      <w:r w:rsidRPr="00CF4773">
        <w:rPr>
          <w:rFonts w:ascii="Arial" w:hAnsi="Arial" w:cs="Arial"/>
          <w:sz w:val="24"/>
          <w:szCs w:val="24"/>
        </w:rPr>
        <w:t>-</w:t>
      </w:r>
      <w:r>
        <w:rPr>
          <w:rFonts w:ascii="Arial" w:hAnsi="Arial" w:cs="Arial"/>
          <w:sz w:val="24"/>
          <w:szCs w:val="24"/>
        </w:rPr>
        <w:t xml:space="preserve"> </w:t>
      </w:r>
      <w:r w:rsidRPr="00CF4773">
        <w:rPr>
          <w:rFonts w:ascii="Arial" w:hAnsi="Arial" w:cs="Arial"/>
          <w:sz w:val="24"/>
          <w:szCs w:val="24"/>
        </w:rPr>
        <w:t>это организация поверхностного стока, для этого нужна инженерная работа по канавам, глубиной 0,6-1,0 м.</w:t>
      </w:r>
    </w:p>
    <w:p w:rsidR="00FE2628" w:rsidRPr="00CF4773" w:rsidRDefault="00FE2628" w:rsidP="00016D4A">
      <w:pPr>
        <w:tabs>
          <w:tab w:val="left" w:pos="0"/>
          <w:tab w:val="left" w:pos="180"/>
        </w:tabs>
        <w:spacing w:after="0" w:line="240" w:lineRule="auto"/>
        <w:ind w:firstLine="709"/>
        <w:jc w:val="both"/>
        <w:rPr>
          <w:b/>
          <w:sz w:val="24"/>
          <w:szCs w:val="24"/>
        </w:rPr>
      </w:pP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r w:rsidRPr="00CF4773">
        <w:rPr>
          <w:rFonts w:ascii="Arial" w:hAnsi="Arial" w:cs="Arial"/>
          <w:b/>
          <w:sz w:val="24"/>
          <w:szCs w:val="24"/>
        </w:rPr>
        <w:t>2.12. Оценка текущих инвестиций в развитие экономики и социальной сферы муниципального образования</w:t>
      </w:r>
    </w:p>
    <w:p w:rsidR="00FE2628" w:rsidRDefault="00FE2628" w:rsidP="00016D4A">
      <w:pPr>
        <w:tabs>
          <w:tab w:val="left" w:pos="0"/>
          <w:tab w:val="left" w:pos="180"/>
        </w:tabs>
        <w:spacing w:after="0" w:line="240" w:lineRule="auto"/>
        <w:ind w:firstLine="709"/>
        <w:jc w:val="both"/>
        <w:rPr>
          <w:rFonts w:ascii="Arial" w:hAnsi="Arial" w:cs="Arial"/>
          <w:b/>
          <w:sz w:val="24"/>
          <w:szCs w:val="24"/>
        </w:rPr>
      </w:pPr>
    </w:p>
    <w:p w:rsidR="00FE2628" w:rsidRDefault="00FE2628" w:rsidP="00AA4F72">
      <w:pPr>
        <w:tabs>
          <w:tab w:val="left" w:pos="0"/>
          <w:tab w:val="left" w:pos="180"/>
        </w:tabs>
        <w:spacing w:after="0" w:line="240" w:lineRule="auto"/>
        <w:ind w:firstLine="709"/>
        <w:jc w:val="both"/>
        <w:rPr>
          <w:rFonts w:ascii="Arial" w:hAnsi="Arial" w:cs="Arial"/>
          <w:sz w:val="24"/>
          <w:szCs w:val="24"/>
        </w:rPr>
      </w:pPr>
      <w:r w:rsidRPr="00AA4F72">
        <w:rPr>
          <w:rFonts w:ascii="Arial" w:hAnsi="Arial" w:cs="Arial"/>
          <w:sz w:val="24"/>
          <w:szCs w:val="24"/>
        </w:rPr>
        <w:t xml:space="preserve">Инвестиционная политика муниципального </w:t>
      </w:r>
      <w:r>
        <w:rPr>
          <w:rFonts w:ascii="Arial" w:hAnsi="Arial" w:cs="Arial"/>
          <w:sz w:val="24"/>
          <w:szCs w:val="24"/>
        </w:rPr>
        <w:t xml:space="preserve">образования «Аларь» </w:t>
      </w:r>
      <w:r w:rsidRPr="00AA4F72">
        <w:rPr>
          <w:rFonts w:ascii="Arial" w:hAnsi="Arial" w:cs="Arial"/>
          <w:sz w:val="24"/>
          <w:szCs w:val="24"/>
        </w:rPr>
        <w:t xml:space="preserve">направлена на обеспечение экономической самостоятельности, создание необходимых условий, обеспечивающих дальнейший рост собственных доходов местного бюджета и реальных доходов населения. Ее сущностью является целенаправленная и научно обоснованная деятельность администрации по привлечению и оптимальному использованию имеющихся инвестиционных ресурсов в целях устойчивого социально-экономического развития и повышения качества жизни населения. </w:t>
      </w:r>
    </w:p>
    <w:p w:rsidR="00FE2628" w:rsidRPr="00AA4F72" w:rsidRDefault="00FE2628" w:rsidP="00AA4F72">
      <w:pPr>
        <w:tabs>
          <w:tab w:val="left" w:pos="0"/>
          <w:tab w:val="left" w:pos="180"/>
        </w:tabs>
        <w:spacing w:after="0" w:line="240" w:lineRule="auto"/>
        <w:ind w:firstLine="709"/>
        <w:jc w:val="both"/>
        <w:rPr>
          <w:rFonts w:ascii="Arial" w:hAnsi="Arial" w:cs="Arial"/>
          <w:sz w:val="24"/>
          <w:szCs w:val="24"/>
        </w:rPr>
      </w:pPr>
      <w:r w:rsidRPr="00AA4F72">
        <w:rPr>
          <w:rFonts w:ascii="Arial" w:hAnsi="Arial" w:cs="Arial"/>
          <w:sz w:val="24"/>
          <w:szCs w:val="24"/>
        </w:rPr>
        <w:t>Таким образом, привлечение инвестиций в реальный сектор экономики – это вопрос развития не только существующих производств, но и создание новых, снижение вероятности социальных взрывов и фактор реструктуризации хозяйственной системы территории. Любое, даже самое незначительное, повышение инвестиционной привлекательности – это дополнительные средства, позволяющие прямо или косвенно быть источником пополнения доходной части бюджета.</w:t>
      </w:r>
    </w:p>
    <w:p w:rsidR="00FE2628" w:rsidRPr="00633B26" w:rsidRDefault="00FE2628" w:rsidP="003B26EB">
      <w:pPr>
        <w:spacing w:after="0" w:line="240" w:lineRule="auto"/>
        <w:ind w:firstLine="709"/>
        <w:jc w:val="both"/>
        <w:rPr>
          <w:rFonts w:ascii="Arial" w:hAnsi="Arial" w:cs="Arial"/>
          <w:sz w:val="24"/>
          <w:szCs w:val="24"/>
          <w:highlight w:val="yellow"/>
          <w:lang w:eastAsia="en-US"/>
        </w:rPr>
      </w:pPr>
      <w:r w:rsidRPr="00633B26">
        <w:rPr>
          <w:rFonts w:ascii="Arial" w:hAnsi="Arial" w:cs="Arial"/>
          <w:sz w:val="24"/>
          <w:szCs w:val="24"/>
          <w:highlight w:val="yellow"/>
          <w:lang w:eastAsia="en-US"/>
        </w:rPr>
        <w:t>В 2015-2016 произведено строительство локального водопровода с. Аларь.</w:t>
      </w:r>
    </w:p>
    <w:p w:rsidR="00FE2628" w:rsidRPr="00633B26" w:rsidRDefault="00FE2628" w:rsidP="00603206">
      <w:pPr>
        <w:spacing w:after="0" w:line="240" w:lineRule="auto"/>
        <w:ind w:firstLine="709"/>
        <w:jc w:val="both"/>
        <w:rPr>
          <w:rFonts w:ascii="Arial" w:hAnsi="Arial" w:cs="Arial"/>
          <w:sz w:val="24"/>
          <w:szCs w:val="24"/>
          <w:highlight w:val="yellow"/>
          <w:lang w:eastAsia="en-US"/>
        </w:rPr>
      </w:pPr>
      <w:r w:rsidRPr="00633B26">
        <w:rPr>
          <w:rFonts w:ascii="Arial" w:hAnsi="Arial" w:cs="Arial"/>
          <w:sz w:val="24"/>
          <w:szCs w:val="24"/>
          <w:highlight w:val="yellow"/>
          <w:lang w:eastAsia="en-US"/>
        </w:rPr>
        <w:t xml:space="preserve">2015 6615 </w:t>
      </w:r>
      <w:proofErr w:type="spellStart"/>
      <w:r w:rsidRPr="00633B26">
        <w:rPr>
          <w:rFonts w:ascii="Arial" w:hAnsi="Arial" w:cs="Arial"/>
          <w:sz w:val="24"/>
          <w:szCs w:val="24"/>
          <w:highlight w:val="yellow"/>
          <w:lang w:eastAsia="en-US"/>
        </w:rPr>
        <w:t>тыс</w:t>
      </w:r>
      <w:proofErr w:type="gramStart"/>
      <w:r w:rsidRPr="00633B26">
        <w:rPr>
          <w:rFonts w:ascii="Arial" w:hAnsi="Arial" w:cs="Arial"/>
          <w:sz w:val="24"/>
          <w:szCs w:val="24"/>
          <w:highlight w:val="yellow"/>
          <w:lang w:eastAsia="en-US"/>
        </w:rPr>
        <w:t>.р</w:t>
      </w:r>
      <w:proofErr w:type="gramEnd"/>
      <w:r w:rsidRPr="00633B26">
        <w:rPr>
          <w:rFonts w:ascii="Arial" w:hAnsi="Arial" w:cs="Arial"/>
          <w:sz w:val="24"/>
          <w:szCs w:val="24"/>
          <w:highlight w:val="yellow"/>
          <w:lang w:eastAsia="en-US"/>
        </w:rPr>
        <w:t>уб</w:t>
      </w:r>
      <w:proofErr w:type="spellEnd"/>
      <w:r w:rsidRPr="00633B26">
        <w:rPr>
          <w:rFonts w:ascii="Arial" w:hAnsi="Arial" w:cs="Arial"/>
          <w:sz w:val="24"/>
          <w:szCs w:val="24"/>
          <w:highlight w:val="yellow"/>
          <w:lang w:eastAsia="en-US"/>
        </w:rPr>
        <w:t xml:space="preserve">. привлечено из них 1984,5 </w:t>
      </w:r>
      <w:proofErr w:type="spellStart"/>
      <w:r w:rsidRPr="00633B26">
        <w:rPr>
          <w:rFonts w:ascii="Arial" w:hAnsi="Arial" w:cs="Arial"/>
          <w:sz w:val="24"/>
          <w:szCs w:val="24"/>
          <w:highlight w:val="yellow"/>
          <w:lang w:eastAsia="en-US"/>
        </w:rPr>
        <w:t>тыс.руб</w:t>
      </w:r>
      <w:proofErr w:type="spellEnd"/>
      <w:r w:rsidRPr="00633B26">
        <w:rPr>
          <w:rFonts w:ascii="Arial" w:hAnsi="Arial" w:cs="Arial"/>
          <w:sz w:val="24"/>
          <w:szCs w:val="24"/>
          <w:highlight w:val="yellow"/>
          <w:lang w:eastAsia="en-US"/>
        </w:rPr>
        <w:t xml:space="preserve">. из областного бюджета и 4630,5 </w:t>
      </w:r>
      <w:proofErr w:type="spellStart"/>
      <w:r w:rsidRPr="00633B26">
        <w:rPr>
          <w:rFonts w:ascii="Arial" w:hAnsi="Arial" w:cs="Arial"/>
          <w:sz w:val="24"/>
          <w:szCs w:val="24"/>
          <w:highlight w:val="yellow"/>
          <w:lang w:eastAsia="en-US"/>
        </w:rPr>
        <w:t>тыс.руб</w:t>
      </w:r>
      <w:proofErr w:type="spellEnd"/>
      <w:r w:rsidRPr="00633B26">
        <w:rPr>
          <w:rFonts w:ascii="Arial" w:hAnsi="Arial" w:cs="Arial"/>
          <w:sz w:val="24"/>
          <w:szCs w:val="24"/>
          <w:highlight w:val="yellow"/>
          <w:lang w:eastAsia="en-US"/>
        </w:rPr>
        <w:t>. из федерального.</w:t>
      </w:r>
    </w:p>
    <w:p w:rsidR="00FE2628" w:rsidRPr="00633B26" w:rsidRDefault="00FE2628" w:rsidP="003B26EB">
      <w:pPr>
        <w:spacing w:after="0" w:line="240" w:lineRule="auto"/>
        <w:ind w:firstLine="709"/>
        <w:jc w:val="both"/>
        <w:rPr>
          <w:rFonts w:ascii="Arial" w:hAnsi="Arial" w:cs="Arial"/>
          <w:sz w:val="24"/>
          <w:szCs w:val="24"/>
          <w:highlight w:val="yellow"/>
          <w:lang w:eastAsia="en-US"/>
        </w:rPr>
      </w:pPr>
      <w:r w:rsidRPr="00633B26">
        <w:rPr>
          <w:rFonts w:ascii="Arial" w:hAnsi="Arial" w:cs="Arial"/>
          <w:sz w:val="24"/>
          <w:szCs w:val="24"/>
          <w:highlight w:val="yellow"/>
          <w:lang w:eastAsia="en-US"/>
        </w:rPr>
        <w:t xml:space="preserve">2016 4644,7 </w:t>
      </w:r>
      <w:proofErr w:type="spellStart"/>
      <w:r w:rsidRPr="00633B26">
        <w:rPr>
          <w:rFonts w:ascii="Arial" w:hAnsi="Arial" w:cs="Arial"/>
          <w:sz w:val="24"/>
          <w:szCs w:val="24"/>
          <w:highlight w:val="yellow"/>
          <w:lang w:eastAsia="en-US"/>
        </w:rPr>
        <w:t>тыс</w:t>
      </w:r>
      <w:proofErr w:type="gramStart"/>
      <w:r w:rsidRPr="00633B26">
        <w:rPr>
          <w:rFonts w:ascii="Arial" w:hAnsi="Arial" w:cs="Arial"/>
          <w:sz w:val="24"/>
          <w:szCs w:val="24"/>
          <w:highlight w:val="yellow"/>
          <w:lang w:eastAsia="en-US"/>
        </w:rPr>
        <w:t>.р</w:t>
      </w:r>
      <w:proofErr w:type="gramEnd"/>
      <w:r w:rsidRPr="00633B26">
        <w:rPr>
          <w:rFonts w:ascii="Arial" w:hAnsi="Arial" w:cs="Arial"/>
          <w:sz w:val="24"/>
          <w:szCs w:val="24"/>
          <w:highlight w:val="yellow"/>
          <w:lang w:eastAsia="en-US"/>
        </w:rPr>
        <w:t>уб</w:t>
      </w:r>
      <w:proofErr w:type="spellEnd"/>
      <w:r w:rsidRPr="00633B26">
        <w:rPr>
          <w:rFonts w:ascii="Arial" w:hAnsi="Arial" w:cs="Arial"/>
          <w:sz w:val="24"/>
          <w:szCs w:val="24"/>
          <w:highlight w:val="yellow"/>
          <w:lang w:eastAsia="en-US"/>
        </w:rPr>
        <w:t xml:space="preserve">. привлечено из бюджетов высших уровней. </w:t>
      </w:r>
    </w:p>
    <w:p w:rsidR="00FE2628" w:rsidRPr="00633B26" w:rsidRDefault="00FE2628" w:rsidP="003B26EB">
      <w:pPr>
        <w:spacing w:after="0" w:line="240" w:lineRule="auto"/>
        <w:ind w:firstLine="709"/>
        <w:jc w:val="both"/>
        <w:rPr>
          <w:rFonts w:ascii="Arial" w:hAnsi="Arial" w:cs="Arial"/>
          <w:sz w:val="24"/>
          <w:szCs w:val="24"/>
          <w:highlight w:val="yellow"/>
          <w:lang w:eastAsia="en-US"/>
        </w:rPr>
      </w:pPr>
      <w:r w:rsidRPr="00633B26">
        <w:rPr>
          <w:rFonts w:ascii="Arial" w:hAnsi="Arial" w:cs="Arial"/>
          <w:sz w:val="24"/>
          <w:szCs w:val="24"/>
          <w:highlight w:val="yellow"/>
          <w:lang w:eastAsia="en-US"/>
        </w:rPr>
        <w:t>Привлечение инвестиций обеспечило граждан чистой водой в достаточном объеме для комфортной жизнедеятельности</w:t>
      </w:r>
    </w:p>
    <w:p w:rsidR="00FE2628" w:rsidRPr="00633B26" w:rsidRDefault="00FE2628" w:rsidP="003B26EB">
      <w:pPr>
        <w:spacing w:after="0" w:line="240" w:lineRule="auto"/>
        <w:ind w:firstLine="709"/>
        <w:jc w:val="both"/>
        <w:rPr>
          <w:rFonts w:ascii="Arial" w:hAnsi="Arial" w:cs="Arial"/>
          <w:sz w:val="24"/>
          <w:szCs w:val="24"/>
          <w:highlight w:val="yellow"/>
          <w:lang w:eastAsia="en-US"/>
        </w:rPr>
      </w:pPr>
      <w:r w:rsidRPr="00633B26">
        <w:rPr>
          <w:rFonts w:ascii="Arial" w:hAnsi="Arial" w:cs="Arial"/>
          <w:sz w:val="24"/>
          <w:szCs w:val="24"/>
          <w:highlight w:val="yellow"/>
          <w:lang w:eastAsia="en-US"/>
        </w:rPr>
        <w:t>Каждый год производится текущий ремонт дорог местного значения:</w:t>
      </w:r>
    </w:p>
    <w:p w:rsidR="00FE2628" w:rsidRPr="00633B26" w:rsidRDefault="00FE2628" w:rsidP="003B26EB">
      <w:pPr>
        <w:spacing w:after="0" w:line="240" w:lineRule="auto"/>
        <w:ind w:firstLine="709"/>
        <w:jc w:val="both"/>
        <w:rPr>
          <w:rFonts w:ascii="Arial" w:hAnsi="Arial" w:cs="Arial"/>
          <w:sz w:val="24"/>
          <w:szCs w:val="24"/>
          <w:highlight w:val="yellow"/>
          <w:lang w:eastAsia="en-US"/>
        </w:rPr>
      </w:pPr>
      <w:r w:rsidRPr="00633B26">
        <w:rPr>
          <w:rFonts w:ascii="Arial" w:hAnsi="Arial" w:cs="Arial"/>
          <w:sz w:val="24"/>
          <w:szCs w:val="24"/>
          <w:highlight w:val="yellow"/>
          <w:lang w:eastAsia="en-US"/>
        </w:rPr>
        <w:t>В 2015 году расходы на ремонт дорог составили 199448 руб</w:t>
      </w:r>
      <w:proofErr w:type="gramStart"/>
      <w:r w:rsidRPr="00633B26">
        <w:rPr>
          <w:rFonts w:ascii="Arial" w:hAnsi="Arial" w:cs="Arial"/>
          <w:sz w:val="24"/>
          <w:szCs w:val="24"/>
          <w:highlight w:val="yellow"/>
          <w:lang w:eastAsia="en-US"/>
        </w:rPr>
        <w:t>..</w:t>
      </w:r>
      <w:proofErr w:type="gramEnd"/>
    </w:p>
    <w:p w:rsidR="00FE2628" w:rsidRPr="00633B26" w:rsidRDefault="00FE2628" w:rsidP="003B26EB">
      <w:pPr>
        <w:spacing w:after="0" w:line="240" w:lineRule="auto"/>
        <w:ind w:firstLine="709"/>
        <w:jc w:val="both"/>
        <w:rPr>
          <w:rFonts w:ascii="Arial" w:hAnsi="Arial" w:cs="Arial"/>
          <w:sz w:val="24"/>
          <w:szCs w:val="24"/>
          <w:highlight w:val="yellow"/>
          <w:lang w:eastAsia="en-US"/>
        </w:rPr>
      </w:pPr>
      <w:r w:rsidRPr="00633B26">
        <w:rPr>
          <w:rFonts w:ascii="Arial" w:hAnsi="Arial" w:cs="Arial"/>
          <w:sz w:val="24"/>
          <w:szCs w:val="24"/>
          <w:highlight w:val="yellow"/>
          <w:lang w:eastAsia="en-US"/>
        </w:rPr>
        <w:t xml:space="preserve">В 2016 году на ремонт было затрачено 480900 руб. </w:t>
      </w:r>
    </w:p>
    <w:p w:rsidR="00FE2628" w:rsidRDefault="00FE2628" w:rsidP="003B26EB">
      <w:pPr>
        <w:spacing w:after="0" w:line="240" w:lineRule="auto"/>
        <w:ind w:firstLine="709"/>
        <w:jc w:val="both"/>
        <w:rPr>
          <w:rFonts w:ascii="Arial" w:hAnsi="Arial" w:cs="Arial"/>
          <w:sz w:val="24"/>
          <w:szCs w:val="24"/>
          <w:lang w:eastAsia="en-US"/>
        </w:rPr>
      </w:pPr>
      <w:r w:rsidRPr="00633B26">
        <w:rPr>
          <w:rFonts w:ascii="Arial" w:hAnsi="Arial" w:cs="Arial"/>
          <w:sz w:val="24"/>
          <w:szCs w:val="24"/>
          <w:highlight w:val="yellow"/>
          <w:lang w:eastAsia="en-US"/>
        </w:rPr>
        <w:t xml:space="preserve">В 2017 году этот показатель уже составил 451 </w:t>
      </w:r>
      <w:proofErr w:type="spellStart"/>
      <w:r w:rsidRPr="00633B26">
        <w:rPr>
          <w:rFonts w:ascii="Arial" w:hAnsi="Arial" w:cs="Arial"/>
          <w:sz w:val="24"/>
          <w:szCs w:val="24"/>
          <w:highlight w:val="yellow"/>
          <w:lang w:eastAsia="en-US"/>
        </w:rPr>
        <w:t>т.р</w:t>
      </w:r>
      <w:proofErr w:type="spellEnd"/>
      <w:r w:rsidRPr="00633B26">
        <w:rPr>
          <w:rFonts w:ascii="Arial" w:hAnsi="Arial" w:cs="Arial"/>
          <w:sz w:val="24"/>
          <w:szCs w:val="24"/>
          <w:highlight w:val="yellow"/>
          <w:lang w:eastAsia="en-US"/>
        </w:rPr>
        <w:t>., отремонтирована дорога по ул. Ербанова с. Аларь.</w:t>
      </w:r>
    </w:p>
    <w:p w:rsidR="00FE2628" w:rsidRDefault="00FE2628" w:rsidP="003B26EB">
      <w:pPr>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Реализуемый проект «Народные инициативы» помог привлечь следующие инвестиции: </w:t>
      </w:r>
    </w:p>
    <w:p w:rsidR="00FE2628" w:rsidRDefault="00FE2628" w:rsidP="003B26EB">
      <w:pPr>
        <w:spacing w:after="0" w:line="240" w:lineRule="auto"/>
        <w:ind w:firstLine="709"/>
        <w:jc w:val="both"/>
        <w:rPr>
          <w:rFonts w:ascii="Arial" w:hAnsi="Arial" w:cs="Arial"/>
          <w:sz w:val="24"/>
          <w:szCs w:val="24"/>
          <w:lang w:eastAsia="en-US"/>
        </w:rPr>
      </w:pPr>
      <w:r>
        <w:rPr>
          <w:rFonts w:ascii="Arial" w:hAnsi="Arial" w:cs="Arial"/>
          <w:sz w:val="24"/>
          <w:szCs w:val="24"/>
          <w:lang w:eastAsia="en-US"/>
        </w:rPr>
        <w:t>в 2015 году вложения из областного бюджета составили 357100 руб.</w:t>
      </w:r>
    </w:p>
    <w:p w:rsidR="00FE2628" w:rsidRDefault="00FE2628" w:rsidP="00240A8F">
      <w:pPr>
        <w:spacing w:after="0" w:line="240" w:lineRule="auto"/>
        <w:ind w:firstLine="709"/>
        <w:jc w:val="both"/>
        <w:rPr>
          <w:rFonts w:ascii="Arial" w:hAnsi="Arial" w:cs="Arial"/>
          <w:sz w:val="24"/>
          <w:szCs w:val="24"/>
          <w:lang w:eastAsia="en-US"/>
        </w:rPr>
      </w:pPr>
      <w:proofErr w:type="gramStart"/>
      <w:r>
        <w:rPr>
          <w:rFonts w:ascii="Arial" w:hAnsi="Arial" w:cs="Arial"/>
          <w:sz w:val="24"/>
          <w:szCs w:val="24"/>
          <w:lang w:eastAsia="en-US"/>
        </w:rPr>
        <w:t xml:space="preserve">в 2016 году произведен ремонт водозаборного сооружения в д. Алзобей по ул. Центральная, ремонт ограждения сквера «Славы» в с. Аларь, по ул. Советска, с объемом финансирования из областного бюджета 326900 руб. В 2017 году, ремонт комплектных трансформаторных подстанций в с. Аларь, по улицам Ербанова и </w:t>
      </w:r>
      <w:proofErr w:type="spellStart"/>
      <w:r>
        <w:rPr>
          <w:rFonts w:ascii="Arial" w:hAnsi="Arial" w:cs="Arial"/>
          <w:sz w:val="24"/>
          <w:szCs w:val="24"/>
          <w:lang w:eastAsia="en-US"/>
        </w:rPr>
        <w:t>Улахинская</w:t>
      </w:r>
      <w:proofErr w:type="spellEnd"/>
      <w:r>
        <w:rPr>
          <w:rFonts w:ascii="Arial" w:hAnsi="Arial" w:cs="Arial"/>
          <w:sz w:val="24"/>
          <w:szCs w:val="24"/>
          <w:lang w:eastAsia="en-US"/>
        </w:rPr>
        <w:t>, ремонт сельского клуба в д. Кукунур на 324800 руб. из областного бюджета и 17095</w:t>
      </w:r>
      <w:proofErr w:type="gramEnd"/>
      <w:r>
        <w:rPr>
          <w:rFonts w:ascii="Arial" w:hAnsi="Arial" w:cs="Arial"/>
          <w:sz w:val="24"/>
          <w:szCs w:val="24"/>
          <w:lang w:eastAsia="en-US"/>
        </w:rPr>
        <w:t xml:space="preserve"> из бюджета МО.</w:t>
      </w:r>
    </w:p>
    <w:p w:rsidR="00FE2628" w:rsidRDefault="00FE2628" w:rsidP="00240A8F">
      <w:pPr>
        <w:spacing w:after="0" w:line="240" w:lineRule="auto"/>
        <w:ind w:firstLine="709"/>
        <w:jc w:val="both"/>
        <w:rPr>
          <w:rFonts w:ascii="Arial" w:hAnsi="Arial" w:cs="Arial"/>
          <w:sz w:val="24"/>
          <w:szCs w:val="24"/>
          <w:lang w:eastAsia="en-US"/>
        </w:rPr>
      </w:pPr>
      <w:r>
        <w:rPr>
          <w:rFonts w:ascii="Arial" w:hAnsi="Arial" w:cs="Arial"/>
          <w:sz w:val="24"/>
          <w:szCs w:val="24"/>
          <w:lang w:eastAsia="en-US"/>
        </w:rPr>
        <w:t xml:space="preserve">Так же в 2015 году была осуществлена </w:t>
      </w:r>
      <w:proofErr w:type="spellStart"/>
      <w:r>
        <w:rPr>
          <w:rFonts w:ascii="Arial" w:hAnsi="Arial" w:cs="Arial"/>
          <w:sz w:val="24"/>
          <w:szCs w:val="24"/>
          <w:lang w:eastAsia="en-US"/>
        </w:rPr>
        <w:t>Грантовая</w:t>
      </w:r>
      <w:proofErr w:type="spellEnd"/>
      <w:r>
        <w:rPr>
          <w:rFonts w:ascii="Arial" w:hAnsi="Arial" w:cs="Arial"/>
          <w:sz w:val="24"/>
          <w:szCs w:val="24"/>
          <w:lang w:eastAsia="en-US"/>
        </w:rPr>
        <w:t xml:space="preserve"> поддержка местных инициатив граждан проживающих в сельской местности на 300000 руб. из областного и 1000 из бюджета муниципального образования.</w:t>
      </w:r>
    </w:p>
    <w:p w:rsidR="00FE2628" w:rsidRDefault="00FE2628" w:rsidP="00240A8F">
      <w:pPr>
        <w:spacing w:after="0" w:line="240" w:lineRule="auto"/>
        <w:ind w:firstLine="709"/>
        <w:jc w:val="both"/>
        <w:rPr>
          <w:rFonts w:ascii="Arial" w:hAnsi="Arial" w:cs="Arial"/>
          <w:sz w:val="24"/>
          <w:szCs w:val="24"/>
          <w:lang w:eastAsia="en-US"/>
        </w:rPr>
      </w:pPr>
    </w:p>
    <w:p w:rsidR="00FE2628" w:rsidRDefault="00FE2628" w:rsidP="003B26EB">
      <w:pPr>
        <w:spacing w:after="0" w:line="240" w:lineRule="auto"/>
        <w:ind w:firstLine="709"/>
        <w:jc w:val="both"/>
        <w:rPr>
          <w:rFonts w:ascii="Arial" w:hAnsi="Arial" w:cs="Arial"/>
          <w:sz w:val="24"/>
          <w:szCs w:val="24"/>
          <w:lang w:eastAsia="en-US"/>
        </w:rPr>
      </w:pPr>
    </w:p>
    <w:p w:rsidR="00FE2628" w:rsidRPr="00CF4773" w:rsidRDefault="00FE2628" w:rsidP="00016D4A">
      <w:pPr>
        <w:tabs>
          <w:tab w:val="left" w:pos="0"/>
          <w:tab w:val="left" w:pos="180"/>
        </w:tabs>
        <w:spacing w:after="0" w:line="240" w:lineRule="auto"/>
        <w:ind w:firstLine="709"/>
        <w:jc w:val="both"/>
        <w:rPr>
          <w:rFonts w:ascii="Arial" w:hAnsi="Arial" w:cs="Arial"/>
          <w:b/>
          <w:sz w:val="24"/>
          <w:szCs w:val="24"/>
        </w:rPr>
      </w:pPr>
    </w:p>
    <w:p w:rsidR="00FE2628" w:rsidRPr="00F35C72" w:rsidRDefault="00FE2628" w:rsidP="00016D4A">
      <w:pPr>
        <w:keepNext/>
        <w:pageBreakBefore/>
        <w:numPr>
          <w:ilvl w:val="0"/>
          <w:numId w:val="5"/>
        </w:numPr>
        <w:spacing w:after="0" w:line="240" w:lineRule="auto"/>
        <w:ind w:left="0" w:firstLine="709"/>
        <w:jc w:val="center"/>
        <w:outlineLvl w:val="1"/>
        <w:rPr>
          <w:rFonts w:ascii="Arial" w:hAnsi="Arial" w:cs="Arial"/>
          <w:spacing w:val="-6"/>
          <w:sz w:val="24"/>
          <w:szCs w:val="24"/>
        </w:rPr>
      </w:pPr>
      <w:r w:rsidRPr="00F35C72">
        <w:rPr>
          <w:rFonts w:ascii="Arial" w:hAnsi="Arial" w:cs="Arial"/>
          <w:b/>
          <w:color w:val="000000"/>
          <w:sz w:val="24"/>
          <w:szCs w:val="24"/>
        </w:rPr>
        <w:lastRenderedPageBreak/>
        <w:t>ОСНОВНЫЕ ПРОБЛЕМЫ СОЦИАЛЬНО-ЭКО</w:t>
      </w:r>
      <w:r>
        <w:rPr>
          <w:rFonts w:ascii="Arial" w:hAnsi="Arial" w:cs="Arial"/>
          <w:b/>
          <w:color w:val="000000"/>
          <w:sz w:val="24"/>
          <w:szCs w:val="24"/>
        </w:rPr>
        <w:t>НОМИЧЕСКОГО ПОЛОЖЕНИЯ ПОСЕЛЕНИЯ</w:t>
      </w:r>
    </w:p>
    <w:p w:rsidR="00FE2628" w:rsidRPr="00F35C72" w:rsidRDefault="00FE2628" w:rsidP="00016D4A">
      <w:pPr>
        <w:keepNext/>
        <w:spacing w:after="0" w:line="240" w:lineRule="auto"/>
        <w:ind w:firstLine="709"/>
        <w:jc w:val="center"/>
        <w:outlineLvl w:val="1"/>
        <w:rPr>
          <w:rFonts w:ascii="Arial" w:hAnsi="Arial" w:cs="Arial"/>
          <w:spacing w:val="-6"/>
          <w:sz w:val="24"/>
          <w:szCs w:val="24"/>
        </w:rPr>
      </w:pPr>
    </w:p>
    <w:p w:rsidR="00FE2628" w:rsidRPr="00F35C72" w:rsidRDefault="00FE2628" w:rsidP="00016D4A">
      <w:pPr>
        <w:keepNext/>
        <w:spacing w:after="0" w:line="240" w:lineRule="auto"/>
        <w:ind w:firstLine="709"/>
        <w:jc w:val="both"/>
        <w:outlineLvl w:val="1"/>
        <w:rPr>
          <w:rFonts w:ascii="Arial" w:hAnsi="Arial" w:cs="Arial"/>
          <w:spacing w:val="-6"/>
          <w:sz w:val="24"/>
          <w:szCs w:val="24"/>
        </w:rPr>
      </w:pPr>
      <w:r w:rsidRPr="00F35C72">
        <w:rPr>
          <w:rFonts w:ascii="Arial" w:hAnsi="Arial" w:cs="Arial"/>
          <w:spacing w:val="-6"/>
          <w:sz w:val="24"/>
          <w:szCs w:val="24"/>
        </w:rPr>
        <w:t>На основе анализа исторических, социальных, экономических предпосылок развития района, динамики основных социально-экономических показателей за последние годы, выявлены и структурированы следующие сильные и слабые стороны, а также потенциальные возможности и угрозы развития  муниципального образования «Аларь»</w:t>
      </w:r>
    </w:p>
    <w:p w:rsidR="00FE2628" w:rsidRPr="00F35C72" w:rsidRDefault="00FE2628" w:rsidP="00016D4A">
      <w:pPr>
        <w:spacing w:after="0" w:line="240" w:lineRule="auto"/>
        <w:ind w:firstLine="709"/>
        <w:jc w:val="both"/>
        <w:rPr>
          <w:rFonts w:ascii="Arial" w:hAnsi="Arial" w:cs="Arial"/>
          <w:spacing w:val="-6"/>
          <w:sz w:val="24"/>
          <w:szCs w:val="24"/>
        </w:rPr>
      </w:pPr>
    </w:p>
    <w:p w:rsidR="00FE2628" w:rsidRPr="00F35C72" w:rsidRDefault="00FE2628" w:rsidP="00016D4A">
      <w:pPr>
        <w:spacing w:after="0" w:line="240" w:lineRule="auto"/>
        <w:ind w:firstLine="709"/>
        <w:jc w:val="both"/>
        <w:rPr>
          <w:rFonts w:ascii="Arial" w:hAnsi="Arial" w:cs="Arial"/>
          <w:spacing w:val="-6"/>
          <w:sz w:val="24"/>
          <w:szCs w:val="24"/>
        </w:rPr>
      </w:pP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0"/>
      </w:tblGrid>
      <w:tr w:rsidR="00FE2628" w:rsidRPr="00E35D42" w:rsidTr="00F35C72">
        <w:trPr>
          <w:trHeight w:val="412"/>
        </w:trPr>
        <w:tc>
          <w:tcPr>
            <w:tcW w:w="10500" w:type="dxa"/>
            <w:shd w:val="clear" w:color="auto" w:fill="E6E6E6"/>
            <w:vAlign w:val="center"/>
          </w:tcPr>
          <w:p w:rsidR="00FE2628" w:rsidRPr="00F35C72" w:rsidRDefault="00FE2628" w:rsidP="00016D4A">
            <w:pPr>
              <w:autoSpaceDE w:val="0"/>
              <w:autoSpaceDN w:val="0"/>
              <w:adjustRightInd w:val="0"/>
              <w:spacing w:after="0" w:line="240" w:lineRule="auto"/>
              <w:ind w:firstLine="709"/>
              <w:jc w:val="center"/>
              <w:rPr>
                <w:rFonts w:ascii="Arial" w:hAnsi="Arial" w:cs="Arial"/>
                <w:b/>
                <w:bCs/>
                <w:sz w:val="24"/>
                <w:szCs w:val="24"/>
              </w:rPr>
            </w:pPr>
            <w:r w:rsidRPr="00F35C72">
              <w:rPr>
                <w:rFonts w:ascii="Arial" w:hAnsi="Arial" w:cs="Arial"/>
                <w:b/>
                <w:bCs/>
                <w:sz w:val="24"/>
                <w:szCs w:val="24"/>
              </w:rPr>
              <w:t>Сильные стороны:</w:t>
            </w:r>
          </w:p>
        </w:tc>
      </w:tr>
      <w:tr w:rsidR="00FE2628" w:rsidRPr="00E35D42" w:rsidTr="00F35C72">
        <w:tc>
          <w:tcPr>
            <w:tcW w:w="10500" w:type="dxa"/>
            <w:vAlign w:val="center"/>
          </w:tcPr>
          <w:p w:rsidR="00FE2628" w:rsidRPr="00F35C72" w:rsidRDefault="00FE2628" w:rsidP="00016D4A">
            <w:pPr>
              <w:spacing w:after="0" w:line="240" w:lineRule="auto"/>
              <w:ind w:firstLine="709"/>
              <w:rPr>
                <w:rFonts w:ascii="Arial" w:hAnsi="Arial" w:cs="Arial"/>
                <w:bCs/>
                <w:color w:val="000000"/>
                <w:sz w:val="24"/>
                <w:szCs w:val="24"/>
              </w:rPr>
            </w:pPr>
            <w:r w:rsidRPr="00F35C72">
              <w:rPr>
                <w:rFonts w:ascii="Arial" w:hAnsi="Arial" w:cs="Arial"/>
                <w:color w:val="000000"/>
                <w:sz w:val="24"/>
                <w:szCs w:val="24"/>
              </w:rPr>
              <w:t xml:space="preserve">1. </w:t>
            </w:r>
            <w:r w:rsidRPr="00F35C72">
              <w:rPr>
                <w:rFonts w:ascii="Arial" w:hAnsi="Arial" w:cs="Arial"/>
                <w:bCs/>
                <w:color w:val="000000"/>
                <w:sz w:val="24"/>
                <w:szCs w:val="24"/>
              </w:rPr>
              <w:t>Наличие минерально-сырьевых ресурсов (угольные месторождения и месторождения глины, песка и известняка);</w:t>
            </w:r>
          </w:p>
        </w:tc>
      </w:tr>
      <w:tr w:rsidR="00FE2628" w:rsidRPr="00E35D42" w:rsidTr="00F35C72">
        <w:tc>
          <w:tcPr>
            <w:tcW w:w="10500" w:type="dxa"/>
            <w:vAlign w:val="center"/>
          </w:tcPr>
          <w:p w:rsidR="00FE2628" w:rsidRPr="00F35C72" w:rsidRDefault="00FE2628" w:rsidP="00016D4A">
            <w:pPr>
              <w:spacing w:after="0" w:line="240" w:lineRule="auto"/>
              <w:ind w:firstLine="709"/>
              <w:rPr>
                <w:rFonts w:ascii="Arial" w:hAnsi="Arial" w:cs="Arial"/>
                <w:bCs/>
                <w:color w:val="000000"/>
                <w:sz w:val="24"/>
                <w:szCs w:val="24"/>
              </w:rPr>
            </w:pPr>
            <w:r w:rsidRPr="00F35C72">
              <w:rPr>
                <w:rFonts w:ascii="Arial" w:hAnsi="Arial" w:cs="Arial"/>
                <w:color w:val="000000"/>
                <w:sz w:val="24"/>
                <w:szCs w:val="24"/>
              </w:rPr>
              <w:t xml:space="preserve">2. </w:t>
            </w:r>
            <w:r w:rsidRPr="00F35C72">
              <w:rPr>
                <w:rFonts w:ascii="Arial" w:hAnsi="Arial" w:cs="Arial"/>
                <w:bCs/>
                <w:color w:val="000000"/>
                <w:sz w:val="24"/>
                <w:szCs w:val="24"/>
              </w:rPr>
              <w:t xml:space="preserve">Наличие неиспользованных сельскохозяйственных земель, как основного потенциала для развития растениеводства и животноводства; </w:t>
            </w:r>
          </w:p>
        </w:tc>
      </w:tr>
      <w:tr w:rsidR="00FE2628" w:rsidRPr="00E35D42" w:rsidTr="00F35C72">
        <w:trPr>
          <w:trHeight w:val="347"/>
        </w:trPr>
        <w:tc>
          <w:tcPr>
            <w:tcW w:w="10500" w:type="dxa"/>
            <w:vAlign w:val="center"/>
          </w:tcPr>
          <w:p w:rsidR="00FE2628" w:rsidRPr="00F35C72" w:rsidRDefault="00FE2628" w:rsidP="00016D4A">
            <w:pPr>
              <w:spacing w:after="0" w:line="240" w:lineRule="auto"/>
              <w:ind w:firstLine="709"/>
              <w:rPr>
                <w:rFonts w:ascii="Arial" w:hAnsi="Arial" w:cs="Arial"/>
                <w:color w:val="000000"/>
                <w:sz w:val="24"/>
                <w:szCs w:val="24"/>
              </w:rPr>
            </w:pPr>
            <w:r w:rsidRPr="00F35C72">
              <w:rPr>
                <w:rFonts w:ascii="Arial" w:hAnsi="Arial" w:cs="Arial"/>
                <w:color w:val="000000"/>
                <w:sz w:val="24"/>
                <w:szCs w:val="24"/>
              </w:rPr>
              <w:t xml:space="preserve">3. </w:t>
            </w:r>
            <w:r w:rsidRPr="00F35C72">
              <w:rPr>
                <w:rFonts w:ascii="Arial" w:hAnsi="Arial" w:cs="Arial"/>
                <w:sz w:val="24"/>
                <w:szCs w:val="24"/>
              </w:rPr>
              <w:t>Наличие ряда перспективных площадок для размещения сельскохозяйственных производств.</w:t>
            </w:r>
          </w:p>
        </w:tc>
      </w:tr>
      <w:tr w:rsidR="00FE2628" w:rsidRPr="00E35D42" w:rsidTr="00F35C72">
        <w:trPr>
          <w:trHeight w:val="465"/>
        </w:trPr>
        <w:tc>
          <w:tcPr>
            <w:tcW w:w="10500" w:type="dxa"/>
            <w:shd w:val="clear" w:color="auto" w:fill="E6E6E6"/>
            <w:vAlign w:val="center"/>
          </w:tcPr>
          <w:p w:rsidR="00FE2628" w:rsidRPr="00F35C72" w:rsidRDefault="00FE2628" w:rsidP="00016D4A">
            <w:pPr>
              <w:autoSpaceDE w:val="0"/>
              <w:autoSpaceDN w:val="0"/>
              <w:adjustRightInd w:val="0"/>
              <w:spacing w:after="0" w:line="240" w:lineRule="auto"/>
              <w:ind w:firstLine="709"/>
              <w:jc w:val="center"/>
              <w:rPr>
                <w:rFonts w:ascii="Arial" w:hAnsi="Arial" w:cs="Arial"/>
                <w:b/>
                <w:bCs/>
                <w:sz w:val="24"/>
                <w:szCs w:val="24"/>
              </w:rPr>
            </w:pPr>
            <w:r w:rsidRPr="00F35C72">
              <w:rPr>
                <w:rFonts w:ascii="Arial" w:hAnsi="Arial" w:cs="Arial"/>
                <w:b/>
                <w:bCs/>
                <w:sz w:val="24"/>
                <w:szCs w:val="24"/>
              </w:rPr>
              <w:t>Слабые стороны:</w:t>
            </w:r>
          </w:p>
        </w:tc>
      </w:tr>
      <w:tr w:rsidR="00FE2628" w:rsidRPr="00E35D42" w:rsidTr="00F35C72">
        <w:tc>
          <w:tcPr>
            <w:tcW w:w="10500" w:type="dxa"/>
          </w:tcPr>
          <w:p w:rsidR="00FE2628" w:rsidRPr="00F35C72" w:rsidRDefault="00FE2628" w:rsidP="00016D4A">
            <w:pPr>
              <w:autoSpaceDE w:val="0"/>
              <w:autoSpaceDN w:val="0"/>
              <w:adjustRightInd w:val="0"/>
              <w:spacing w:after="0" w:line="240" w:lineRule="auto"/>
              <w:ind w:firstLine="709"/>
              <w:rPr>
                <w:rFonts w:ascii="Arial" w:hAnsi="Arial" w:cs="Arial"/>
                <w:bCs/>
                <w:sz w:val="24"/>
                <w:szCs w:val="24"/>
              </w:rPr>
            </w:pPr>
            <w:r w:rsidRPr="00F35C72">
              <w:rPr>
                <w:rFonts w:ascii="Arial" w:hAnsi="Arial" w:cs="Arial"/>
                <w:bCs/>
                <w:color w:val="000000"/>
                <w:sz w:val="24"/>
                <w:szCs w:val="24"/>
              </w:rPr>
              <w:t>1.Недостаточность средств местного бюджета, в том числе на инвестиции;</w:t>
            </w:r>
          </w:p>
        </w:tc>
      </w:tr>
      <w:tr w:rsidR="00FE2628" w:rsidRPr="00E35D42" w:rsidTr="00F35C72">
        <w:tc>
          <w:tcPr>
            <w:tcW w:w="10500" w:type="dxa"/>
          </w:tcPr>
          <w:p w:rsidR="00FE2628" w:rsidRPr="00F35C72" w:rsidRDefault="00FE2628" w:rsidP="00016D4A">
            <w:pPr>
              <w:spacing w:after="0" w:line="240" w:lineRule="auto"/>
              <w:ind w:firstLine="709"/>
              <w:rPr>
                <w:rFonts w:ascii="Arial" w:hAnsi="Arial" w:cs="Arial"/>
                <w:bCs/>
                <w:sz w:val="24"/>
                <w:szCs w:val="24"/>
              </w:rPr>
            </w:pPr>
            <w:r w:rsidRPr="00F35C72">
              <w:rPr>
                <w:rFonts w:ascii="Arial" w:hAnsi="Arial" w:cs="Arial"/>
                <w:bCs/>
                <w:color w:val="000000"/>
                <w:sz w:val="24"/>
                <w:szCs w:val="24"/>
              </w:rPr>
              <w:t>2.Нехватка квалифицированных кадров;</w:t>
            </w:r>
          </w:p>
        </w:tc>
      </w:tr>
      <w:tr w:rsidR="00FE2628" w:rsidRPr="00E35D42" w:rsidTr="00F35C72">
        <w:tc>
          <w:tcPr>
            <w:tcW w:w="10500" w:type="dxa"/>
          </w:tcPr>
          <w:p w:rsidR="00FE2628" w:rsidRPr="00F35C72" w:rsidRDefault="00FE2628" w:rsidP="00016D4A">
            <w:pPr>
              <w:spacing w:after="0" w:line="240" w:lineRule="auto"/>
              <w:ind w:firstLine="709"/>
              <w:jc w:val="both"/>
              <w:rPr>
                <w:rFonts w:ascii="Arial" w:hAnsi="Arial" w:cs="Arial"/>
                <w:bCs/>
                <w:color w:val="000000"/>
                <w:sz w:val="24"/>
                <w:szCs w:val="24"/>
              </w:rPr>
            </w:pPr>
            <w:r w:rsidRPr="00F35C72">
              <w:rPr>
                <w:rFonts w:ascii="Arial" w:hAnsi="Arial" w:cs="Arial"/>
                <w:bCs/>
                <w:color w:val="000000"/>
                <w:sz w:val="24"/>
                <w:szCs w:val="24"/>
              </w:rPr>
              <w:t>3.Миграционный отток населения.</w:t>
            </w:r>
          </w:p>
        </w:tc>
      </w:tr>
      <w:tr w:rsidR="00FE2628" w:rsidRPr="00E35D42" w:rsidTr="00F35C72">
        <w:tc>
          <w:tcPr>
            <w:tcW w:w="10500" w:type="dxa"/>
            <w:shd w:val="clear" w:color="auto" w:fill="E6E6E6"/>
          </w:tcPr>
          <w:p w:rsidR="00FE2628" w:rsidRPr="00F35C72" w:rsidRDefault="00FE2628" w:rsidP="00016D4A">
            <w:pPr>
              <w:spacing w:after="0" w:line="240" w:lineRule="auto"/>
              <w:ind w:firstLine="709"/>
              <w:jc w:val="center"/>
              <w:rPr>
                <w:rFonts w:ascii="Arial" w:hAnsi="Arial" w:cs="Arial"/>
                <w:b/>
                <w:spacing w:val="-6"/>
                <w:sz w:val="24"/>
                <w:szCs w:val="24"/>
              </w:rPr>
            </w:pPr>
            <w:r w:rsidRPr="00F35C72">
              <w:rPr>
                <w:rFonts w:ascii="Arial" w:hAnsi="Arial" w:cs="Arial"/>
                <w:b/>
                <w:spacing w:val="-6"/>
                <w:sz w:val="24"/>
                <w:szCs w:val="24"/>
              </w:rPr>
              <w:t>Потенциальные возможности, которые могут способствовать быстрому развитию территории района:</w:t>
            </w:r>
          </w:p>
        </w:tc>
      </w:tr>
      <w:tr w:rsidR="00FE2628" w:rsidRPr="00E35D42" w:rsidTr="00F35C72">
        <w:tc>
          <w:tcPr>
            <w:tcW w:w="10500" w:type="dxa"/>
            <w:vAlign w:val="center"/>
          </w:tcPr>
          <w:p w:rsidR="00FE2628" w:rsidRPr="00F35C72" w:rsidRDefault="00FE2628" w:rsidP="00016D4A">
            <w:pPr>
              <w:spacing w:after="0" w:line="240" w:lineRule="auto"/>
              <w:ind w:firstLine="709"/>
              <w:rPr>
                <w:rFonts w:ascii="Arial" w:hAnsi="Arial" w:cs="Arial"/>
                <w:bCs/>
                <w:color w:val="000000"/>
                <w:sz w:val="24"/>
                <w:szCs w:val="24"/>
              </w:rPr>
            </w:pPr>
            <w:r w:rsidRPr="00F35C72">
              <w:rPr>
                <w:rFonts w:ascii="Arial" w:hAnsi="Arial" w:cs="Arial"/>
                <w:color w:val="000000"/>
                <w:sz w:val="24"/>
                <w:szCs w:val="24"/>
              </w:rPr>
              <w:t>1.</w:t>
            </w:r>
            <w:r w:rsidRPr="00F35C72">
              <w:rPr>
                <w:rFonts w:ascii="Arial" w:hAnsi="Arial" w:cs="Arial"/>
                <w:sz w:val="24"/>
                <w:szCs w:val="24"/>
              </w:rPr>
              <w:t xml:space="preserve"> Рост объемов производства сельскохозяйственной  продукции за счет развития и модернизации действующих мощностей</w:t>
            </w:r>
            <w:r w:rsidRPr="00F35C72">
              <w:rPr>
                <w:rFonts w:ascii="Arial" w:hAnsi="Arial" w:cs="Arial"/>
                <w:bCs/>
                <w:color w:val="000000"/>
                <w:sz w:val="24"/>
                <w:szCs w:val="24"/>
              </w:rPr>
              <w:t xml:space="preserve">; </w:t>
            </w:r>
          </w:p>
        </w:tc>
      </w:tr>
      <w:tr w:rsidR="00FE2628" w:rsidRPr="00E35D42" w:rsidTr="00F35C72">
        <w:trPr>
          <w:trHeight w:val="347"/>
        </w:trPr>
        <w:tc>
          <w:tcPr>
            <w:tcW w:w="10500" w:type="dxa"/>
            <w:vAlign w:val="center"/>
          </w:tcPr>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2. Наращивание  объемов жилищного строительства.</w:t>
            </w:r>
          </w:p>
        </w:tc>
      </w:tr>
      <w:tr w:rsidR="00FE2628" w:rsidRPr="00E35D42" w:rsidTr="00F35C72">
        <w:tc>
          <w:tcPr>
            <w:tcW w:w="10500" w:type="dxa"/>
            <w:shd w:val="clear" w:color="auto" w:fill="E6E6E6"/>
          </w:tcPr>
          <w:p w:rsidR="00FE2628" w:rsidRPr="00F35C72" w:rsidRDefault="00FE2628" w:rsidP="00016D4A">
            <w:pPr>
              <w:spacing w:after="0" w:line="240" w:lineRule="auto"/>
              <w:ind w:firstLine="709"/>
              <w:jc w:val="center"/>
              <w:rPr>
                <w:rFonts w:ascii="Arial" w:hAnsi="Arial" w:cs="Arial"/>
                <w:b/>
                <w:spacing w:val="-6"/>
                <w:sz w:val="24"/>
                <w:szCs w:val="24"/>
              </w:rPr>
            </w:pPr>
            <w:r w:rsidRPr="00F35C72">
              <w:rPr>
                <w:rFonts w:ascii="Arial" w:hAnsi="Arial" w:cs="Arial"/>
                <w:b/>
                <w:spacing w:val="-6"/>
                <w:sz w:val="24"/>
                <w:szCs w:val="24"/>
              </w:rPr>
              <w:t>Угрозы, препятствующие развитию территории района:</w:t>
            </w:r>
          </w:p>
        </w:tc>
      </w:tr>
      <w:tr w:rsidR="00FE2628" w:rsidRPr="00E35D42" w:rsidTr="00F35C72">
        <w:trPr>
          <w:trHeight w:val="347"/>
        </w:trPr>
        <w:tc>
          <w:tcPr>
            <w:tcW w:w="10500" w:type="dxa"/>
            <w:vAlign w:val="center"/>
          </w:tcPr>
          <w:p w:rsidR="00FE2628" w:rsidRPr="00F35C72" w:rsidRDefault="00FE2628" w:rsidP="00016D4A">
            <w:pPr>
              <w:spacing w:after="0" w:line="240" w:lineRule="auto"/>
              <w:ind w:firstLine="709"/>
              <w:rPr>
                <w:rFonts w:ascii="Arial" w:hAnsi="Arial" w:cs="Arial"/>
                <w:sz w:val="24"/>
                <w:szCs w:val="24"/>
              </w:rPr>
            </w:pPr>
            <w:r w:rsidRPr="00F35C72">
              <w:rPr>
                <w:rFonts w:ascii="Arial" w:hAnsi="Arial" w:cs="Arial"/>
                <w:sz w:val="24"/>
                <w:szCs w:val="24"/>
              </w:rPr>
              <w:t>1. Высокий износ основных фондов;</w:t>
            </w:r>
          </w:p>
        </w:tc>
      </w:tr>
      <w:tr w:rsidR="00FE2628" w:rsidRPr="00E35D42" w:rsidTr="00F35C72">
        <w:trPr>
          <w:trHeight w:val="347"/>
        </w:trPr>
        <w:tc>
          <w:tcPr>
            <w:tcW w:w="10500" w:type="dxa"/>
            <w:vAlign w:val="center"/>
          </w:tcPr>
          <w:p w:rsidR="00FE2628" w:rsidRPr="00F35C72" w:rsidRDefault="00FE2628" w:rsidP="00016D4A">
            <w:pPr>
              <w:spacing w:after="0" w:line="240" w:lineRule="auto"/>
              <w:ind w:firstLine="709"/>
              <w:rPr>
                <w:rFonts w:ascii="Arial" w:hAnsi="Arial" w:cs="Arial"/>
                <w:sz w:val="24"/>
                <w:szCs w:val="24"/>
              </w:rPr>
            </w:pPr>
            <w:r w:rsidRPr="00F35C72">
              <w:rPr>
                <w:rFonts w:ascii="Arial" w:hAnsi="Arial" w:cs="Arial"/>
                <w:sz w:val="24"/>
                <w:szCs w:val="24"/>
              </w:rPr>
              <w:t>2. Высокая доля населения с доходами ниже прожиточного минимума;</w:t>
            </w:r>
          </w:p>
        </w:tc>
      </w:tr>
      <w:tr w:rsidR="00FE2628" w:rsidRPr="00E35D42" w:rsidTr="00F35C72">
        <w:trPr>
          <w:trHeight w:val="347"/>
        </w:trPr>
        <w:tc>
          <w:tcPr>
            <w:tcW w:w="10500" w:type="dxa"/>
            <w:vAlign w:val="center"/>
          </w:tcPr>
          <w:p w:rsidR="00FE2628" w:rsidRPr="00F35C72" w:rsidRDefault="00FE2628" w:rsidP="00016D4A">
            <w:pPr>
              <w:spacing w:after="0" w:line="240" w:lineRule="auto"/>
              <w:ind w:firstLine="709"/>
              <w:rPr>
                <w:rFonts w:ascii="Arial" w:hAnsi="Arial" w:cs="Arial"/>
                <w:sz w:val="24"/>
                <w:szCs w:val="24"/>
              </w:rPr>
            </w:pPr>
            <w:r w:rsidRPr="00F35C72">
              <w:rPr>
                <w:rFonts w:ascii="Arial" w:hAnsi="Arial" w:cs="Arial"/>
                <w:sz w:val="24"/>
                <w:szCs w:val="24"/>
              </w:rPr>
              <w:t>3. Низкий уровень жилищного строительства.</w:t>
            </w:r>
          </w:p>
        </w:tc>
      </w:tr>
    </w:tbl>
    <w:p w:rsidR="00FE2628" w:rsidRPr="00F35C72" w:rsidRDefault="00FE2628" w:rsidP="00016D4A">
      <w:pPr>
        <w:spacing w:after="0" w:line="240" w:lineRule="auto"/>
        <w:ind w:firstLine="709"/>
        <w:jc w:val="both"/>
        <w:rPr>
          <w:rFonts w:ascii="Arial" w:hAnsi="Arial" w:cs="Arial"/>
          <w:b/>
          <w:sz w:val="24"/>
          <w:szCs w:val="24"/>
        </w:rPr>
      </w:pPr>
    </w:p>
    <w:p w:rsidR="00FE2628" w:rsidRPr="00F35C72" w:rsidRDefault="00FE2628" w:rsidP="00016D4A">
      <w:pPr>
        <w:spacing w:after="0" w:line="240" w:lineRule="auto"/>
        <w:ind w:firstLine="709"/>
        <w:jc w:val="both"/>
        <w:rPr>
          <w:rFonts w:ascii="Arial" w:hAnsi="Arial" w:cs="Arial"/>
          <w:b/>
          <w:sz w:val="24"/>
          <w:szCs w:val="24"/>
        </w:rPr>
      </w:pPr>
      <w:r w:rsidRPr="00F35C72">
        <w:rPr>
          <w:rFonts w:ascii="Arial" w:hAnsi="Arial" w:cs="Arial"/>
          <w:b/>
          <w:sz w:val="24"/>
          <w:szCs w:val="24"/>
        </w:rPr>
        <w:t>Угрозы:</w:t>
      </w:r>
    </w:p>
    <w:p w:rsidR="00FE2628" w:rsidRPr="00F35C72" w:rsidRDefault="00FE2628" w:rsidP="00016D4A">
      <w:pPr>
        <w:tabs>
          <w:tab w:val="num" w:pos="360"/>
        </w:tabs>
        <w:spacing w:after="0" w:line="240" w:lineRule="auto"/>
        <w:ind w:firstLine="709"/>
        <w:jc w:val="both"/>
        <w:rPr>
          <w:rFonts w:ascii="Arial" w:hAnsi="Arial" w:cs="Arial"/>
          <w:sz w:val="24"/>
          <w:szCs w:val="24"/>
        </w:rPr>
      </w:pPr>
      <w:r w:rsidRPr="00F35C72">
        <w:rPr>
          <w:rFonts w:ascii="Arial" w:hAnsi="Arial" w:cs="Arial"/>
          <w:bCs/>
          <w:sz w:val="24"/>
          <w:szCs w:val="24"/>
        </w:rPr>
        <w:t xml:space="preserve">- </w:t>
      </w:r>
      <w:r w:rsidRPr="00F35C72">
        <w:rPr>
          <w:rFonts w:ascii="Arial" w:hAnsi="Arial" w:cs="Arial"/>
          <w:sz w:val="24"/>
          <w:szCs w:val="24"/>
        </w:rPr>
        <w:t xml:space="preserve">изменение режима лесопользования; лесные пожары, болезни леса; установление полного </w:t>
      </w:r>
      <w:proofErr w:type="gramStart"/>
      <w:r w:rsidRPr="00F35C72">
        <w:rPr>
          <w:rFonts w:ascii="Arial" w:hAnsi="Arial" w:cs="Arial"/>
          <w:sz w:val="24"/>
          <w:szCs w:val="24"/>
        </w:rPr>
        <w:t>контроля за</w:t>
      </w:r>
      <w:proofErr w:type="gramEnd"/>
      <w:r w:rsidRPr="00F35C72">
        <w:rPr>
          <w:rFonts w:ascii="Arial" w:hAnsi="Arial" w:cs="Arial"/>
          <w:sz w:val="24"/>
          <w:szCs w:val="24"/>
        </w:rPr>
        <w:t xml:space="preserve"> сбором и сбытом дикоросов компаниями - нерезидентами; </w:t>
      </w:r>
    </w:p>
    <w:p w:rsidR="00FE2628" w:rsidRPr="00F35C72" w:rsidRDefault="00FE2628" w:rsidP="00016D4A">
      <w:pPr>
        <w:tabs>
          <w:tab w:val="num" w:pos="360"/>
        </w:tabs>
        <w:spacing w:after="0" w:line="240" w:lineRule="auto"/>
        <w:ind w:firstLine="709"/>
        <w:jc w:val="both"/>
        <w:rPr>
          <w:rFonts w:ascii="Arial" w:hAnsi="Arial" w:cs="Arial"/>
          <w:sz w:val="24"/>
          <w:szCs w:val="24"/>
        </w:rPr>
      </w:pPr>
      <w:r w:rsidRPr="00F35C72">
        <w:rPr>
          <w:rFonts w:ascii="Arial" w:hAnsi="Arial" w:cs="Arial"/>
          <w:sz w:val="24"/>
          <w:szCs w:val="24"/>
        </w:rPr>
        <w:t>- усиление негативных демографических тенденций, в том числе сохранение темпов миграционного оттока, рост дефицита квалификационных кадров в связи с угрозой депопуляции и старения населения, рост заболеваемости;</w:t>
      </w:r>
    </w:p>
    <w:p w:rsidR="00FE2628" w:rsidRPr="00F35C72" w:rsidRDefault="00FE2628" w:rsidP="00016D4A">
      <w:pPr>
        <w:tabs>
          <w:tab w:val="num" w:pos="360"/>
        </w:tabs>
        <w:spacing w:after="0" w:line="240" w:lineRule="auto"/>
        <w:ind w:firstLine="709"/>
        <w:jc w:val="both"/>
        <w:rPr>
          <w:rFonts w:ascii="Arial" w:hAnsi="Arial" w:cs="Arial"/>
          <w:sz w:val="24"/>
          <w:szCs w:val="24"/>
        </w:rPr>
      </w:pPr>
      <w:r w:rsidRPr="00F35C72">
        <w:rPr>
          <w:rFonts w:ascii="Arial" w:hAnsi="Arial" w:cs="Arial"/>
          <w:bCs/>
          <w:sz w:val="24"/>
          <w:szCs w:val="24"/>
        </w:rPr>
        <w:t xml:space="preserve">- </w:t>
      </w:r>
      <w:r w:rsidRPr="00F35C72">
        <w:rPr>
          <w:rFonts w:ascii="Arial" w:hAnsi="Arial" w:cs="Arial"/>
          <w:sz w:val="24"/>
          <w:szCs w:val="24"/>
        </w:rPr>
        <w:t xml:space="preserve">усиление </w:t>
      </w:r>
      <w:proofErr w:type="spellStart"/>
      <w:r w:rsidRPr="00F35C72">
        <w:rPr>
          <w:rFonts w:ascii="Arial" w:hAnsi="Arial" w:cs="Arial"/>
          <w:sz w:val="24"/>
          <w:szCs w:val="24"/>
        </w:rPr>
        <w:t>дотационности</w:t>
      </w:r>
      <w:proofErr w:type="spellEnd"/>
      <w:r w:rsidRPr="00F35C72">
        <w:rPr>
          <w:rFonts w:ascii="Arial" w:hAnsi="Arial" w:cs="Arial"/>
          <w:sz w:val="24"/>
          <w:szCs w:val="24"/>
        </w:rPr>
        <w:t xml:space="preserve"> бюджета, повышение зависимости от решений органов власти государственной области, снижение объема финансовой помощи, </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 недостаточные темпы создания транспортной инфраструктуры и развития улично-дорожной сети;</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 недостаточные темпы обновления основных фондов, как в производственном секторе, так и в бюджетной сфере;</w:t>
      </w:r>
    </w:p>
    <w:p w:rsidR="00FE2628" w:rsidRPr="00F35C72" w:rsidRDefault="00FE2628" w:rsidP="00016D4A">
      <w:pPr>
        <w:spacing w:after="0" w:line="240" w:lineRule="auto"/>
        <w:ind w:firstLine="709"/>
        <w:jc w:val="both"/>
        <w:rPr>
          <w:rFonts w:ascii="Arial" w:hAnsi="Arial" w:cs="Arial"/>
          <w:iCs/>
          <w:sz w:val="24"/>
          <w:szCs w:val="24"/>
        </w:rPr>
      </w:pPr>
      <w:r w:rsidRPr="00F35C72">
        <w:rPr>
          <w:rFonts w:ascii="Arial" w:hAnsi="Arial" w:cs="Arial"/>
          <w:sz w:val="24"/>
          <w:szCs w:val="24"/>
        </w:rPr>
        <w:t>- увеличение стоимости коммунальных услуг.</w:t>
      </w:r>
    </w:p>
    <w:p w:rsidR="00FE2628" w:rsidRPr="00F35C72" w:rsidRDefault="00FE2628" w:rsidP="00016D4A">
      <w:pPr>
        <w:spacing w:after="0" w:line="240" w:lineRule="auto"/>
        <w:ind w:firstLine="709"/>
        <w:jc w:val="both"/>
        <w:rPr>
          <w:rFonts w:ascii="Arial" w:hAnsi="Arial" w:cs="Arial"/>
          <w:iCs/>
          <w:sz w:val="24"/>
          <w:szCs w:val="24"/>
        </w:rPr>
      </w:pPr>
    </w:p>
    <w:p w:rsidR="00FE2628" w:rsidRPr="00F35C72" w:rsidRDefault="00FE2628" w:rsidP="00016D4A">
      <w:pPr>
        <w:spacing w:after="0" w:line="240" w:lineRule="auto"/>
        <w:ind w:firstLine="709"/>
        <w:jc w:val="both"/>
        <w:rPr>
          <w:rFonts w:ascii="Arial" w:hAnsi="Arial" w:cs="Arial"/>
          <w:b/>
          <w:iCs/>
          <w:sz w:val="24"/>
          <w:szCs w:val="24"/>
        </w:rPr>
      </w:pPr>
      <w:r w:rsidRPr="00F35C72">
        <w:rPr>
          <w:rFonts w:ascii="Arial" w:hAnsi="Arial" w:cs="Arial"/>
          <w:b/>
          <w:iCs/>
          <w:sz w:val="24"/>
          <w:szCs w:val="24"/>
        </w:rPr>
        <w:t>Основные проблемы:</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В результате проведенного анализа социально-экономического положения сельского поселения, сформирован перечень наиболее значимых проблем:</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 низкая эффективность использования местных природных ресурсов, в том числе,  в связи с отсутствием возможности полной переработки местных природных ресурсов «на месте»;</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 низкий уровень инвестиционной привлекательности;</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lastRenderedPageBreak/>
        <w:t>- сокращение численности населения в связи с отрицательным сальдо миграции населения, высокий показатель смертности населения;</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 низкий престиж сельскохозяйственного труда;</w:t>
      </w:r>
    </w:p>
    <w:p w:rsidR="00FE2628" w:rsidRPr="00F35C72" w:rsidRDefault="00FE2628" w:rsidP="00016D4A">
      <w:pPr>
        <w:spacing w:after="0" w:line="240" w:lineRule="auto"/>
        <w:ind w:firstLine="709"/>
        <w:jc w:val="both"/>
        <w:rPr>
          <w:rFonts w:ascii="Arial" w:hAnsi="Arial" w:cs="Arial"/>
          <w:iCs/>
          <w:sz w:val="24"/>
          <w:szCs w:val="24"/>
        </w:rPr>
      </w:pPr>
      <w:r w:rsidRPr="00F35C72">
        <w:rPr>
          <w:rFonts w:ascii="Arial" w:hAnsi="Arial" w:cs="Arial"/>
          <w:iCs/>
          <w:sz w:val="24"/>
          <w:szCs w:val="24"/>
        </w:rPr>
        <w:t>- проблема занятости населения, несоответствие спроса и предложения на рынке труда, «старение» квалифицированных кадров и низкий уровень обновления кадров в системе образования, здравоохранения, культуры;</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 высокий уровень износа инженерной и коммунальной инфраструктуры, жилищного фонда, производственных фондов хозяйствующих субъектов и недостаточное развитие материально-технической базы объектов социальной сферы;</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 недостаточно развитая инфраструктура, неудовлетворительное качество дорог;</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 недостаточный уровень благоустройства населенных пунктов;</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 отсутствие продовольственного рынка и (или) оборудованных торговых мест для торговли мясными и молочными продуктами с личных подворий;</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 отсутствие возможности круглогодичного транспортного сообщения</w:t>
      </w:r>
      <w:r>
        <w:rPr>
          <w:rFonts w:ascii="Arial" w:hAnsi="Arial" w:cs="Arial"/>
          <w:sz w:val="24"/>
          <w:szCs w:val="24"/>
        </w:rPr>
        <w:t xml:space="preserve"> </w:t>
      </w:r>
      <w:r w:rsidRPr="00F35C72">
        <w:rPr>
          <w:rFonts w:ascii="Arial" w:hAnsi="Arial" w:cs="Arial"/>
          <w:sz w:val="24"/>
          <w:szCs w:val="24"/>
        </w:rPr>
        <w:t>с отдалёнными населенными пунктами.</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Материальная база учреждений находится в тяжелом состоянии по причине отсутствия финансирования. Аларский сельский клуб,</w:t>
      </w:r>
      <w:r>
        <w:rPr>
          <w:rFonts w:ascii="Arial" w:hAnsi="Arial" w:cs="Arial"/>
          <w:sz w:val="24"/>
          <w:szCs w:val="24"/>
        </w:rPr>
        <w:t xml:space="preserve"> </w:t>
      </w:r>
      <w:r w:rsidRPr="00F35C72">
        <w:rPr>
          <w:rFonts w:ascii="Arial" w:hAnsi="Arial" w:cs="Arial"/>
          <w:sz w:val="24"/>
          <w:szCs w:val="24"/>
        </w:rPr>
        <w:t>Алзобейский сельский клуб находятся в аварийном состоянии. В настоящее время с/клуб переехал в здание начальной школы, по причине того, что школу закрыли.</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Существу</w:t>
      </w:r>
      <w:r>
        <w:rPr>
          <w:rFonts w:ascii="Arial" w:hAnsi="Arial" w:cs="Arial"/>
          <w:sz w:val="24"/>
          <w:szCs w:val="24"/>
        </w:rPr>
        <w:t>ю</w:t>
      </w:r>
      <w:r w:rsidRPr="00F35C72">
        <w:rPr>
          <w:rFonts w:ascii="Arial" w:hAnsi="Arial" w:cs="Arial"/>
          <w:sz w:val="24"/>
          <w:szCs w:val="24"/>
        </w:rPr>
        <w:t xml:space="preserve">т и проблемы в Молодежной политике: </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 это снижение численности молодежи в структуре населения МО.</w:t>
      </w:r>
      <w:r>
        <w:rPr>
          <w:rFonts w:ascii="Arial" w:hAnsi="Arial" w:cs="Arial"/>
          <w:sz w:val="24"/>
          <w:szCs w:val="24"/>
        </w:rPr>
        <w:t xml:space="preserve"> </w:t>
      </w:r>
      <w:r w:rsidRPr="00F35C72">
        <w:rPr>
          <w:rFonts w:ascii="Arial" w:hAnsi="Arial" w:cs="Arial"/>
          <w:sz w:val="24"/>
          <w:szCs w:val="24"/>
        </w:rPr>
        <w:t>Причина в отсутствии рабочих мест и жилья молодым семьям и специалистам.</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w:t>
      </w:r>
      <w:r>
        <w:rPr>
          <w:rFonts w:ascii="Arial" w:hAnsi="Arial" w:cs="Arial"/>
          <w:sz w:val="24"/>
          <w:szCs w:val="24"/>
        </w:rPr>
        <w:t xml:space="preserve"> </w:t>
      </w:r>
      <w:r w:rsidRPr="00F35C72">
        <w:rPr>
          <w:rFonts w:ascii="Arial" w:hAnsi="Arial" w:cs="Arial"/>
          <w:sz w:val="24"/>
          <w:szCs w:val="24"/>
        </w:rPr>
        <w:t>проблема быта и отдыха молодежи, отсутствие достаточных условий для проведения полноценного досуга.</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-неразвита система добровольческого труда.</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 xml:space="preserve">Общий объем финансовых средств на развитие молодежной политики составляет 30 тысяч рублей. </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Коммунальному хозяйству Аларского сельского поселения присущи следующие основные проблемы:</w:t>
      </w:r>
    </w:p>
    <w:p w:rsidR="00FE2628" w:rsidRPr="00F35C72" w:rsidRDefault="00FE2628" w:rsidP="009D27E3">
      <w:pPr>
        <w:shd w:val="clear" w:color="auto" w:fill="FFFFFF"/>
        <w:tabs>
          <w:tab w:val="left" w:pos="1066"/>
        </w:tabs>
        <w:spacing w:after="0" w:line="240" w:lineRule="auto"/>
        <w:ind w:firstLine="709"/>
        <w:rPr>
          <w:rFonts w:ascii="Arial" w:hAnsi="Arial" w:cs="Arial"/>
          <w:sz w:val="24"/>
          <w:szCs w:val="24"/>
        </w:rPr>
      </w:pPr>
      <w:r w:rsidRPr="00F35C72">
        <w:rPr>
          <w:rFonts w:ascii="Arial" w:hAnsi="Arial" w:cs="Arial"/>
          <w:spacing w:val="-18"/>
          <w:sz w:val="24"/>
          <w:szCs w:val="24"/>
        </w:rPr>
        <w:t>1)</w:t>
      </w:r>
      <w:r w:rsidRPr="00F35C72">
        <w:rPr>
          <w:rFonts w:ascii="Arial" w:hAnsi="Arial" w:cs="Arial"/>
          <w:sz w:val="24"/>
          <w:szCs w:val="24"/>
        </w:rPr>
        <w:tab/>
      </w:r>
      <w:r>
        <w:rPr>
          <w:rFonts w:ascii="Arial" w:hAnsi="Arial" w:cs="Arial"/>
          <w:i/>
          <w:iCs/>
          <w:spacing w:val="-4"/>
          <w:sz w:val="24"/>
          <w:szCs w:val="24"/>
        </w:rPr>
        <w:t xml:space="preserve">Технологические </w:t>
      </w:r>
      <w:r w:rsidRPr="00F35C72">
        <w:rPr>
          <w:rFonts w:ascii="Arial" w:hAnsi="Arial" w:cs="Arial"/>
          <w:i/>
          <w:iCs/>
          <w:spacing w:val="-4"/>
          <w:sz w:val="24"/>
          <w:szCs w:val="24"/>
        </w:rPr>
        <w:t>проблемы.</w:t>
      </w:r>
      <w:r w:rsidRPr="00F35C72">
        <w:rPr>
          <w:rFonts w:ascii="Arial" w:hAnsi="Arial" w:cs="Arial"/>
          <w:i/>
          <w:iCs/>
          <w:spacing w:val="-4"/>
          <w:sz w:val="24"/>
          <w:szCs w:val="24"/>
        </w:rPr>
        <w:br/>
      </w:r>
      <w:proofErr w:type="gramStart"/>
      <w:r w:rsidRPr="00F35C72">
        <w:rPr>
          <w:rFonts w:ascii="Arial" w:hAnsi="Arial" w:cs="Arial"/>
          <w:spacing w:val="-1"/>
          <w:sz w:val="24"/>
          <w:szCs w:val="24"/>
        </w:rPr>
        <w:t>Основные из них это:</w:t>
      </w:r>
      <w:proofErr w:type="gramEnd"/>
    </w:p>
    <w:p w:rsidR="00FE2628" w:rsidRPr="00F35C72" w:rsidRDefault="00FE2628" w:rsidP="00016D4A">
      <w:pPr>
        <w:widowControl w:val="0"/>
        <w:shd w:val="clear" w:color="auto" w:fill="FFFFFF"/>
        <w:tabs>
          <w:tab w:val="left" w:pos="984"/>
        </w:tabs>
        <w:suppressAutoHyphens/>
        <w:autoSpaceDE w:val="0"/>
        <w:spacing w:after="0" w:line="240" w:lineRule="auto"/>
        <w:ind w:firstLine="709"/>
        <w:jc w:val="both"/>
        <w:rPr>
          <w:rFonts w:ascii="Arial" w:hAnsi="Arial" w:cs="Arial"/>
          <w:sz w:val="24"/>
          <w:szCs w:val="24"/>
        </w:rPr>
      </w:pPr>
      <w:r w:rsidRPr="00F35C72">
        <w:rPr>
          <w:rFonts w:ascii="Arial" w:hAnsi="Arial" w:cs="Arial"/>
          <w:sz w:val="24"/>
          <w:szCs w:val="24"/>
        </w:rPr>
        <w:t>достаточно высокий физический износ всех видов оборудования и сетей;</w:t>
      </w:r>
    </w:p>
    <w:p w:rsidR="00FE2628" w:rsidRPr="00F35C72" w:rsidRDefault="00FE2628" w:rsidP="009D27E3">
      <w:pPr>
        <w:shd w:val="clear" w:color="auto" w:fill="FFFFFF"/>
        <w:tabs>
          <w:tab w:val="left" w:pos="1066"/>
        </w:tabs>
        <w:spacing w:after="0" w:line="240" w:lineRule="auto"/>
        <w:ind w:firstLine="709"/>
        <w:rPr>
          <w:rFonts w:ascii="Arial" w:hAnsi="Arial" w:cs="Arial"/>
          <w:sz w:val="24"/>
          <w:szCs w:val="24"/>
        </w:rPr>
      </w:pPr>
      <w:r w:rsidRPr="00F35C72">
        <w:rPr>
          <w:rFonts w:ascii="Arial" w:hAnsi="Arial" w:cs="Arial"/>
          <w:spacing w:val="-7"/>
          <w:sz w:val="24"/>
          <w:szCs w:val="24"/>
        </w:rPr>
        <w:t>2)</w:t>
      </w:r>
      <w:r w:rsidRPr="00F35C72">
        <w:rPr>
          <w:rFonts w:ascii="Arial" w:hAnsi="Arial" w:cs="Arial"/>
          <w:sz w:val="24"/>
          <w:szCs w:val="24"/>
        </w:rPr>
        <w:tab/>
      </w:r>
      <w:r w:rsidRPr="00F35C72">
        <w:rPr>
          <w:rFonts w:ascii="Arial" w:hAnsi="Arial" w:cs="Arial"/>
          <w:i/>
          <w:iCs/>
          <w:spacing w:val="-1"/>
          <w:sz w:val="24"/>
          <w:szCs w:val="24"/>
        </w:rPr>
        <w:t>Экономические недостатки.</w:t>
      </w:r>
      <w:r w:rsidRPr="00F35C72">
        <w:rPr>
          <w:rFonts w:ascii="Arial" w:hAnsi="Arial" w:cs="Arial"/>
          <w:i/>
          <w:iCs/>
          <w:spacing w:val="-1"/>
          <w:sz w:val="24"/>
          <w:szCs w:val="24"/>
        </w:rPr>
        <w:br/>
        <w:t>С</w:t>
      </w:r>
      <w:r w:rsidRPr="00F35C72">
        <w:rPr>
          <w:rFonts w:ascii="Arial" w:hAnsi="Arial" w:cs="Arial"/>
          <w:spacing w:val="-3"/>
          <w:sz w:val="24"/>
          <w:szCs w:val="24"/>
        </w:rPr>
        <w:t>ледует выделить:</w:t>
      </w:r>
    </w:p>
    <w:p w:rsidR="00FE2628" w:rsidRPr="00F35C72" w:rsidRDefault="00FE2628" w:rsidP="00016D4A">
      <w:pPr>
        <w:widowControl w:val="0"/>
        <w:shd w:val="clear" w:color="auto" w:fill="FFFFFF"/>
        <w:tabs>
          <w:tab w:val="left" w:pos="984"/>
        </w:tabs>
        <w:suppressAutoHyphens/>
        <w:autoSpaceDE w:val="0"/>
        <w:spacing w:after="0" w:line="240" w:lineRule="auto"/>
        <w:ind w:firstLine="709"/>
        <w:jc w:val="both"/>
        <w:rPr>
          <w:rFonts w:ascii="Arial" w:hAnsi="Arial" w:cs="Arial"/>
          <w:sz w:val="24"/>
          <w:szCs w:val="24"/>
        </w:rPr>
      </w:pPr>
      <w:r w:rsidRPr="00F35C72">
        <w:rPr>
          <w:rFonts w:ascii="Arial" w:hAnsi="Arial" w:cs="Arial"/>
          <w:sz w:val="24"/>
          <w:szCs w:val="24"/>
        </w:rPr>
        <w:t>3)убыточность существующей системы водоснабжения;</w:t>
      </w:r>
    </w:p>
    <w:p w:rsidR="00FE2628" w:rsidRPr="00F35C72" w:rsidRDefault="00FE2628" w:rsidP="00016D4A">
      <w:pPr>
        <w:widowControl w:val="0"/>
        <w:shd w:val="clear" w:color="auto" w:fill="FFFFFF"/>
        <w:tabs>
          <w:tab w:val="left" w:pos="984"/>
        </w:tabs>
        <w:suppressAutoHyphens/>
        <w:autoSpaceDE w:val="0"/>
        <w:spacing w:after="0" w:line="240" w:lineRule="auto"/>
        <w:ind w:firstLine="709"/>
        <w:jc w:val="both"/>
        <w:rPr>
          <w:rFonts w:ascii="Arial" w:hAnsi="Arial" w:cs="Arial"/>
          <w:spacing w:val="-9"/>
          <w:sz w:val="24"/>
          <w:szCs w:val="24"/>
        </w:rPr>
      </w:pPr>
      <w:r w:rsidRPr="00F35C72">
        <w:rPr>
          <w:rFonts w:ascii="Arial" w:hAnsi="Arial" w:cs="Arial"/>
          <w:sz w:val="24"/>
          <w:szCs w:val="24"/>
        </w:rPr>
        <w:t>сверхнормативные расходы на ремонт.</w:t>
      </w:r>
    </w:p>
    <w:p w:rsidR="00FE2628" w:rsidRPr="00F35C72" w:rsidRDefault="00FE2628" w:rsidP="00016D4A">
      <w:pPr>
        <w:shd w:val="clear" w:color="auto" w:fill="FFFFFF"/>
        <w:tabs>
          <w:tab w:val="left" w:pos="1066"/>
        </w:tabs>
        <w:spacing w:after="0" w:line="240" w:lineRule="auto"/>
        <w:ind w:firstLine="709"/>
        <w:jc w:val="both"/>
        <w:rPr>
          <w:rFonts w:ascii="Arial" w:hAnsi="Arial" w:cs="Arial"/>
          <w:sz w:val="24"/>
          <w:szCs w:val="24"/>
        </w:rPr>
      </w:pPr>
      <w:r w:rsidRPr="00F35C72">
        <w:rPr>
          <w:rFonts w:ascii="Arial" w:hAnsi="Arial" w:cs="Arial"/>
          <w:i/>
          <w:iCs/>
          <w:spacing w:val="-2"/>
          <w:sz w:val="24"/>
          <w:szCs w:val="24"/>
        </w:rPr>
        <w:t>Социальные проблемы.</w:t>
      </w:r>
    </w:p>
    <w:p w:rsidR="00FE2628" w:rsidRPr="00F35C72" w:rsidRDefault="00FE2628" w:rsidP="00016D4A">
      <w:pPr>
        <w:shd w:val="clear" w:color="auto" w:fill="FFFFFF"/>
        <w:spacing w:after="0" w:line="240" w:lineRule="auto"/>
        <w:ind w:firstLine="709"/>
        <w:jc w:val="both"/>
        <w:rPr>
          <w:rFonts w:ascii="Arial" w:hAnsi="Arial" w:cs="Arial"/>
          <w:sz w:val="24"/>
          <w:szCs w:val="24"/>
        </w:rPr>
      </w:pPr>
      <w:r w:rsidRPr="00F35C72">
        <w:rPr>
          <w:rFonts w:ascii="Arial" w:hAnsi="Arial" w:cs="Arial"/>
          <w:sz w:val="24"/>
          <w:szCs w:val="24"/>
        </w:rPr>
        <w:t>Наиболее значимыми с социальной точки зрения являются:</w:t>
      </w:r>
    </w:p>
    <w:p w:rsidR="00FE2628" w:rsidRPr="00F35C72" w:rsidRDefault="00FE2628" w:rsidP="00016D4A">
      <w:pPr>
        <w:shd w:val="clear" w:color="auto" w:fill="FFFFFF"/>
        <w:tabs>
          <w:tab w:val="left" w:pos="984"/>
        </w:tabs>
        <w:spacing w:after="0" w:line="240" w:lineRule="auto"/>
        <w:ind w:firstLine="709"/>
        <w:jc w:val="both"/>
        <w:rPr>
          <w:rFonts w:ascii="Arial" w:hAnsi="Arial" w:cs="Arial"/>
          <w:b/>
          <w:spacing w:val="-1"/>
          <w:sz w:val="24"/>
          <w:szCs w:val="24"/>
        </w:rPr>
      </w:pPr>
      <w:r w:rsidRPr="00F35C72">
        <w:rPr>
          <w:rFonts w:ascii="Arial" w:hAnsi="Arial" w:cs="Arial"/>
          <w:sz w:val="24"/>
          <w:szCs w:val="24"/>
        </w:rPr>
        <w:t>неудовлетворительное качество водоснабжения - не соблюдаются параметры            ка</w:t>
      </w:r>
      <w:r w:rsidRPr="00F35C72">
        <w:rPr>
          <w:rFonts w:ascii="Arial" w:hAnsi="Arial" w:cs="Arial"/>
          <w:spacing w:val="-1"/>
          <w:sz w:val="24"/>
          <w:szCs w:val="24"/>
        </w:rPr>
        <w:t>чества питьевой воды. По</w:t>
      </w:r>
      <w:r w:rsidR="00633B26">
        <w:rPr>
          <w:rFonts w:ascii="Arial" w:hAnsi="Arial" w:cs="Arial"/>
          <w:spacing w:val="-1"/>
          <w:sz w:val="24"/>
          <w:szCs w:val="24"/>
        </w:rPr>
        <w:t xml:space="preserve"> состоянию на 2022</w:t>
      </w:r>
      <w:r w:rsidRPr="00F35C72">
        <w:rPr>
          <w:rFonts w:ascii="Arial" w:hAnsi="Arial" w:cs="Arial"/>
          <w:spacing w:val="-1"/>
          <w:sz w:val="24"/>
          <w:szCs w:val="24"/>
        </w:rPr>
        <w:t xml:space="preserve"> год 40% жилищного фонда обеспечено </w:t>
      </w:r>
      <w:r w:rsidRPr="00F35C72">
        <w:rPr>
          <w:rFonts w:ascii="Arial" w:hAnsi="Arial" w:cs="Arial"/>
          <w:sz w:val="24"/>
          <w:szCs w:val="24"/>
        </w:rPr>
        <w:t>услугами по водоснабжению, 100% по электроснабжению</w:t>
      </w:r>
      <w:r w:rsidRPr="00F35C72">
        <w:rPr>
          <w:rFonts w:ascii="Arial" w:hAnsi="Arial" w:cs="Arial"/>
          <w:spacing w:val="-1"/>
          <w:sz w:val="24"/>
          <w:szCs w:val="24"/>
        </w:rPr>
        <w:t xml:space="preserve">. Основным потребителем коммунальных услуг является население и СПСК «Аларь», СХПК «Маяк». </w:t>
      </w:r>
    </w:p>
    <w:p w:rsidR="00FE2628" w:rsidRPr="00F35C72" w:rsidRDefault="00FE2628" w:rsidP="00016D4A">
      <w:pPr>
        <w:spacing w:after="0" w:line="240" w:lineRule="auto"/>
        <w:ind w:firstLine="709"/>
        <w:jc w:val="both"/>
        <w:rPr>
          <w:rFonts w:ascii="Arial" w:hAnsi="Arial" w:cs="Arial"/>
          <w:sz w:val="24"/>
          <w:szCs w:val="24"/>
        </w:rPr>
      </w:pPr>
      <w:r w:rsidRPr="00F35C72">
        <w:rPr>
          <w:rFonts w:ascii="Arial" w:hAnsi="Arial" w:cs="Arial"/>
          <w:sz w:val="24"/>
          <w:szCs w:val="24"/>
        </w:rPr>
        <w:t>Анализируя ситуацию нужно сделать вывод, что решать проблемы нужно вместе – расширять и использовать возможности сотрудничества с отделами образования, культуры, здравоохранения, КДН, ПДН, с районным комитетом ЖКХ</w:t>
      </w:r>
      <w:r>
        <w:rPr>
          <w:rFonts w:ascii="Arial" w:hAnsi="Arial" w:cs="Arial"/>
          <w:sz w:val="24"/>
          <w:szCs w:val="24"/>
        </w:rPr>
        <w:t>.</w:t>
      </w:r>
    </w:p>
    <w:p w:rsidR="00FE2628" w:rsidRPr="00F35C72" w:rsidRDefault="00FE2628" w:rsidP="00016D4A">
      <w:pPr>
        <w:spacing w:after="0" w:line="240" w:lineRule="auto"/>
        <w:ind w:firstLine="709"/>
        <w:jc w:val="center"/>
        <w:rPr>
          <w:rFonts w:ascii="Arial" w:hAnsi="Arial" w:cs="Arial"/>
          <w:b/>
          <w:sz w:val="24"/>
          <w:szCs w:val="24"/>
          <w:lang w:eastAsia="en-US"/>
        </w:rPr>
      </w:pPr>
    </w:p>
    <w:p w:rsidR="00FE2628" w:rsidRPr="00F35C72" w:rsidRDefault="00FE2628" w:rsidP="00016D4A">
      <w:pPr>
        <w:spacing w:after="0" w:line="240" w:lineRule="auto"/>
        <w:ind w:firstLine="709"/>
        <w:jc w:val="both"/>
        <w:rPr>
          <w:rFonts w:ascii="Arial" w:hAnsi="Arial" w:cs="Arial"/>
          <w:sz w:val="24"/>
          <w:szCs w:val="24"/>
        </w:rPr>
      </w:pPr>
    </w:p>
    <w:p w:rsidR="00FE2628" w:rsidRPr="00F35C72" w:rsidRDefault="00FE2628" w:rsidP="00016D4A">
      <w:pPr>
        <w:spacing w:after="0" w:line="240" w:lineRule="auto"/>
        <w:ind w:firstLine="709"/>
        <w:jc w:val="both"/>
        <w:rPr>
          <w:rFonts w:ascii="Arial" w:hAnsi="Arial" w:cs="Arial"/>
          <w:spacing w:val="-6"/>
          <w:sz w:val="24"/>
          <w:szCs w:val="24"/>
        </w:rPr>
      </w:pPr>
    </w:p>
    <w:p w:rsidR="00FE2628" w:rsidRPr="00F35C72" w:rsidRDefault="00FE2628" w:rsidP="00016D4A">
      <w:pPr>
        <w:tabs>
          <w:tab w:val="left" w:pos="1032"/>
        </w:tabs>
        <w:spacing w:after="0" w:line="240" w:lineRule="auto"/>
        <w:ind w:firstLine="709"/>
        <w:jc w:val="both"/>
        <w:rPr>
          <w:rFonts w:ascii="Arial" w:hAnsi="Arial" w:cs="Arial"/>
          <w:sz w:val="24"/>
          <w:szCs w:val="24"/>
        </w:rPr>
      </w:pPr>
    </w:p>
    <w:p w:rsidR="00FE2628" w:rsidRPr="00F35C72" w:rsidRDefault="00FE2628" w:rsidP="00016D4A">
      <w:pPr>
        <w:pageBreakBefore/>
        <w:numPr>
          <w:ilvl w:val="0"/>
          <w:numId w:val="5"/>
        </w:numPr>
        <w:tabs>
          <w:tab w:val="left" w:pos="1032"/>
        </w:tabs>
        <w:spacing w:after="0" w:line="240" w:lineRule="auto"/>
        <w:ind w:left="0" w:firstLine="709"/>
        <w:jc w:val="center"/>
        <w:rPr>
          <w:rFonts w:ascii="Arial" w:hAnsi="Arial" w:cs="Arial"/>
          <w:b/>
          <w:sz w:val="24"/>
          <w:szCs w:val="24"/>
        </w:rPr>
      </w:pPr>
      <w:r w:rsidRPr="00F35C72">
        <w:rPr>
          <w:rFonts w:ascii="Arial" w:hAnsi="Arial" w:cs="Arial"/>
          <w:b/>
          <w:sz w:val="24"/>
          <w:szCs w:val="24"/>
        </w:rPr>
        <w:lastRenderedPageBreak/>
        <w:t>ОЦЕНКА ДЕЙСТВУЮЩИХ МЕР ПО УЛУЧШЕНИЮ СОЦИАЛЬНО-ЭКОНОМИЧЕСКОГО ПОЛОЖЕНИЯ МУНИЦИПАЛЬНОГО ОБРАЗОВАНИЯ «АЛАРЬ»</w:t>
      </w:r>
    </w:p>
    <w:p w:rsidR="00FE2628" w:rsidRPr="00F35C72" w:rsidRDefault="00FE2628" w:rsidP="00016D4A">
      <w:pPr>
        <w:tabs>
          <w:tab w:val="left" w:pos="1032"/>
        </w:tabs>
        <w:spacing w:after="0" w:line="240" w:lineRule="auto"/>
        <w:ind w:firstLine="709"/>
        <w:rPr>
          <w:rFonts w:ascii="Arial" w:hAnsi="Arial" w:cs="Arial"/>
          <w:b/>
          <w:sz w:val="24"/>
          <w:szCs w:val="24"/>
        </w:rPr>
      </w:pPr>
    </w:p>
    <w:p w:rsidR="00FE2628" w:rsidRDefault="00633B26" w:rsidP="00016D4A">
      <w:pPr>
        <w:spacing w:after="0" w:line="240" w:lineRule="auto"/>
        <w:ind w:firstLine="709"/>
        <w:jc w:val="both"/>
        <w:rPr>
          <w:rFonts w:ascii="Arial" w:hAnsi="Arial" w:cs="Arial"/>
          <w:sz w:val="24"/>
          <w:szCs w:val="24"/>
          <w:lang w:eastAsia="en-US"/>
        </w:rPr>
      </w:pPr>
      <w:proofErr w:type="gramStart"/>
      <w:r>
        <w:rPr>
          <w:rFonts w:ascii="Arial" w:hAnsi="Arial" w:cs="Arial"/>
          <w:sz w:val="24"/>
          <w:szCs w:val="24"/>
          <w:lang w:eastAsia="en-US"/>
        </w:rPr>
        <w:t>В 2020-2022</w:t>
      </w:r>
      <w:r w:rsidR="00FE2628" w:rsidRPr="00F35C72">
        <w:rPr>
          <w:rFonts w:ascii="Arial" w:hAnsi="Arial" w:cs="Arial"/>
          <w:sz w:val="24"/>
          <w:szCs w:val="24"/>
          <w:lang w:eastAsia="en-US"/>
        </w:rPr>
        <w:t xml:space="preserve"> годах стратегическая цель и приоритеты социально-экономического развития сельского поселения были закреплены в Программе социально-экономического развития сельского поселения муниципального образования «Аларь», Её главная цель - повышение уровня жизни населения сельского поселения за счёт развития экономического потенциала и повышения эффективности использования природных ресурсов</w:t>
      </w:r>
      <w:r w:rsidR="00FE2628">
        <w:rPr>
          <w:rFonts w:ascii="Arial" w:hAnsi="Arial" w:cs="Arial"/>
          <w:sz w:val="24"/>
          <w:szCs w:val="24"/>
          <w:lang w:eastAsia="en-US"/>
        </w:rPr>
        <w:t>.</w:t>
      </w:r>
      <w:proofErr w:type="gramEnd"/>
    </w:p>
    <w:p w:rsidR="00FE2628" w:rsidRPr="00633B26" w:rsidRDefault="00FE2628" w:rsidP="00016D4A">
      <w:pPr>
        <w:spacing w:after="0" w:line="240" w:lineRule="auto"/>
        <w:ind w:firstLine="709"/>
        <w:jc w:val="both"/>
        <w:rPr>
          <w:rFonts w:ascii="Arial" w:hAnsi="Arial" w:cs="Arial"/>
          <w:sz w:val="24"/>
          <w:szCs w:val="24"/>
          <w:highlight w:val="yellow"/>
          <w:lang w:eastAsia="en-US"/>
        </w:rPr>
      </w:pPr>
      <w:proofErr w:type="gramStart"/>
      <w:r w:rsidRPr="00633B26">
        <w:rPr>
          <w:rFonts w:ascii="Arial" w:hAnsi="Arial" w:cs="Arial"/>
          <w:sz w:val="24"/>
          <w:szCs w:val="24"/>
          <w:highlight w:val="yellow"/>
          <w:lang w:eastAsia="en-US"/>
        </w:rPr>
        <w:t>В муниципальном образовании «Аларь» за последние три года очень хорошо себя зарекомендовал проект «Народные инициативы», так в рамках реализации в 2016 году произведен ремонт водозаборного сооружения в д. Алзобей по ул. Центральная, ремонт ограждения сквера «Славы» в с. Аларь, по ул. Советская, с объемом финансирования 344105 руб. В 2017 году, ремонт комплектных трансформаторных подстанций в с. Аларь, по улицам Ербанова</w:t>
      </w:r>
      <w:proofErr w:type="gramEnd"/>
      <w:r w:rsidRPr="00633B26">
        <w:rPr>
          <w:rFonts w:ascii="Arial" w:hAnsi="Arial" w:cs="Arial"/>
          <w:sz w:val="24"/>
          <w:szCs w:val="24"/>
          <w:highlight w:val="yellow"/>
          <w:lang w:eastAsia="en-US"/>
        </w:rPr>
        <w:t xml:space="preserve"> и </w:t>
      </w:r>
      <w:proofErr w:type="spellStart"/>
      <w:r w:rsidRPr="00633B26">
        <w:rPr>
          <w:rFonts w:ascii="Arial" w:hAnsi="Arial" w:cs="Arial"/>
          <w:sz w:val="24"/>
          <w:szCs w:val="24"/>
          <w:highlight w:val="yellow"/>
          <w:lang w:eastAsia="en-US"/>
        </w:rPr>
        <w:t>Улахинская</w:t>
      </w:r>
      <w:proofErr w:type="spellEnd"/>
      <w:r w:rsidRPr="00633B26">
        <w:rPr>
          <w:rFonts w:ascii="Arial" w:hAnsi="Arial" w:cs="Arial"/>
          <w:sz w:val="24"/>
          <w:szCs w:val="24"/>
          <w:highlight w:val="yellow"/>
          <w:lang w:eastAsia="en-US"/>
        </w:rPr>
        <w:t>, ремонт сельского клуба в д. Кукунур на общую сумму 341895 руб.</w:t>
      </w:r>
    </w:p>
    <w:p w:rsidR="00FE2628" w:rsidRPr="00633B26" w:rsidRDefault="00FE2628" w:rsidP="00016D4A">
      <w:pPr>
        <w:spacing w:after="0" w:line="240" w:lineRule="auto"/>
        <w:ind w:firstLine="709"/>
        <w:jc w:val="both"/>
        <w:rPr>
          <w:rFonts w:ascii="Arial" w:hAnsi="Arial" w:cs="Arial"/>
          <w:sz w:val="24"/>
          <w:szCs w:val="24"/>
          <w:highlight w:val="yellow"/>
          <w:lang w:eastAsia="en-US"/>
        </w:rPr>
      </w:pPr>
      <w:r w:rsidRPr="00633B26">
        <w:rPr>
          <w:rFonts w:ascii="Arial" w:hAnsi="Arial" w:cs="Arial"/>
          <w:sz w:val="24"/>
          <w:szCs w:val="24"/>
          <w:highlight w:val="yellow"/>
          <w:lang w:eastAsia="en-US"/>
        </w:rPr>
        <w:t>В 2015-2016 Строительство локального водопровода, что обеспечило граждан чистой водой в достаточном объеме.</w:t>
      </w:r>
    </w:p>
    <w:p w:rsidR="00FE2628" w:rsidRPr="00633B26" w:rsidRDefault="00FE2628" w:rsidP="00016D4A">
      <w:pPr>
        <w:spacing w:after="0" w:line="240" w:lineRule="auto"/>
        <w:ind w:firstLine="709"/>
        <w:jc w:val="both"/>
        <w:rPr>
          <w:rFonts w:ascii="Arial" w:hAnsi="Arial" w:cs="Arial"/>
          <w:sz w:val="24"/>
          <w:szCs w:val="24"/>
          <w:highlight w:val="yellow"/>
          <w:lang w:eastAsia="en-US"/>
        </w:rPr>
      </w:pPr>
      <w:r w:rsidRPr="00633B26">
        <w:rPr>
          <w:rFonts w:ascii="Arial" w:hAnsi="Arial" w:cs="Arial"/>
          <w:sz w:val="24"/>
          <w:szCs w:val="24"/>
          <w:highlight w:val="yellow"/>
          <w:lang w:eastAsia="en-US"/>
        </w:rPr>
        <w:t>Каждый год производится текущий ремонт дорог местного значения:</w:t>
      </w:r>
    </w:p>
    <w:p w:rsidR="00FE2628" w:rsidRPr="00633B26" w:rsidRDefault="00FE2628" w:rsidP="00016D4A">
      <w:pPr>
        <w:spacing w:after="0" w:line="240" w:lineRule="auto"/>
        <w:ind w:firstLine="709"/>
        <w:jc w:val="both"/>
        <w:rPr>
          <w:rFonts w:ascii="Arial" w:hAnsi="Arial" w:cs="Arial"/>
          <w:sz w:val="24"/>
          <w:szCs w:val="24"/>
          <w:highlight w:val="yellow"/>
          <w:lang w:eastAsia="en-US"/>
        </w:rPr>
      </w:pPr>
      <w:r w:rsidRPr="00633B26">
        <w:rPr>
          <w:rFonts w:ascii="Arial" w:hAnsi="Arial" w:cs="Arial"/>
          <w:sz w:val="24"/>
          <w:szCs w:val="24"/>
          <w:highlight w:val="yellow"/>
          <w:lang w:eastAsia="en-US"/>
        </w:rPr>
        <w:t>В 2015 году расходы на ремонт дорог составили 199448 руб.</w:t>
      </w:r>
    </w:p>
    <w:p w:rsidR="00FE2628" w:rsidRPr="00633B26" w:rsidRDefault="00FE2628" w:rsidP="00016D4A">
      <w:pPr>
        <w:spacing w:after="0" w:line="240" w:lineRule="auto"/>
        <w:ind w:firstLine="709"/>
        <w:jc w:val="both"/>
        <w:rPr>
          <w:rFonts w:ascii="Arial" w:hAnsi="Arial" w:cs="Arial"/>
          <w:sz w:val="24"/>
          <w:szCs w:val="24"/>
          <w:highlight w:val="yellow"/>
          <w:lang w:eastAsia="en-US"/>
        </w:rPr>
      </w:pPr>
      <w:r w:rsidRPr="00633B26">
        <w:rPr>
          <w:rFonts w:ascii="Arial" w:hAnsi="Arial" w:cs="Arial"/>
          <w:sz w:val="24"/>
          <w:szCs w:val="24"/>
          <w:highlight w:val="yellow"/>
          <w:lang w:eastAsia="en-US"/>
        </w:rPr>
        <w:t xml:space="preserve">В 2016 году на ремонт было затрачено 480900 руб. </w:t>
      </w:r>
    </w:p>
    <w:p w:rsidR="00FE2628" w:rsidRDefault="00FE2628" w:rsidP="00016D4A">
      <w:pPr>
        <w:spacing w:after="0" w:line="240" w:lineRule="auto"/>
        <w:ind w:firstLine="709"/>
        <w:jc w:val="both"/>
        <w:rPr>
          <w:rFonts w:ascii="Arial" w:hAnsi="Arial" w:cs="Arial"/>
          <w:sz w:val="24"/>
          <w:szCs w:val="24"/>
          <w:lang w:eastAsia="en-US"/>
        </w:rPr>
      </w:pPr>
      <w:r w:rsidRPr="00633B26">
        <w:rPr>
          <w:rFonts w:ascii="Arial" w:hAnsi="Arial" w:cs="Arial"/>
          <w:sz w:val="24"/>
          <w:szCs w:val="24"/>
          <w:highlight w:val="yellow"/>
          <w:lang w:eastAsia="en-US"/>
        </w:rPr>
        <w:t xml:space="preserve">В 2017 году этот показатель уже составил 451 </w:t>
      </w:r>
      <w:proofErr w:type="spellStart"/>
      <w:r w:rsidRPr="00633B26">
        <w:rPr>
          <w:rFonts w:ascii="Arial" w:hAnsi="Arial" w:cs="Arial"/>
          <w:sz w:val="24"/>
          <w:szCs w:val="24"/>
          <w:highlight w:val="yellow"/>
          <w:lang w:eastAsia="en-US"/>
        </w:rPr>
        <w:t>т.р</w:t>
      </w:r>
      <w:proofErr w:type="spellEnd"/>
      <w:r w:rsidRPr="00633B26">
        <w:rPr>
          <w:rFonts w:ascii="Arial" w:hAnsi="Arial" w:cs="Arial"/>
          <w:sz w:val="24"/>
          <w:szCs w:val="24"/>
          <w:highlight w:val="yellow"/>
          <w:lang w:eastAsia="en-US"/>
        </w:rPr>
        <w:t>., отремонтирована дорога по ул. Ербанова.</w:t>
      </w:r>
    </w:p>
    <w:p w:rsidR="00FE2628" w:rsidRPr="00987629" w:rsidRDefault="00FE2628" w:rsidP="00016D4A">
      <w:pPr>
        <w:spacing w:after="0" w:line="240" w:lineRule="auto"/>
        <w:ind w:firstLine="709"/>
        <w:jc w:val="center"/>
        <w:rPr>
          <w:rFonts w:ascii="Arial" w:hAnsi="Arial" w:cs="Arial"/>
          <w:b/>
          <w:sz w:val="24"/>
          <w:szCs w:val="24"/>
        </w:rPr>
      </w:pPr>
    </w:p>
    <w:p w:rsidR="00FE2628" w:rsidRPr="00F35C72" w:rsidRDefault="00FE2628" w:rsidP="00016D4A">
      <w:pPr>
        <w:spacing w:after="0" w:line="240" w:lineRule="auto"/>
        <w:ind w:firstLine="709"/>
        <w:jc w:val="center"/>
        <w:rPr>
          <w:rFonts w:ascii="Arial" w:hAnsi="Arial" w:cs="Arial"/>
          <w:b/>
          <w:sz w:val="24"/>
          <w:szCs w:val="24"/>
          <w:lang w:eastAsia="en-US"/>
        </w:rPr>
      </w:pPr>
      <w:r w:rsidRPr="00F35C72">
        <w:rPr>
          <w:rFonts w:ascii="Arial" w:hAnsi="Arial" w:cs="Arial"/>
          <w:b/>
          <w:sz w:val="24"/>
          <w:szCs w:val="24"/>
          <w:lang w:eastAsia="en-US"/>
        </w:rPr>
        <w:t>Информация о муниципальных программах, утверждаемых в целях реализации Стратегии</w:t>
      </w:r>
    </w:p>
    <w:p w:rsidR="00FE2628" w:rsidRPr="00F35C72" w:rsidRDefault="00FE2628" w:rsidP="00016D4A">
      <w:pPr>
        <w:spacing w:after="0" w:line="240" w:lineRule="auto"/>
        <w:ind w:firstLine="709"/>
        <w:jc w:val="center"/>
        <w:rPr>
          <w:rFonts w:ascii="Arial" w:hAnsi="Arial" w:cs="Arial"/>
          <w:b/>
          <w:sz w:val="24"/>
          <w:szCs w:val="24"/>
          <w:lang w:eastAsia="en-US"/>
        </w:rPr>
      </w:pPr>
    </w:p>
    <w:p w:rsidR="00FE2628" w:rsidRDefault="00FE2628" w:rsidP="001F22B0">
      <w:pPr>
        <w:spacing w:after="0" w:line="240" w:lineRule="auto"/>
        <w:ind w:firstLine="709"/>
        <w:jc w:val="both"/>
        <w:rPr>
          <w:rFonts w:ascii="Arial" w:hAnsi="Arial" w:cs="Arial"/>
          <w:sz w:val="24"/>
          <w:szCs w:val="24"/>
        </w:rPr>
      </w:pPr>
      <w:r w:rsidRPr="00F35C72">
        <w:rPr>
          <w:rFonts w:ascii="Arial" w:hAnsi="Arial" w:cs="Arial"/>
          <w:sz w:val="24"/>
          <w:szCs w:val="24"/>
        </w:rPr>
        <w:t>Целью и задачами формируемых муниципальных программ должно стать стимулирование и развитие мероприятий реализации Стратегии.</w:t>
      </w:r>
      <w:r w:rsidRPr="001F22B0">
        <w:rPr>
          <w:rFonts w:ascii="Arial" w:hAnsi="Arial" w:cs="Arial"/>
          <w:sz w:val="24"/>
          <w:szCs w:val="24"/>
        </w:rPr>
        <w:t xml:space="preserve"> </w:t>
      </w:r>
    </w:p>
    <w:p w:rsidR="00FE2628" w:rsidRDefault="00FE2628" w:rsidP="001F22B0">
      <w:pPr>
        <w:spacing w:after="0" w:line="240" w:lineRule="auto"/>
        <w:ind w:firstLine="709"/>
        <w:jc w:val="both"/>
        <w:rPr>
          <w:rFonts w:ascii="Arial" w:hAnsi="Arial" w:cs="Arial"/>
          <w:sz w:val="24"/>
          <w:szCs w:val="24"/>
        </w:rPr>
      </w:pPr>
      <w:r w:rsidRPr="00C60A04">
        <w:rPr>
          <w:rFonts w:ascii="Arial" w:hAnsi="Arial" w:cs="Arial"/>
          <w:sz w:val="24"/>
          <w:szCs w:val="24"/>
        </w:rPr>
        <w:t>В целях обеспечения благоприятных условий для развития малого и среднего предпринимательства на территории муниципального образования «Аларь»</w:t>
      </w:r>
      <w:r>
        <w:rPr>
          <w:rFonts w:ascii="Arial" w:hAnsi="Arial" w:cs="Arial"/>
          <w:sz w:val="24"/>
          <w:szCs w:val="24"/>
        </w:rPr>
        <w:t xml:space="preserve"> утверждена </w:t>
      </w:r>
      <w:r w:rsidRPr="00DF367C">
        <w:t xml:space="preserve"> </w:t>
      </w:r>
      <w:r w:rsidRPr="00DF367C">
        <w:rPr>
          <w:rFonts w:ascii="Arial" w:hAnsi="Arial" w:cs="Arial"/>
          <w:sz w:val="24"/>
          <w:szCs w:val="24"/>
        </w:rPr>
        <w:t>муниципальн</w:t>
      </w:r>
      <w:r>
        <w:rPr>
          <w:rFonts w:ascii="Arial" w:hAnsi="Arial" w:cs="Arial"/>
          <w:sz w:val="24"/>
          <w:szCs w:val="24"/>
        </w:rPr>
        <w:t>ая</w:t>
      </w:r>
      <w:r w:rsidRPr="00DF367C">
        <w:rPr>
          <w:rFonts w:ascii="Arial" w:hAnsi="Arial" w:cs="Arial"/>
          <w:sz w:val="24"/>
          <w:szCs w:val="24"/>
        </w:rPr>
        <w:t xml:space="preserve"> программ</w:t>
      </w:r>
      <w:r>
        <w:rPr>
          <w:rFonts w:ascii="Arial" w:hAnsi="Arial" w:cs="Arial"/>
          <w:sz w:val="24"/>
          <w:szCs w:val="24"/>
        </w:rPr>
        <w:t>а «Развитие и поддержка малого и</w:t>
      </w:r>
      <w:r w:rsidRPr="00DF367C">
        <w:rPr>
          <w:rFonts w:ascii="Arial" w:hAnsi="Arial" w:cs="Arial"/>
          <w:sz w:val="24"/>
          <w:szCs w:val="24"/>
        </w:rPr>
        <w:t xml:space="preserve"> среднего предпринимательства на территории муниципального образования «Аларь» на </w:t>
      </w:r>
      <w:r w:rsidR="00633B26">
        <w:rPr>
          <w:rFonts w:ascii="Arial" w:hAnsi="Arial" w:cs="Arial"/>
          <w:sz w:val="24"/>
          <w:szCs w:val="24"/>
        </w:rPr>
        <w:t>2020 - 2022</w:t>
      </w:r>
      <w:r w:rsidRPr="00DF367C">
        <w:rPr>
          <w:rFonts w:ascii="Arial" w:hAnsi="Arial" w:cs="Arial"/>
          <w:sz w:val="24"/>
          <w:szCs w:val="24"/>
        </w:rPr>
        <w:t xml:space="preserve"> годы»</w:t>
      </w:r>
    </w:p>
    <w:p w:rsidR="00FE2628" w:rsidRDefault="00FE2628" w:rsidP="001F22B0">
      <w:pPr>
        <w:spacing w:after="0" w:line="240" w:lineRule="auto"/>
        <w:ind w:firstLine="709"/>
        <w:jc w:val="both"/>
        <w:rPr>
          <w:rFonts w:ascii="Arial" w:hAnsi="Arial" w:cs="Arial"/>
          <w:sz w:val="24"/>
          <w:szCs w:val="24"/>
        </w:rPr>
      </w:pPr>
      <w:r w:rsidRPr="001F22B0">
        <w:rPr>
          <w:rFonts w:ascii="Arial" w:hAnsi="Arial" w:cs="Arial"/>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r>
        <w:rPr>
          <w:rFonts w:ascii="Arial" w:hAnsi="Arial" w:cs="Arial"/>
          <w:sz w:val="24"/>
          <w:szCs w:val="24"/>
        </w:rPr>
        <w:t xml:space="preserve"> достигается м</w:t>
      </w:r>
      <w:r w:rsidRPr="001F22B0">
        <w:rPr>
          <w:rFonts w:ascii="Arial" w:hAnsi="Arial" w:cs="Arial"/>
          <w:sz w:val="24"/>
          <w:szCs w:val="24"/>
        </w:rPr>
        <w:t>униципальной целевой программы «Чистая вода»</w:t>
      </w:r>
    </w:p>
    <w:p w:rsidR="00FE2628" w:rsidRDefault="00FE2628" w:rsidP="001F22B0">
      <w:pPr>
        <w:spacing w:after="0" w:line="240" w:lineRule="auto"/>
        <w:ind w:firstLine="709"/>
        <w:jc w:val="both"/>
        <w:rPr>
          <w:rFonts w:ascii="Arial" w:hAnsi="Arial" w:cs="Arial"/>
          <w:sz w:val="24"/>
          <w:szCs w:val="24"/>
        </w:rPr>
      </w:pPr>
      <w:proofErr w:type="gramStart"/>
      <w:r w:rsidRPr="001F22B0">
        <w:rPr>
          <w:rFonts w:ascii="Arial" w:hAnsi="Arial" w:cs="Arial"/>
          <w:sz w:val="24"/>
          <w:szCs w:val="24"/>
        </w:rPr>
        <w:t>Муниципальная программа «Формирование комфортной городской среды на территории муниципального образования «Аларь» на 2018-2022 годы»</w:t>
      </w:r>
      <w:r>
        <w:rPr>
          <w:rFonts w:ascii="Arial" w:hAnsi="Arial" w:cs="Arial"/>
          <w:sz w:val="24"/>
          <w:szCs w:val="24"/>
        </w:rPr>
        <w:t>, о</w:t>
      </w:r>
      <w:r w:rsidRPr="00675F78">
        <w:rPr>
          <w:rFonts w:ascii="Arial" w:hAnsi="Arial" w:cs="Arial"/>
          <w:sz w:val="24"/>
          <w:szCs w:val="24"/>
        </w:rPr>
        <w:t>сновная цель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годы) комплекса первоочередных мероприятий по формированию современной комфортной городской среды в субъектах Российской Федерации, реализации к 2020 году</w:t>
      </w:r>
      <w:r>
        <w:rPr>
          <w:rFonts w:ascii="Arial" w:hAnsi="Arial" w:cs="Arial"/>
          <w:sz w:val="24"/>
          <w:szCs w:val="24"/>
        </w:rPr>
        <w:t>.</w:t>
      </w:r>
      <w:proofErr w:type="gramEnd"/>
    </w:p>
    <w:p w:rsidR="00FE2628" w:rsidRDefault="00FE2628" w:rsidP="00675F78">
      <w:pPr>
        <w:spacing w:after="0" w:line="240" w:lineRule="auto"/>
        <w:ind w:firstLine="709"/>
        <w:jc w:val="both"/>
        <w:rPr>
          <w:rFonts w:ascii="Arial" w:hAnsi="Arial" w:cs="Arial"/>
          <w:sz w:val="24"/>
          <w:szCs w:val="24"/>
        </w:rPr>
      </w:pPr>
      <w:r w:rsidRPr="001F22B0">
        <w:rPr>
          <w:rFonts w:ascii="Arial" w:hAnsi="Arial" w:cs="Arial"/>
          <w:sz w:val="24"/>
          <w:szCs w:val="24"/>
        </w:rPr>
        <w:t>Муниципальная целевая программа «Комплексное благоустройство территории муниципального образования «Аларь»» на 2017-2022  год</w:t>
      </w:r>
      <w:r>
        <w:rPr>
          <w:rFonts w:ascii="Arial" w:hAnsi="Arial" w:cs="Arial"/>
          <w:sz w:val="24"/>
          <w:szCs w:val="24"/>
        </w:rPr>
        <w:t xml:space="preserve"> направлена </w:t>
      </w:r>
      <w:proofErr w:type="gramStart"/>
      <w:r>
        <w:rPr>
          <w:rFonts w:ascii="Arial" w:hAnsi="Arial" w:cs="Arial"/>
          <w:sz w:val="24"/>
          <w:szCs w:val="24"/>
        </w:rPr>
        <w:t>на</w:t>
      </w:r>
      <w:proofErr w:type="gramEnd"/>
      <w:r>
        <w:rPr>
          <w:rFonts w:ascii="Arial" w:hAnsi="Arial" w:cs="Arial"/>
          <w:sz w:val="24"/>
          <w:szCs w:val="24"/>
        </w:rPr>
        <w:t>:</w:t>
      </w:r>
    </w:p>
    <w:p w:rsidR="00FE2628" w:rsidRPr="001F22B0" w:rsidRDefault="00FE2628" w:rsidP="00675F78">
      <w:pPr>
        <w:spacing w:after="0" w:line="240" w:lineRule="auto"/>
        <w:ind w:firstLine="709"/>
        <w:jc w:val="both"/>
        <w:rPr>
          <w:rFonts w:ascii="Arial" w:hAnsi="Arial" w:cs="Arial"/>
          <w:sz w:val="24"/>
          <w:szCs w:val="24"/>
        </w:rPr>
      </w:pPr>
      <w:r w:rsidRPr="001F22B0">
        <w:rPr>
          <w:rFonts w:ascii="Arial" w:hAnsi="Arial" w:cs="Arial"/>
          <w:sz w:val="24"/>
          <w:szCs w:val="24"/>
        </w:rPr>
        <w:t>-</w:t>
      </w:r>
      <w:r>
        <w:rPr>
          <w:rFonts w:ascii="Arial" w:hAnsi="Arial" w:cs="Arial"/>
          <w:sz w:val="24"/>
          <w:szCs w:val="24"/>
        </w:rPr>
        <w:t xml:space="preserve"> </w:t>
      </w:r>
      <w:r w:rsidRPr="001F22B0">
        <w:rPr>
          <w:rFonts w:ascii="Arial" w:hAnsi="Arial" w:cs="Arial"/>
          <w:sz w:val="24"/>
          <w:szCs w:val="24"/>
        </w:rPr>
        <w:t>Совершенствование системы комплексного благоустройства муниципального образования «Аларь»;</w:t>
      </w:r>
    </w:p>
    <w:p w:rsidR="00FE2628" w:rsidRPr="001F22B0" w:rsidRDefault="00FE2628" w:rsidP="00675F78">
      <w:pPr>
        <w:spacing w:after="0" w:line="240" w:lineRule="auto"/>
        <w:ind w:firstLine="709"/>
        <w:jc w:val="both"/>
        <w:rPr>
          <w:rFonts w:ascii="Arial" w:hAnsi="Arial" w:cs="Arial"/>
          <w:sz w:val="24"/>
          <w:szCs w:val="24"/>
        </w:rPr>
      </w:pPr>
      <w:r w:rsidRPr="001F22B0">
        <w:rPr>
          <w:rFonts w:ascii="Arial" w:hAnsi="Arial" w:cs="Arial"/>
          <w:sz w:val="24"/>
          <w:szCs w:val="24"/>
        </w:rPr>
        <w:t>-</w:t>
      </w:r>
      <w:r>
        <w:rPr>
          <w:rFonts w:ascii="Arial" w:hAnsi="Arial" w:cs="Arial"/>
          <w:sz w:val="24"/>
          <w:szCs w:val="24"/>
        </w:rPr>
        <w:t xml:space="preserve"> </w:t>
      </w:r>
      <w:r w:rsidRPr="001F22B0">
        <w:rPr>
          <w:rFonts w:ascii="Arial" w:hAnsi="Arial" w:cs="Arial"/>
          <w:sz w:val="24"/>
          <w:szCs w:val="24"/>
        </w:rPr>
        <w:t>Повышение уровня внешнего благоустройства и санитарного содержания населенных пунктов муниципального образования «Аларь»;</w:t>
      </w:r>
    </w:p>
    <w:p w:rsidR="00FE2628" w:rsidRPr="001F22B0" w:rsidRDefault="00FE2628" w:rsidP="00675F78">
      <w:pPr>
        <w:spacing w:after="0" w:line="240" w:lineRule="auto"/>
        <w:ind w:firstLine="709"/>
        <w:jc w:val="both"/>
        <w:rPr>
          <w:rFonts w:ascii="Arial" w:hAnsi="Arial" w:cs="Arial"/>
          <w:sz w:val="24"/>
          <w:szCs w:val="24"/>
        </w:rPr>
      </w:pPr>
      <w:r w:rsidRPr="001F22B0">
        <w:rPr>
          <w:rFonts w:ascii="Arial" w:hAnsi="Arial" w:cs="Arial"/>
          <w:sz w:val="24"/>
          <w:szCs w:val="24"/>
        </w:rPr>
        <w:t>-</w:t>
      </w:r>
      <w:r>
        <w:rPr>
          <w:rFonts w:ascii="Arial" w:hAnsi="Arial" w:cs="Arial"/>
          <w:sz w:val="24"/>
          <w:szCs w:val="24"/>
        </w:rPr>
        <w:t xml:space="preserve"> </w:t>
      </w:r>
      <w:r w:rsidRPr="001F22B0">
        <w:rPr>
          <w:rFonts w:ascii="Arial" w:hAnsi="Arial" w:cs="Arial"/>
          <w:sz w:val="24"/>
          <w:szCs w:val="24"/>
        </w:rPr>
        <w:t>Текущее содержание и ремонт мемориальных объектов, мест захоронения распложенных в населенных пунктах МО «Аларь», включая прилежащую к ним территорию;</w:t>
      </w:r>
    </w:p>
    <w:p w:rsidR="00FE2628" w:rsidRPr="001F22B0" w:rsidRDefault="00FE2628" w:rsidP="00675F78">
      <w:pPr>
        <w:spacing w:after="0" w:line="240" w:lineRule="auto"/>
        <w:ind w:firstLine="709"/>
        <w:jc w:val="both"/>
        <w:rPr>
          <w:rFonts w:ascii="Arial" w:hAnsi="Arial" w:cs="Arial"/>
          <w:sz w:val="24"/>
          <w:szCs w:val="24"/>
        </w:rPr>
      </w:pPr>
      <w:r w:rsidRPr="001F22B0">
        <w:rPr>
          <w:rFonts w:ascii="Arial" w:hAnsi="Arial" w:cs="Arial"/>
          <w:sz w:val="24"/>
          <w:szCs w:val="24"/>
        </w:rPr>
        <w:t>-</w:t>
      </w:r>
      <w:r>
        <w:rPr>
          <w:rFonts w:ascii="Arial" w:hAnsi="Arial" w:cs="Arial"/>
          <w:sz w:val="24"/>
          <w:szCs w:val="24"/>
        </w:rPr>
        <w:t xml:space="preserve"> </w:t>
      </w:r>
      <w:r w:rsidRPr="001F22B0">
        <w:rPr>
          <w:rFonts w:ascii="Arial" w:hAnsi="Arial" w:cs="Arial"/>
          <w:sz w:val="24"/>
          <w:szCs w:val="24"/>
        </w:rPr>
        <w:t xml:space="preserve">Совершенствование </w:t>
      </w:r>
      <w:proofErr w:type="gramStart"/>
      <w:r w:rsidRPr="001F22B0">
        <w:rPr>
          <w:rFonts w:ascii="Arial" w:hAnsi="Arial" w:cs="Arial"/>
          <w:sz w:val="24"/>
          <w:szCs w:val="24"/>
        </w:rPr>
        <w:t>эстетического вида</w:t>
      </w:r>
      <w:proofErr w:type="gramEnd"/>
      <w:r w:rsidRPr="001F22B0">
        <w:rPr>
          <w:rFonts w:ascii="Arial" w:hAnsi="Arial" w:cs="Arial"/>
          <w:sz w:val="24"/>
          <w:szCs w:val="24"/>
        </w:rPr>
        <w:t xml:space="preserve"> территорий населенных пунктов, создание гармоничной архитектурно-ландшафтной среды;</w:t>
      </w:r>
    </w:p>
    <w:p w:rsidR="00FE2628" w:rsidRPr="001F22B0" w:rsidRDefault="00FE2628" w:rsidP="00675F78">
      <w:pPr>
        <w:spacing w:after="0" w:line="240" w:lineRule="auto"/>
        <w:ind w:firstLine="709"/>
        <w:jc w:val="both"/>
        <w:rPr>
          <w:rFonts w:ascii="Arial" w:hAnsi="Arial" w:cs="Arial"/>
          <w:sz w:val="24"/>
          <w:szCs w:val="24"/>
        </w:rPr>
      </w:pPr>
      <w:r w:rsidRPr="001F22B0">
        <w:rPr>
          <w:rFonts w:ascii="Arial" w:hAnsi="Arial" w:cs="Arial"/>
          <w:sz w:val="24"/>
          <w:szCs w:val="24"/>
        </w:rPr>
        <w:lastRenderedPageBreak/>
        <w:t>-</w:t>
      </w:r>
      <w:r>
        <w:rPr>
          <w:rFonts w:ascii="Arial" w:hAnsi="Arial" w:cs="Arial"/>
          <w:sz w:val="24"/>
          <w:szCs w:val="24"/>
        </w:rPr>
        <w:t xml:space="preserve"> </w:t>
      </w:r>
      <w:r w:rsidRPr="001F22B0">
        <w:rPr>
          <w:rFonts w:ascii="Arial" w:hAnsi="Arial" w:cs="Arial"/>
          <w:sz w:val="24"/>
          <w:szCs w:val="24"/>
        </w:rPr>
        <w:t>Активизация работ по благоустройству территории поселения в границах населенных пунктов, развитие систем наружного освещения улиц населенных пунктов;</w:t>
      </w:r>
    </w:p>
    <w:p w:rsidR="00FE2628" w:rsidRPr="001F22B0" w:rsidRDefault="00FE2628" w:rsidP="00675F78">
      <w:pPr>
        <w:spacing w:after="0" w:line="240" w:lineRule="auto"/>
        <w:ind w:firstLine="709"/>
        <w:jc w:val="both"/>
        <w:rPr>
          <w:rFonts w:ascii="Arial" w:hAnsi="Arial" w:cs="Arial"/>
          <w:sz w:val="24"/>
          <w:szCs w:val="24"/>
        </w:rPr>
      </w:pPr>
      <w:r w:rsidRPr="001F22B0">
        <w:rPr>
          <w:rFonts w:ascii="Arial" w:hAnsi="Arial" w:cs="Arial"/>
          <w:sz w:val="24"/>
          <w:szCs w:val="24"/>
        </w:rPr>
        <w:t>-</w:t>
      </w:r>
      <w:r>
        <w:rPr>
          <w:rFonts w:ascii="Arial" w:hAnsi="Arial" w:cs="Arial"/>
          <w:sz w:val="24"/>
          <w:szCs w:val="24"/>
        </w:rPr>
        <w:t xml:space="preserve"> </w:t>
      </w:r>
      <w:r w:rsidRPr="001F22B0">
        <w:rPr>
          <w:rFonts w:ascii="Arial" w:hAnsi="Arial" w:cs="Arial"/>
          <w:sz w:val="24"/>
          <w:szCs w:val="24"/>
        </w:rPr>
        <w:t xml:space="preserve">Повышение общего  уровня благоустройства поселения </w:t>
      </w:r>
    </w:p>
    <w:p w:rsidR="00FE2628" w:rsidRDefault="00FE2628" w:rsidP="00675F78">
      <w:pPr>
        <w:spacing w:after="0" w:line="240" w:lineRule="auto"/>
        <w:ind w:firstLine="709"/>
        <w:jc w:val="both"/>
        <w:rPr>
          <w:rFonts w:ascii="Arial" w:hAnsi="Arial" w:cs="Arial"/>
          <w:sz w:val="24"/>
          <w:szCs w:val="24"/>
        </w:rPr>
      </w:pPr>
      <w:r w:rsidRPr="001F22B0">
        <w:rPr>
          <w:rFonts w:ascii="Arial" w:hAnsi="Arial" w:cs="Arial"/>
          <w:sz w:val="24"/>
          <w:szCs w:val="24"/>
        </w:rPr>
        <w:t>-</w:t>
      </w:r>
      <w:r>
        <w:rPr>
          <w:rFonts w:ascii="Arial" w:hAnsi="Arial" w:cs="Arial"/>
          <w:sz w:val="24"/>
          <w:szCs w:val="24"/>
        </w:rPr>
        <w:t xml:space="preserve"> </w:t>
      </w:r>
      <w:r w:rsidRPr="001F22B0">
        <w:rPr>
          <w:rFonts w:ascii="Arial" w:hAnsi="Arial" w:cs="Arial"/>
          <w:sz w:val="24"/>
          <w:szCs w:val="24"/>
        </w:rPr>
        <w:t>Привлечение населения к работам по ликвидации несанкционированных свалок мусора и твердых коммунальных отходов</w:t>
      </w:r>
    </w:p>
    <w:p w:rsidR="00FE2628" w:rsidRDefault="00FE2628" w:rsidP="00016D4A">
      <w:pPr>
        <w:spacing w:after="0" w:line="240" w:lineRule="auto"/>
        <w:ind w:firstLine="709"/>
        <w:jc w:val="both"/>
        <w:rPr>
          <w:rFonts w:ascii="Arial" w:hAnsi="Arial" w:cs="Arial"/>
          <w:sz w:val="24"/>
          <w:szCs w:val="24"/>
        </w:rPr>
      </w:pPr>
      <w:r w:rsidRPr="00DF367C">
        <w:rPr>
          <w:rFonts w:ascii="Arial" w:hAnsi="Arial" w:cs="Arial"/>
          <w:sz w:val="24"/>
          <w:szCs w:val="24"/>
        </w:rPr>
        <w:t>Привлечение средств областного и федерального бюджетов для реализации Стратегии осуществляется в рамках реализации муниципальных программ в соответствии с бюджетным законодательством Российской Федерации и действующими порядками финансирования государственных программ Российской Федерации,</w:t>
      </w:r>
      <w:r w:rsidRPr="00956277">
        <w:rPr>
          <w:rFonts w:ascii="Arial" w:hAnsi="Arial" w:cs="Arial"/>
          <w:color w:val="FF0000"/>
          <w:sz w:val="24"/>
          <w:szCs w:val="24"/>
        </w:rPr>
        <w:t xml:space="preserve"> </w:t>
      </w:r>
      <w:r w:rsidRPr="00F35C72">
        <w:rPr>
          <w:rFonts w:ascii="Arial" w:hAnsi="Arial" w:cs="Arial"/>
          <w:sz w:val="24"/>
          <w:szCs w:val="24"/>
        </w:rPr>
        <w:t xml:space="preserve">Муниципальные программы муниципального образования «Аларь» направлены на достижение целей и решение задач социально-экономического развития. </w:t>
      </w:r>
    </w:p>
    <w:p w:rsidR="00FE2628" w:rsidRPr="00F35C72" w:rsidRDefault="00FE2628" w:rsidP="00016D4A">
      <w:pPr>
        <w:spacing w:after="0" w:line="240" w:lineRule="auto"/>
        <w:ind w:firstLine="709"/>
        <w:jc w:val="both"/>
        <w:rPr>
          <w:rFonts w:ascii="Arial" w:hAnsi="Arial" w:cs="Arial"/>
          <w:sz w:val="24"/>
          <w:szCs w:val="24"/>
        </w:rPr>
      </w:pPr>
      <w:r>
        <w:rPr>
          <w:rFonts w:ascii="Arial" w:hAnsi="Arial" w:cs="Arial"/>
          <w:sz w:val="24"/>
          <w:szCs w:val="24"/>
        </w:rPr>
        <w:t>Перечень муниципальных программ муниципального образования «Аларь» приведен в приложении 1.</w:t>
      </w:r>
    </w:p>
    <w:p w:rsidR="00FE2628" w:rsidRPr="00F35C72" w:rsidRDefault="00FE2628" w:rsidP="00016D4A">
      <w:pPr>
        <w:pageBreakBefore/>
        <w:numPr>
          <w:ilvl w:val="0"/>
          <w:numId w:val="29"/>
        </w:numPr>
        <w:tabs>
          <w:tab w:val="left" w:pos="1032"/>
        </w:tabs>
        <w:spacing w:after="0" w:line="240" w:lineRule="auto"/>
        <w:ind w:left="0" w:firstLine="709"/>
        <w:jc w:val="center"/>
        <w:rPr>
          <w:rFonts w:ascii="Arial" w:hAnsi="Arial" w:cs="Arial"/>
          <w:b/>
          <w:sz w:val="24"/>
          <w:szCs w:val="24"/>
        </w:rPr>
      </w:pPr>
      <w:r w:rsidRPr="00F35C72">
        <w:rPr>
          <w:rFonts w:ascii="Arial" w:hAnsi="Arial" w:cs="Arial"/>
          <w:b/>
          <w:sz w:val="24"/>
          <w:szCs w:val="24"/>
        </w:rPr>
        <w:lastRenderedPageBreak/>
        <w:t>РЕЗЕРВЫ (РЕСУРСЫ) СОЦИАЛЬНО-ЭКОНОМИЧЕСКОГО РАЗВИТИЯ ПОСЕЛЕНИЯ</w:t>
      </w:r>
    </w:p>
    <w:p w:rsidR="00FE2628" w:rsidRPr="00F35C72" w:rsidRDefault="00FE2628" w:rsidP="00016D4A">
      <w:pPr>
        <w:tabs>
          <w:tab w:val="left" w:pos="1032"/>
        </w:tabs>
        <w:spacing w:after="0" w:line="240" w:lineRule="auto"/>
        <w:ind w:firstLine="709"/>
        <w:jc w:val="both"/>
        <w:rPr>
          <w:rFonts w:ascii="Arial" w:hAnsi="Arial" w:cs="Arial"/>
          <w:b/>
          <w:sz w:val="24"/>
          <w:szCs w:val="24"/>
        </w:rPr>
      </w:pPr>
    </w:p>
    <w:p w:rsidR="00FE2628" w:rsidRPr="00F35C72" w:rsidRDefault="00FE2628" w:rsidP="00016D4A">
      <w:pPr>
        <w:tabs>
          <w:tab w:val="left" w:pos="709"/>
        </w:tabs>
        <w:spacing w:after="0" w:line="240" w:lineRule="auto"/>
        <w:ind w:firstLine="709"/>
        <w:jc w:val="both"/>
        <w:rPr>
          <w:rFonts w:ascii="Arial" w:hAnsi="Arial" w:cs="Arial"/>
          <w:sz w:val="24"/>
          <w:szCs w:val="24"/>
        </w:rPr>
      </w:pPr>
      <w:r w:rsidRPr="00F35C72">
        <w:rPr>
          <w:rFonts w:ascii="Arial" w:hAnsi="Arial" w:cs="Arial"/>
          <w:sz w:val="24"/>
          <w:szCs w:val="24"/>
        </w:rPr>
        <w:t>Территория сельского поселения и населенных пунктов исходит из совокупности социальных, экономических, экологических и иных факторов, в целях устойчивого развития сельского поселения также идет развитие инженерной, транспортной, соци</w:t>
      </w:r>
      <w:r>
        <w:rPr>
          <w:rFonts w:ascii="Arial" w:hAnsi="Arial" w:cs="Arial"/>
          <w:sz w:val="24"/>
          <w:szCs w:val="24"/>
        </w:rPr>
        <w:t xml:space="preserve">альной инфраструктур. Вне </w:t>
      </w:r>
      <w:r w:rsidRPr="00D90306">
        <w:rPr>
          <w:rFonts w:ascii="Arial" w:hAnsi="Arial" w:cs="Arial"/>
          <w:sz w:val="24"/>
          <w:szCs w:val="24"/>
        </w:rPr>
        <w:t>границ</w:t>
      </w:r>
      <w:r w:rsidRPr="00956277">
        <w:rPr>
          <w:rFonts w:ascii="Arial" w:hAnsi="Arial" w:cs="Arial"/>
          <w:color w:val="FF0000"/>
          <w:sz w:val="24"/>
          <w:szCs w:val="24"/>
        </w:rPr>
        <w:t xml:space="preserve"> </w:t>
      </w:r>
      <w:r w:rsidRPr="00F35C72">
        <w:rPr>
          <w:rFonts w:ascii="Arial" w:hAnsi="Arial" w:cs="Arial"/>
          <w:sz w:val="24"/>
          <w:szCs w:val="24"/>
        </w:rPr>
        <w:t>населенных пунктов на территории сельского поселения располагаются: объекты добычи полезных ископаемых, объекты сельскохозяйственного назначения, объекты инженерной, транспортной инфраструктуры, объекты здравоохранения и санаторно-курортного лечения.</w:t>
      </w:r>
    </w:p>
    <w:p w:rsidR="00FE2628" w:rsidRPr="00F35C72" w:rsidRDefault="00FE2628" w:rsidP="00016D4A">
      <w:pPr>
        <w:tabs>
          <w:tab w:val="left" w:pos="709"/>
        </w:tabs>
        <w:spacing w:after="0" w:line="240" w:lineRule="auto"/>
        <w:ind w:firstLine="709"/>
        <w:jc w:val="both"/>
        <w:rPr>
          <w:rFonts w:ascii="Arial" w:hAnsi="Arial" w:cs="Arial"/>
          <w:sz w:val="24"/>
          <w:szCs w:val="24"/>
        </w:rPr>
      </w:pPr>
      <w:r w:rsidRPr="00F35C72">
        <w:rPr>
          <w:rFonts w:ascii="Arial" w:hAnsi="Arial" w:cs="Arial"/>
          <w:sz w:val="24"/>
          <w:szCs w:val="24"/>
        </w:rPr>
        <w:t>Общая площадь рассматриваемой территории МО «Аларь» соста</w:t>
      </w:r>
      <w:r>
        <w:rPr>
          <w:rFonts w:ascii="Arial" w:hAnsi="Arial" w:cs="Arial"/>
          <w:sz w:val="24"/>
          <w:szCs w:val="24"/>
        </w:rPr>
        <w:t>в</w:t>
      </w:r>
      <w:r w:rsidRPr="00F35C72">
        <w:rPr>
          <w:rFonts w:ascii="Arial" w:hAnsi="Arial" w:cs="Arial"/>
          <w:sz w:val="24"/>
          <w:szCs w:val="24"/>
        </w:rPr>
        <w:t>ляет</w:t>
      </w:r>
      <w:r>
        <w:rPr>
          <w:rFonts w:ascii="Arial" w:hAnsi="Arial" w:cs="Arial"/>
          <w:sz w:val="24"/>
          <w:szCs w:val="24"/>
        </w:rPr>
        <w:t xml:space="preserve"> </w:t>
      </w:r>
      <w:r w:rsidRPr="00F35C72">
        <w:rPr>
          <w:rFonts w:ascii="Arial" w:hAnsi="Arial" w:cs="Arial"/>
          <w:sz w:val="24"/>
          <w:szCs w:val="24"/>
        </w:rPr>
        <w:t>23540 га. Анализ современного использования территории позволяет сделать вывод о его достаточной эффективности.</w:t>
      </w:r>
    </w:p>
    <w:p w:rsidR="00FE2628" w:rsidRPr="00F35C72" w:rsidRDefault="00FE2628" w:rsidP="00016D4A">
      <w:pPr>
        <w:tabs>
          <w:tab w:val="left" w:pos="709"/>
        </w:tabs>
        <w:spacing w:after="0" w:line="240" w:lineRule="auto"/>
        <w:ind w:firstLine="709"/>
        <w:jc w:val="both"/>
        <w:rPr>
          <w:rFonts w:ascii="Arial" w:hAnsi="Arial" w:cs="Arial"/>
          <w:sz w:val="24"/>
          <w:szCs w:val="24"/>
        </w:rPr>
      </w:pPr>
      <w:r w:rsidRPr="00F35C72">
        <w:rPr>
          <w:rFonts w:ascii="Arial" w:hAnsi="Arial" w:cs="Arial"/>
          <w:sz w:val="24"/>
          <w:szCs w:val="24"/>
        </w:rPr>
        <w:t xml:space="preserve">Огромные площади степей, пастбищ, плодородие земли позволяет заниматься разведением животноводства, растениеводства, </w:t>
      </w:r>
      <w:proofErr w:type="gramStart"/>
      <w:r w:rsidRPr="00F35C72">
        <w:rPr>
          <w:rFonts w:ascii="Arial" w:hAnsi="Arial" w:cs="Arial"/>
          <w:sz w:val="24"/>
          <w:szCs w:val="24"/>
        </w:rPr>
        <w:t>почва-черноземная</w:t>
      </w:r>
      <w:proofErr w:type="gramEnd"/>
      <w:r w:rsidRPr="00F35C72">
        <w:rPr>
          <w:rFonts w:ascii="Arial" w:hAnsi="Arial" w:cs="Arial"/>
          <w:sz w:val="24"/>
          <w:szCs w:val="24"/>
        </w:rPr>
        <w:t>. Поэтому имеются земельные ресурсы для развития поселения. муниципального образования «Аларь»</w:t>
      </w:r>
      <w:proofErr w:type="gramStart"/>
      <w:r w:rsidRPr="00F35C72">
        <w:rPr>
          <w:rFonts w:ascii="Arial" w:hAnsi="Arial" w:cs="Arial"/>
          <w:sz w:val="24"/>
          <w:szCs w:val="24"/>
        </w:rPr>
        <w:t xml:space="preserve"> .</w:t>
      </w:r>
      <w:proofErr w:type="gramEnd"/>
    </w:p>
    <w:p w:rsidR="00FE2628" w:rsidRPr="00F35C72" w:rsidRDefault="00FE2628" w:rsidP="00016D4A">
      <w:pPr>
        <w:tabs>
          <w:tab w:val="left" w:pos="709"/>
        </w:tabs>
        <w:spacing w:after="0" w:line="240" w:lineRule="auto"/>
        <w:ind w:firstLine="709"/>
        <w:jc w:val="both"/>
        <w:rPr>
          <w:rFonts w:ascii="Arial" w:hAnsi="Arial" w:cs="Arial"/>
          <w:sz w:val="24"/>
          <w:szCs w:val="24"/>
        </w:rPr>
      </w:pPr>
      <w:r w:rsidRPr="00F35C72">
        <w:rPr>
          <w:rFonts w:ascii="Arial" w:hAnsi="Arial" w:cs="Arial"/>
          <w:sz w:val="24"/>
          <w:szCs w:val="24"/>
        </w:rPr>
        <w:t>Разведанная сырьевая база МО «Аларь» представлена залежами угля, глины, известняка, для развития недропользования необходимо проведение геологоразведочных работ известных месторождений. В настоящее время продолжается оформление земельных участков для создания колхозно-фермерск</w:t>
      </w:r>
      <w:r>
        <w:rPr>
          <w:rFonts w:ascii="Arial" w:hAnsi="Arial" w:cs="Arial"/>
          <w:sz w:val="24"/>
          <w:szCs w:val="24"/>
        </w:rPr>
        <w:t>их хоз</w:t>
      </w:r>
      <w:r w:rsidRPr="00F35C72">
        <w:rPr>
          <w:rFonts w:ascii="Arial" w:hAnsi="Arial" w:cs="Arial"/>
          <w:sz w:val="24"/>
          <w:szCs w:val="24"/>
        </w:rPr>
        <w:t>яйств.</w:t>
      </w:r>
    </w:p>
    <w:p w:rsidR="00FE2628" w:rsidRPr="00F35C72" w:rsidRDefault="00FE2628" w:rsidP="00016D4A">
      <w:pPr>
        <w:tabs>
          <w:tab w:val="left" w:pos="709"/>
        </w:tabs>
        <w:spacing w:after="0" w:line="240" w:lineRule="auto"/>
        <w:ind w:firstLine="709"/>
        <w:jc w:val="both"/>
        <w:rPr>
          <w:rFonts w:ascii="Arial" w:hAnsi="Arial" w:cs="Arial"/>
          <w:sz w:val="24"/>
          <w:szCs w:val="24"/>
        </w:rPr>
      </w:pPr>
      <w:r w:rsidRPr="00F35C72">
        <w:rPr>
          <w:rFonts w:ascii="Arial" w:hAnsi="Arial" w:cs="Arial"/>
          <w:sz w:val="24"/>
          <w:szCs w:val="24"/>
        </w:rPr>
        <w:t>Почвенный покров составляет множество видов лекарственных растений, злаков, мхов, лишайников, некоторые виды занесены в Красную книгу.</w:t>
      </w:r>
    </w:p>
    <w:p w:rsidR="00FE2628" w:rsidRPr="00F35C72" w:rsidRDefault="00FE2628" w:rsidP="00016D4A">
      <w:pPr>
        <w:tabs>
          <w:tab w:val="left" w:pos="709"/>
        </w:tabs>
        <w:spacing w:after="0" w:line="240" w:lineRule="auto"/>
        <w:ind w:firstLine="709"/>
        <w:jc w:val="both"/>
        <w:rPr>
          <w:rFonts w:ascii="Arial" w:hAnsi="Arial" w:cs="Arial"/>
          <w:sz w:val="24"/>
          <w:szCs w:val="24"/>
        </w:rPr>
      </w:pPr>
      <w:proofErr w:type="gramStart"/>
      <w:r w:rsidRPr="00F35C72">
        <w:rPr>
          <w:rFonts w:ascii="Arial" w:hAnsi="Arial" w:cs="Arial"/>
          <w:sz w:val="24"/>
          <w:szCs w:val="24"/>
        </w:rPr>
        <w:t>От</w:t>
      </w:r>
      <w:proofErr w:type="gramEnd"/>
      <w:r w:rsidRPr="00F35C72">
        <w:rPr>
          <w:rFonts w:ascii="Arial" w:hAnsi="Arial" w:cs="Arial"/>
          <w:sz w:val="24"/>
          <w:szCs w:val="24"/>
        </w:rPr>
        <w:t xml:space="preserve"> с. Аларь, в юго-восточной части находится «</w:t>
      </w:r>
      <w:proofErr w:type="spellStart"/>
      <w:r w:rsidRPr="00F35C72">
        <w:rPr>
          <w:rFonts w:ascii="Arial" w:hAnsi="Arial" w:cs="Arial"/>
          <w:sz w:val="24"/>
          <w:szCs w:val="24"/>
        </w:rPr>
        <w:t>Баторовская</w:t>
      </w:r>
      <w:proofErr w:type="spellEnd"/>
      <w:r w:rsidRPr="00F35C72">
        <w:rPr>
          <w:rFonts w:ascii="Arial" w:hAnsi="Arial" w:cs="Arial"/>
          <w:sz w:val="24"/>
          <w:szCs w:val="24"/>
        </w:rPr>
        <w:t xml:space="preserve"> роща», известная в Сибири и Дальнем Востоке. Эта</w:t>
      </w:r>
      <w:r>
        <w:rPr>
          <w:rFonts w:ascii="Arial" w:hAnsi="Arial" w:cs="Arial"/>
          <w:sz w:val="24"/>
          <w:szCs w:val="24"/>
        </w:rPr>
        <w:t xml:space="preserve"> Рощ</w:t>
      </w:r>
      <w:r w:rsidRPr="00F35C72">
        <w:rPr>
          <w:rFonts w:ascii="Arial" w:hAnsi="Arial" w:cs="Arial"/>
          <w:sz w:val="24"/>
          <w:szCs w:val="24"/>
        </w:rPr>
        <w:t>а простирается на расстоянии</w:t>
      </w:r>
      <w:r>
        <w:rPr>
          <w:rFonts w:ascii="Arial" w:hAnsi="Arial" w:cs="Arial"/>
          <w:sz w:val="24"/>
          <w:szCs w:val="24"/>
        </w:rPr>
        <w:t xml:space="preserve"> </w:t>
      </w:r>
      <w:r w:rsidRPr="00F35C72">
        <w:rPr>
          <w:rFonts w:ascii="Arial" w:hAnsi="Arial" w:cs="Arial"/>
          <w:sz w:val="24"/>
          <w:szCs w:val="24"/>
        </w:rPr>
        <w:t>-</w:t>
      </w:r>
      <w:r>
        <w:rPr>
          <w:rFonts w:ascii="Arial" w:hAnsi="Arial" w:cs="Arial"/>
          <w:sz w:val="24"/>
          <w:szCs w:val="24"/>
        </w:rPr>
        <w:t xml:space="preserve"> </w:t>
      </w:r>
      <w:r w:rsidRPr="00F35C72">
        <w:rPr>
          <w:rFonts w:ascii="Arial" w:hAnsi="Arial" w:cs="Arial"/>
          <w:sz w:val="24"/>
          <w:szCs w:val="24"/>
        </w:rPr>
        <w:t>4,4 га, чистейший воздух соснового бора благотворно действует на ослабленный организм человека, дает заряд бодрости, вылечивает недуги. Богатая растительн</w:t>
      </w:r>
      <w:r>
        <w:rPr>
          <w:rFonts w:ascii="Arial" w:hAnsi="Arial" w:cs="Arial"/>
          <w:sz w:val="24"/>
          <w:szCs w:val="24"/>
        </w:rPr>
        <w:t xml:space="preserve">ость, живописный пейзаж природы </w:t>
      </w:r>
      <w:r w:rsidRPr="00F35C72">
        <w:rPr>
          <w:rFonts w:ascii="Arial" w:hAnsi="Arial" w:cs="Arial"/>
          <w:sz w:val="24"/>
          <w:szCs w:val="24"/>
        </w:rPr>
        <w:t>уникален, весь лесной массив выделяет огромнейший запас кислорода. Жители бережно отн</w:t>
      </w:r>
      <w:r>
        <w:rPr>
          <w:rFonts w:ascii="Arial" w:hAnsi="Arial" w:cs="Arial"/>
          <w:sz w:val="24"/>
          <w:szCs w:val="24"/>
        </w:rPr>
        <w:t>осятся к этому достоянию и надею</w:t>
      </w:r>
      <w:r w:rsidRPr="00F35C72">
        <w:rPr>
          <w:rFonts w:ascii="Arial" w:hAnsi="Arial" w:cs="Arial"/>
          <w:sz w:val="24"/>
          <w:szCs w:val="24"/>
        </w:rPr>
        <w:t>тся, что в  ближайшем будущем снова заработает санаторий, где люди поправят здоровье и просто отдохнут. Сегодня памятник природы «</w:t>
      </w:r>
      <w:proofErr w:type="spellStart"/>
      <w:r w:rsidRPr="00F35C72">
        <w:rPr>
          <w:rFonts w:ascii="Arial" w:hAnsi="Arial" w:cs="Arial"/>
          <w:sz w:val="24"/>
          <w:szCs w:val="24"/>
        </w:rPr>
        <w:t>Баторовская</w:t>
      </w:r>
      <w:proofErr w:type="spellEnd"/>
      <w:r w:rsidRPr="00F35C72">
        <w:rPr>
          <w:rFonts w:ascii="Arial" w:hAnsi="Arial" w:cs="Arial"/>
          <w:sz w:val="24"/>
          <w:szCs w:val="24"/>
        </w:rPr>
        <w:t xml:space="preserve"> Роща» входит в особо охраняемую природную территорию регионального значения Иркутской области.</w:t>
      </w:r>
    </w:p>
    <w:p w:rsidR="00FE2628" w:rsidRPr="004F4A1B" w:rsidRDefault="00FE2628" w:rsidP="004F4A1B">
      <w:pPr>
        <w:pStyle w:val="a5"/>
        <w:pageBreakBefore/>
        <w:numPr>
          <w:ilvl w:val="0"/>
          <w:numId w:val="29"/>
        </w:numPr>
        <w:tabs>
          <w:tab w:val="left" w:pos="1032"/>
        </w:tabs>
        <w:spacing w:after="0" w:line="240" w:lineRule="auto"/>
        <w:jc w:val="center"/>
        <w:rPr>
          <w:rFonts w:ascii="Arial" w:hAnsi="Arial" w:cs="Arial"/>
          <w:b/>
          <w:sz w:val="24"/>
          <w:szCs w:val="24"/>
        </w:rPr>
      </w:pPr>
      <w:r w:rsidRPr="004F4A1B">
        <w:rPr>
          <w:rFonts w:ascii="Arial" w:hAnsi="Arial" w:cs="Arial"/>
          <w:b/>
          <w:sz w:val="24"/>
          <w:szCs w:val="24"/>
        </w:rPr>
        <w:lastRenderedPageBreak/>
        <w:t>МИССИЯ, СТРАТЕГИЧЕСКИЕ ЦЕЛИ, ЗАДАЧИ И ПЕРЕЧЕНЬ НАИБОЛЕЕ КРУПНЫХ ПРОГРАММНЫХ МЕРОПРИЯТИЙ И ИНВЕСТИЦИОННЫХ ПРОЕКТОВ, НАПРАВЛЕННЫХ НА РЕШЕНИЕ ПРОБЛЕМНЫХ ВОПРОСОВ В МУНИЦИПАЛЬНОМ ОБРАЗОВАНИИ В ДОЛГОСРОЧНОЙ ПЕРСПЕКТИВЕ, ОБОЗНАЧЕННЫХ В РАЗДЕЛЕ 3</w:t>
      </w:r>
      <w:proofErr w:type="gramStart"/>
      <w:r w:rsidRPr="004F4A1B">
        <w:rPr>
          <w:rFonts w:ascii="Arial" w:hAnsi="Arial" w:cs="Arial"/>
          <w:b/>
          <w:sz w:val="24"/>
          <w:szCs w:val="24"/>
        </w:rPr>
        <w:t xml:space="preserve"> С</w:t>
      </w:r>
      <w:proofErr w:type="gramEnd"/>
      <w:r w:rsidRPr="004F4A1B">
        <w:rPr>
          <w:rFonts w:ascii="Arial" w:hAnsi="Arial" w:cs="Arial"/>
          <w:b/>
          <w:sz w:val="24"/>
          <w:szCs w:val="24"/>
        </w:rPr>
        <w:t xml:space="preserve"> УЧЕТОМ ИМЕЮЩИХСЯ РЕСУРСОВ</w:t>
      </w:r>
    </w:p>
    <w:p w:rsidR="00FE2628" w:rsidRPr="004F4A1B" w:rsidRDefault="00FE2628" w:rsidP="004F4A1B">
      <w:pPr>
        <w:pStyle w:val="a5"/>
        <w:tabs>
          <w:tab w:val="left" w:pos="1032"/>
        </w:tabs>
        <w:spacing w:after="0" w:line="240" w:lineRule="auto"/>
        <w:ind w:left="1077"/>
        <w:rPr>
          <w:rFonts w:ascii="Arial" w:hAnsi="Arial" w:cs="Arial"/>
          <w:b/>
          <w:color w:val="000000"/>
          <w:sz w:val="24"/>
          <w:szCs w:val="24"/>
        </w:rPr>
      </w:pPr>
    </w:p>
    <w:p w:rsidR="00FE2628" w:rsidRPr="00F35C72" w:rsidRDefault="00FE2628" w:rsidP="00016D4A">
      <w:pPr>
        <w:spacing w:after="0" w:line="240" w:lineRule="auto"/>
        <w:ind w:firstLine="709"/>
        <w:jc w:val="both"/>
        <w:rPr>
          <w:rFonts w:ascii="Arial" w:hAnsi="Arial" w:cs="Arial"/>
          <w:color w:val="000000"/>
          <w:sz w:val="24"/>
          <w:szCs w:val="24"/>
        </w:rPr>
      </w:pPr>
      <w:r w:rsidRPr="00F35C72">
        <w:rPr>
          <w:rFonts w:ascii="Arial" w:hAnsi="Arial" w:cs="Arial"/>
          <w:b/>
          <w:sz w:val="24"/>
          <w:szCs w:val="24"/>
        </w:rPr>
        <w:t xml:space="preserve">Основная стратегическая цель развития муниципального образования </w:t>
      </w:r>
      <w:r>
        <w:rPr>
          <w:rFonts w:ascii="Arial" w:hAnsi="Arial" w:cs="Arial"/>
          <w:b/>
          <w:sz w:val="24"/>
          <w:szCs w:val="24"/>
        </w:rPr>
        <w:t>–</w:t>
      </w:r>
      <w:r w:rsidRPr="00F35C72">
        <w:rPr>
          <w:rFonts w:ascii="Arial" w:hAnsi="Arial" w:cs="Arial"/>
          <w:b/>
          <w:sz w:val="24"/>
          <w:szCs w:val="24"/>
        </w:rPr>
        <w:t xml:space="preserve"> </w:t>
      </w:r>
      <w:r w:rsidRPr="00F35C72">
        <w:rPr>
          <w:rFonts w:ascii="Arial" w:hAnsi="Arial" w:cs="Arial"/>
          <w:sz w:val="24"/>
          <w:szCs w:val="24"/>
        </w:rPr>
        <w:t>это</w:t>
      </w:r>
      <w:r>
        <w:rPr>
          <w:rFonts w:ascii="Arial" w:hAnsi="Arial" w:cs="Arial"/>
          <w:sz w:val="24"/>
          <w:szCs w:val="24"/>
        </w:rPr>
        <w:t xml:space="preserve"> </w:t>
      </w:r>
      <w:r w:rsidRPr="00F35C72">
        <w:rPr>
          <w:rFonts w:ascii="Arial" w:hAnsi="Arial" w:cs="Arial"/>
          <w:color w:val="000000"/>
          <w:sz w:val="24"/>
          <w:szCs w:val="24"/>
        </w:rPr>
        <w:t xml:space="preserve">обеспечение реального роста уровня жизни населения на основе устойчивого экономического развития. </w:t>
      </w:r>
    </w:p>
    <w:p w:rsidR="00FE2628" w:rsidRPr="00F35C72" w:rsidRDefault="00FE2628" w:rsidP="00016D4A">
      <w:pPr>
        <w:spacing w:after="0" w:line="240" w:lineRule="auto"/>
        <w:ind w:firstLine="709"/>
        <w:jc w:val="both"/>
        <w:rPr>
          <w:rFonts w:ascii="Arial" w:hAnsi="Arial" w:cs="Arial"/>
          <w:color w:val="000000"/>
          <w:sz w:val="24"/>
          <w:szCs w:val="24"/>
        </w:rPr>
      </w:pPr>
    </w:p>
    <w:p w:rsidR="00FE2628" w:rsidRPr="00DF367C" w:rsidRDefault="00FE2628" w:rsidP="00016D4A">
      <w:pPr>
        <w:spacing w:after="0" w:line="240" w:lineRule="auto"/>
        <w:ind w:firstLine="709"/>
        <w:jc w:val="both"/>
        <w:rPr>
          <w:rFonts w:ascii="Arial" w:hAnsi="Arial" w:cs="Arial"/>
          <w:sz w:val="24"/>
          <w:szCs w:val="24"/>
        </w:rPr>
      </w:pPr>
      <w:r w:rsidRPr="00DF367C">
        <w:rPr>
          <w:rFonts w:ascii="Arial" w:hAnsi="Arial" w:cs="Arial"/>
          <w:sz w:val="24"/>
          <w:szCs w:val="24"/>
        </w:rPr>
        <w:t>Базой существенного и стабильного улучшения качества жизни населения должна стать эффективная экономика, позволяющая постоянно наращивать производительность труда, осуществлять выпуск конкурентоспособной продукции, расширять рынки сбыта, снижать уровень безработицы, повышать доходную часть местного бюджета.</w:t>
      </w:r>
    </w:p>
    <w:p w:rsidR="00FE2628" w:rsidRPr="00DF367C" w:rsidRDefault="00FE2628" w:rsidP="00FA0F60">
      <w:pPr>
        <w:tabs>
          <w:tab w:val="left" w:pos="2445"/>
        </w:tabs>
        <w:spacing w:after="0" w:line="240" w:lineRule="auto"/>
        <w:ind w:firstLine="709"/>
        <w:jc w:val="both"/>
        <w:rPr>
          <w:rFonts w:ascii="Arial" w:hAnsi="Arial" w:cs="Arial"/>
          <w:b/>
          <w:sz w:val="24"/>
          <w:szCs w:val="24"/>
        </w:rPr>
      </w:pPr>
      <w:r w:rsidRPr="00DF367C">
        <w:rPr>
          <w:rFonts w:ascii="Arial" w:hAnsi="Arial" w:cs="Arial"/>
          <w:b/>
          <w:sz w:val="24"/>
          <w:szCs w:val="24"/>
        </w:rPr>
        <w:tab/>
      </w:r>
    </w:p>
    <w:p w:rsidR="00FE2628" w:rsidRPr="00DF367C" w:rsidRDefault="00FE2628" w:rsidP="00016D4A">
      <w:pPr>
        <w:spacing w:after="0" w:line="240" w:lineRule="auto"/>
        <w:ind w:firstLine="709"/>
        <w:jc w:val="both"/>
        <w:rPr>
          <w:rFonts w:ascii="Arial" w:hAnsi="Arial" w:cs="Arial"/>
          <w:b/>
          <w:sz w:val="24"/>
          <w:szCs w:val="24"/>
        </w:rPr>
      </w:pPr>
      <w:r w:rsidRPr="00DF367C">
        <w:rPr>
          <w:rFonts w:ascii="Arial" w:hAnsi="Arial" w:cs="Arial"/>
          <w:b/>
          <w:sz w:val="24"/>
          <w:szCs w:val="24"/>
        </w:rPr>
        <w:t>Для достижения поставленной цели муниципального образования «Аларь» ставит следующие задачи:</w:t>
      </w:r>
    </w:p>
    <w:p w:rsidR="00FE2628" w:rsidRPr="00DF367C" w:rsidRDefault="00FE2628" w:rsidP="00016D4A">
      <w:pPr>
        <w:numPr>
          <w:ilvl w:val="0"/>
          <w:numId w:val="22"/>
        </w:numPr>
        <w:spacing w:after="0" w:line="240" w:lineRule="auto"/>
        <w:ind w:left="0" w:firstLine="709"/>
        <w:jc w:val="both"/>
        <w:rPr>
          <w:rFonts w:ascii="Arial" w:hAnsi="Arial" w:cs="Arial"/>
          <w:i/>
          <w:sz w:val="24"/>
          <w:szCs w:val="24"/>
        </w:rPr>
      </w:pPr>
      <w:r w:rsidRPr="00DF367C">
        <w:rPr>
          <w:rFonts w:ascii="Arial" w:hAnsi="Arial" w:cs="Arial"/>
          <w:sz w:val="24"/>
          <w:szCs w:val="24"/>
        </w:rPr>
        <w:t>выполнение основных направлений социально-экономического развития МО «Аларь»;</w:t>
      </w:r>
    </w:p>
    <w:p w:rsidR="00FE2628" w:rsidRPr="0052706D" w:rsidRDefault="00FE2628" w:rsidP="00016D4A">
      <w:pPr>
        <w:numPr>
          <w:ilvl w:val="0"/>
          <w:numId w:val="22"/>
        </w:numPr>
        <w:spacing w:after="0" w:line="240" w:lineRule="auto"/>
        <w:ind w:left="0" w:firstLine="709"/>
        <w:jc w:val="both"/>
        <w:rPr>
          <w:rFonts w:ascii="Arial" w:hAnsi="Arial" w:cs="Arial"/>
          <w:sz w:val="24"/>
          <w:szCs w:val="24"/>
        </w:rPr>
      </w:pPr>
      <w:r w:rsidRPr="0052706D">
        <w:rPr>
          <w:rFonts w:ascii="Arial" w:hAnsi="Arial" w:cs="Arial"/>
          <w:sz w:val="24"/>
          <w:szCs w:val="24"/>
        </w:rPr>
        <w:t>повышение качества жизни населения;</w:t>
      </w:r>
    </w:p>
    <w:p w:rsidR="00FE2628" w:rsidRPr="0052706D" w:rsidRDefault="00FE2628" w:rsidP="00016D4A">
      <w:pPr>
        <w:numPr>
          <w:ilvl w:val="0"/>
          <w:numId w:val="22"/>
        </w:numPr>
        <w:spacing w:after="0" w:line="240" w:lineRule="auto"/>
        <w:ind w:left="0" w:firstLine="709"/>
        <w:jc w:val="both"/>
        <w:rPr>
          <w:rFonts w:ascii="Arial" w:hAnsi="Arial" w:cs="Arial"/>
          <w:sz w:val="24"/>
          <w:szCs w:val="24"/>
        </w:rPr>
      </w:pPr>
      <w:r w:rsidRPr="0052706D">
        <w:rPr>
          <w:rFonts w:ascii="Arial" w:hAnsi="Arial" w:cs="Arial"/>
          <w:sz w:val="24"/>
          <w:szCs w:val="24"/>
        </w:rPr>
        <w:t>создание предпосылок для роста производства, повышения производительности и качества выпускаемой продукции;</w:t>
      </w:r>
    </w:p>
    <w:p w:rsidR="00FE2628" w:rsidRPr="0052706D" w:rsidRDefault="00FE2628" w:rsidP="00F02EFC">
      <w:pPr>
        <w:numPr>
          <w:ilvl w:val="0"/>
          <w:numId w:val="22"/>
        </w:numPr>
        <w:spacing w:after="0" w:line="240" w:lineRule="auto"/>
        <w:ind w:left="0" w:firstLine="709"/>
        <w:jc w:val="both"/>
        <w:rPr>
          <w:rFonts w:ascii="Arial" w:hAnsi="Arial" w:cs="Arial"/>
          <w:sz w:val="24"/>
          <w:szCs w:val="24"/>
        </w:rPr>
      </w:pPr>
      <w:r w:rsidRPr="0052706D">
        <w:rPr>
          <w:rFonts w:ascii="Arial" w:hAnsi="Arial" w:cs="Arial"/>
          <w:sz w:val="24"/>
          <w:szCs w:val="24"/>
        </w:rPr>
        <w:t xml:space="preserve">обеспечение улучшения состояния инженерной </w:t>
      </w:r>
      <w:r>
        <w:rPr>
          <w:rFonts w:ascii="Arial" w:hAnsi="Arial" w:cs="Arial"/>
          <w:sz w:val="24"/>
          <w:szCs w:val="24"/>
        </w:rPr>
        <w:t>и транспортной инфраструктуры,</w:t>
      </w:r>
      <w:r w:rsidRPr="0052706D">
        <w:rPr>
          <w:rFonts w:ascii="Arial" w:hAnsi="Arial" w:cs="Arial"/>
          <w:sz w:val="24"/>
          <w:szCs w:val="24"/>
        </w:rPr>
        <w:t xml:space="preserve"> жилищного фонда и содержания коммунальной инфраструктуры;</w:t>
      </w:r>
    </w:p>
    <w:p w:rsidR="00FE2628" w:rsidRPr="0052706D" w:rsidRDefault="00FE2628" w:rsidP="009F2811">
      <w:pPr>
        <w:numPr>
          <w:ilvl w:val="0"/>
          <w:numId w:val="22"/>
        </w:numPr>
        <w:tabs>
          <w:tab w:val="left" w:pos="1260"/>
        </w:tabs>
        <w:spacing w:after="0" w:line="240" w:lineRule="auto"/>
        <w:ind w:left="0" w:firstLine="709"/>
        <w:jc w:val="both"/>
        <w:rPr>
          <w:rFonts w:ascii="Arial" w:hAnsi="Arial" w:cs="Arial"/>
          <w:sz w:val="24"/>
          <w:szCs w:val="24"/>
        </w:rPr>
      </w:pPr>
      <w:r w:rsidRPr="0052706D">
        <w:rPr>
          <w:rFonts w:ascii="Arial" w:hAnsi="Arial" w:cs="Arial"/>
          <w:sz w:val="24"/>
          <w:szCs w:val="24"/>
        </w:rPr>
        <w:t>создание в МО «Аларь» благоприятного инвестиционного климата.</w:t>
      </w:r>
    </w:p>
    <w:p w:rsidR="00FE2628" w:rsidRPr="0052706D" w:rsidRDefault="00FE2628" w:rsidP="00016D4A">
      <w:pPr>
        <w:numPr>
          <w:ilvl w:val="0"/>
          <w:numId w:val="22"/>
        </w:numPr>
        <w:tabs>
          <w:tab w:val="left" w:pos="1260"/>
        </w:tabs>
        <w:spacing w:after="0" w:line="240" w:lineRule="auto"/>
        <w:ind w:left="0" w:firstLine="709"/>
        <w:jc w:val="both"/>
        <w:rPr>
          <w:rFonts w:ascii="Arial" w:hAnsi="Arial" w:cs="Arial"/>
          <w:sz w:val="24"/>
          <w:szCs w:val="24"/>
        </w:rPr>
      </w:pPr>
      <w:r w:rsidRPr="0052706D">
        <w:rPr>
          <w:rFonts w:ascii="Arial" w:hAnsi="Arial" w:cs="Arial"/>
          <w:sz w:val="24"/>
          <w:szCs w:val="24"/>
        </w:rPr>
        <w:t>осуществление отдельных проектов, определяющих социально-экономическое развитие МО.</w:t>
      </w:r>
    </w:p>
    <w:p w:rsidR="00FE2628" w:rsidRPr="0052706D" w:rsidRDefault="00FE2628" w:rsidP="009F2811">
      <w:pPr>
        <w:numPr>
          <w:ilvl w:val="0"/>
          <w:numId w:val="22"/>
        </w:numPr>
        <w:tabs>
          <w:tab w:val="left" w:pos="1260"/>
        </w:tabs>
        <w:spacing w:after="0" w:line="240" w:lineRule="auto"/>
        <w:ind w:left="0" w:firstLine="709"/>
        <w:jc w:val="both"/>
        <w:rPr>
          <w:rFonts w:ascii="Arial" w:hAnsi="Arial" w:cs="Arial"/>
          <w:sz w:val="24"/>
          <w:szCs w:val="24"/>
        </w:rPr>
      </w:pPr>
      <w:r w:rsidRPr="0052706D">
        <w:rPr>
          <w:rFonts w:ascii="Arial" w:hAnsi="Arial" w:cs="Arial"/>
          <w:sz w:val="24"/>
          <w:szCs w:val="24"/>
        </w:rPr>
        <w:t>развитие малого  и среднего предпринимательства;</w:t>
      </w:r>
    </w:p>
    <w:p w:rsidR="00FE2628" w:rsidRPr="0052706D" w:rsidRDefault="00FE2628" w:rsidP="009F2811">
      <w:pPr>
        <w:numPr>
          <w:ilvl w:val="0"/>
          <w:numId w:val="22"/>
        </w:numPr>
        <w:tabs>
          <w:tab w:val="left" w:pos="1260"/>
        </w:tabs>
        <w:spacing w:after="0" w:line="240" w:lineRule="auto"/>
        <w:ind w:left="0" w:firstLine="709"/>
        <w:jc w:val="both"/>
        <w:rPr>
          <w:rFonts w:ascii="Arial" w:hAnsi="Arial" w:cs="Arial"/>
          <w:sz w:val="24"/>
          <w:szCs w:val="24"/>
        </w:rPr>
      </w:pPr>
      <w:r w:rsidRPr="0052706D">
        <w:rPr>
          <w:rFonts w:ascii="Arial" w:hAnsi="Arial" w:cs="Arial"/>
          <w:sz w:val="24"/>
          <w:szCs w:val="24"/>
        </w:rPr>
        <w:t>эффективное управление земельными ресурсами;</w:t>
      </w:r>
    </w:p>
    <w:p w:rsidR="00FE2628" w:rsidRPr="0052706D" w:rsidRDefault="00FE2628" w:rsidP="009F2811">
      <w:pPr>
        <w:numPr>
          <w:ilvl w:val="0"/>
          <w:numId w:val="22"/>
        </w:numPr>
        <w:tabs>
          <w:tab w:val="left" w:pos="1260"/>
        </w:tabs>
        <w:spacing w:after="0" w:line="240" w:lineRule="auto"/>
        <w:ind w:left="0" w:firstLine="709"/>
        <w:jc w:val="both"/>
        <w:rPr>
          <w:rFonts w:ascii="Arial" w:hAnsi="Arial" w:cs="Arial"/>
          <w:sz w:val="24"/>
          <w:szCs w:val="24"/>
        </w:rPr>
      </w:pPr>
      <w:r w:rsidRPr="0052706D">
        <w:rPr>
          <w:rFonts w:ascii="Arial" w:hAnsi="Arial" w:cs="Arial"/>
          <w:sz w:val="24"/>
          <w:szCs w:val="24"/>
        </w:rPr>
        <w:t>развитие культурного, творческого и духовного потенциала жителей МО;</w:t>
      </w:r>
    </w:p>
    <w:p w:rsidR="00FE2628" w:rsidRDefault="00FE2628" w:rsidP="0052706D">
      <w:pPr>
        <w:spacing w:after="0" w:line="240" w:lineRule="auto"/>
        <w:ind w:firstLine="709"/>
        <w:jc w:val="center"/>
        <w:rPr>
          <w:rFonts w:ascii="Arial" w:hAnsi="Arial" w:cs="Arial"/>
          <w:b/>
          <w:sz w:val="24"/>
          <w:szCs w:val="24"/>
        </w:rPr>
      </w:pPr>
    </w:p>
    <w:p w:rsidR="00FE2628" w:rsidRPr="007628AE" w:rsidRDefault="00FE2628" w:rsidP="0052706D">
      <w:pPr>
        <w:spacing w:after="0" w:line="240" w:lineRule="auto"/>
        <w:ind w:firstLine="709"/>
        <w:jc w:val="center"/>
        <w:rPr>
          <w:rFonts w:ascii="Arial" w:hAnsi="Arial" w:cs="Arial"/>
          <w:b/>
          <w:sz w:val="24"/>
          <w:szCs w:val="24"/>
        </w:rPr>
      </w:pPr>
      <w:proofErr w:type="gramStart"/>
      <w:r>
        <w:rPr>
          <w:rFonts w:ascii="Arial" w:hAnsi="Arial" w:cs="Arial"/>
          <w:b/>
          <w:sz w:val="24"/>
          <w:szCs w:val="24"/>
        </w:rPr>
        <w:t>Мероприятия</w:t>
      </w:r>
      <w:proofErr w:type="gramEnd"/>
      <w:r>
        <w:rPr>
          <w:rFonts w:ascii="Arial" w:hAnsi="Arial" w:cs="Arial"/>
          <w:b/>
          <w:sz w:val="24"/>
          <w:szCs w:val="24"/>
        </w:rPr>
        <w:t xml:space="preserve"> направленные на</w:t>
      </w:r>
      <w:r w:rsidRPr="007628AE">
        <w:rPr>
          <w:rFonts w:ascii="Arial" w:hAnsi="Arial" w:cs="Arial"/>
          <w:b/>
          <w:sz w:val="24"/>
          <w:szCs w:val="24"/>
        </w:rPr>
        <w:t xml:space="preserve"> реализаци</w:t>
      </w:r>
      <w:r>
        <w:rPr>
          <w:rFonts w:ascii="Arial" w:hAnsi="Arial" w:cs="Arial"/>
          <w:b/>
          <w:sz w:val="24"/>
          <w:szCs w:val="24"/>
        </w:rPr>
        <w:t>ю</w:t>
      </w:r>
      <w:r w:rsidRPr="007628AE">
        <w:rPr>
          <w:rFonts w:ascii="Arial" w:hAnsi="Arial" w:cs="Arial"/>
          <w:b/>
          <w:sz w:val="24"/>
          <w:szCs w:val="24"/>
        </w:rPr>
        <w:t xml:space="preserve"> </w:t>
      </w:r>
      <w:r>
        <w:rPr>
          <w:rFonts w:ascii="Arial" w:hAnsi="Arial" w:cs="Arial"/>
          <w:b/>
          <w:sz w:val="24"/>
          <w:szCs w:val="24"/>
        </w:rPr>
        <w:t xml:space="preserve">задач </w:t>
      </w:r>
      <w:r w:rsidRPr="007628AE">
        <w:rPr>
          <w:rFonts w:ascii="Arial" w:hAnsi="Arial" w:cs="Arial"/>
          <w:b/>
          <w:sz w:val="24"/>
          <w:szCs w:val="24"/>
        </w:rPr>
        <w:t>Стратегии</w:t>
      </w:r>
    </w:p>
    <w:p w:rsidR="00FE2628" w:rsidRPr="007628AE" w:rsidRDefault="00FE2628" w:rsidP="00016D4A">
      <w:pPr>
        <w:spacing w:after="0" w:line="240" w:lineRule="auto"/>
        <w:ind w:firstLine="709"/>
        <w:jc w:val="both"/>
        <w:rPr>
          <w:rFonts w:ascii="Arial" w:hAnsi="Arial" w:cs="Arial"/>
          <w:b/>
          <w:sz w:val="24"/>
          <w:szCs w:val="24"/>
        </w:rPr>
      </w:pPr>
    </w:p>
    <w:p w:rsidR="00FE2628" w:rsidRPr="007628AE" w:rsidRDefault="00FE2628" w:rsidP="00016D4A">
      <w:pPr>
        <w:spacing w:after="0" w:line="240" w:lineRule="auto"/>
        <w:ind w:firstLine="709"/>
        <w:jc w:val="both"/>
        <w:rPr>
          <w:rFonts w:ascii="Arial" w:hAnsi="Arial" w:cs="Arial"/>
          <w:b/>
          <w:sz w:val="24"/>
          <w:szCs w:val="24"/>
        </w:rPr>
      </w:pPr>
    </w:p>
    <w:p w:rsidR="00FE2628" w:rsidRPr="007628AE" w:rsidRDefault="00FE2628" w:rsidP="00016D4A">
      <w:pPr>
        <w:spacing w:after="0" w:line="240" w:lineRule="auto"/>
        <w:ind w:firstLine="709"/>
        <w:jc w:val="both"/>
        <w:rPr>
          <w:rFonts w:ascii="Arial" w:hAnsi="Arial" w:cs="Arial"/>
          <w:b/>
          <w:sz w:val="24"/>
          <w:szCs w:val="24"/>
        </w:rPr>
      </w:pPr>
      <w:r w:rsidRPr="007628AE">
        <w:rPr>
          <w:rFonts w:ascii="Arial" w:hAnsi="Arial" w:cs="Arial"/>
          <w:b/>
          <w:sz w:val="24"/>
          <w:szCs w:val="24"/>
        </w:rPr>
        <w:t xml:space="preserve">Задача: </w:t>
      </w:r>
      <w:r w:rsidRPr="007628AE">
        <w:rPr>
          <w:rFonts w:ascii="Arial" w:hAnsi="Arial" w:cs="Arial"/>
          <w:i/>
          <w:sz w:val="24"/>
          <w:szCs w:val="24"/>
        </w:rPr>
        <w:t>создание предпосылок для роста производства, повышения производительности и качества выпускаемой продукции, в том числе путем  создания  благоприятного инвестиционного климата.</w:t>
      </w:r>
    </w:p>
    <w:p w:rsidR="00FE2628" w:rsidRPr="007628AE" w:rsidRDefault="00FE2628" w:rsidP="00016D4A">
      <w:pPr>
        <w:spacing w:after="0" w:line="240" w:lineRule="auto"/>
        <w:ind w:firstLine="709"/>
        <w:jc w:val="center"/>
        <w:rPr>
          <w:rFonts w:ascii="Arial" w:hAnsi="Arial" w:cs="Arial"/>
          <w:b/>
          <w:i/>
          <w:sz w:val="24"/>
          <w:szCs w:val="24"/>
        </w:rPr>
      </w:pPr>
    </w:p>
    <w:p w:rsidR="00FE2628" w:rsidRDefault="00FE2628" w:rsidP="00016D4A">
      <w:pPr>
        <w:spacing w:after="0" w:line="240" w:lineRule="auto"/>
        <w:ind w:firstLine="709"/>
        <w:jc w:val="center"/>
        <w:rPr>
          <w:rFonts w:ascii="Arial" w:hAnsi="Arial" w:cs="Arial"/>
          <w:b/>
          <w:i/>
          <w:sz w:val="24"/>
          <w:szCs w:val="24"/>
        </w:rPr>
      </w:pPr>
      <w:r w:rsidRPr="007628AE">
        <w:rPr>
          <w:rFonts w:ascii="Arial" w:hAnsi="Arial" w:cs="Arial"/>
          <w:b/>
          <w:i/>
          <w:sz w:val="24"/>
          <w:szCs w:val="24"/>
        </w:rPr>
        <w:t>Сельское хозяйство</w:t>
      </w:r>
    </w:p>
    <w:p w:rsidR="00FE2628" w:rsidRPr="007628AE" w:rsidRDefault="00FE2628" w:rsidP="00016D4A">
      <w:pPr>
        <w:spacing w:after="0" w:line="240" w:lineRule="auto"/>
        <w:ind w:firstLine="709"/>
        <w:jc w:val="center"/>
        <w:rPr>
          <w:rFonts w:ascii="Arial" w:hAnsi="Arial" w:cs="Arial"/>
          <w:b/>
          <w:i/>
          <w:sz w:val="24"/>
          <w:szCs w:val="24"/>
        </w:rPr>
      </w:pPr>
    </w:p>
    <w:p w:rsidR="00FE2628" w:rsidRPr="00633B26" w:rsidRDefault="00FE2628" w:rsidP="008837B1">
      <w:pPr>
        <w:pStyle w:val="a5"/>
        <w:numPr>
          <w:ilvl w:val="0"/>
          <w:numId w:val="40"/>
        </w:numPr>
        <w:spacing w:after="0" w:line="240" w:lineRule="auto"/>
        <w:ind w:left="0" w:firstLine="709"/>
        <w:jc w:val="both"/>
        <w:rPr>
          <w:rFonts w:ascii="Arial" w:hAnsi="Arial" w:cs="Arial"/>
          <w:sz w:val="24"/>
          <w:szCs w:val="24"/>
          <w:highlight w:val="yellow"/>
        </w:rPr>
      </w:pPr>
      <w:r w:rsidRPr="00633B26">
        <w:rPr>
          <w:rFonts w:ascii="Arial" w:hAnsi="Arial" w:cs="Arial"/>
          <w:sz w:val="24"/>
          <w:szCs w:val="24"/>
          <w:highlight w:val="yellow"/>
        </w:rPr>
        <w:t xml:space="preserve">Строительство семейной животноводческой фермы по производству мяса КРС на базе </w:t>
      </w:r>
      <w:proofErr w:type="spellStart"/>
      <w:r w:rsidRPr="00633B26">
        <w:rPr>
          <w:rFonts w:ascii="Arial" w:hAnsi="Arial" w:cs="Arial"/>
          <w:sz w:val="24"/>
          <w:szCs w:val="24"/>
          <w:highlight w:val="yellow"/>
        </w:rPr>
        <w:t>Тумурова</w:t>
      </w:r>
      <w:proofErr w:type="spellEnd"/>
      <w:r w:rsidRPr="00633B26">
        <w:rPr>
          <w:rFonts w:ascii="Arial" w:hAnsi="Arial" w:cs="Arial"/>
          <w:sz w:val="24"/>
          <w:szCs w:val="24"/>
          <w:highlight w:val="yellow"/>
        </w:rPr>
        <w:t xml:space="preserve"> А.Р. в 2019 г.</w:t>
      </w:r>
    </w:p>
    <w:p w:rsidR="00FE2628" w:rsidRPr="00633B26" w:rsidRDefault="00FE2628" w:rsidP="008837B1">
      <w:pPr>
        <w:pStyle w:val="a5"/>
        <w:numPr>
          <w:ilvl w:val="0"/>
          <w:numId w:val="40"/>
        </w:numPr>
        <w:spacing w:after="0" w:line="240" w:lineRule="auto"/>
        <w:ind w:left="0" w:firstLine="709"/>
        <w:jc w:val="both"/>
        <w:rPr>
          <w:rFonts w:ascii="Arial" w:hAnsi="Arial" w:cs="Arial"/>
          <w:sz w:val="24"/>
          <w:szCs w:val="24"/>
          <w:highlight w:val="yellow"/>
        </w:rPr>
      </w:pPr>
      <w:r w:rsidRPr="00633B26">
        <w:rPr>
          <w:rFonts w:ascii="Arial" w:hAnsi="Arial" w:cs="Arial"/>
          <w:sz w:val="24"/>
          <w:szCs w:val="24"/>
          <w:highlight w:val="yellow"/>
        </w:rPr>
        <w:t>Строительство молочно-товарной фермы на 200 голов ООО «</w:t>
      </w:r>
      <w:proofErr w:type="spellStart"/>
      <w:r w:rsidRPr="00633B26">
        <w:rPr>
          <w:rFonts w:ascii="Arial" w:hAnsi="Arial" w:cs="Arial"/>
          <w:sz w:val="24"/>
          <w:szCs w:val="24"/>
          <w:highlight w:val="yellow"/>
        </w:rPr>
        <w:t>Агропромплюс</w:t>
      </w:r>
      <w:proofErr w:type="spellEnd"/>
      <w:r w:rsidRPr="00633B26">
        <w:rPr>
          <w:rFonts w:ascii="Arial" w:hAnsi="Arial" w:cs="Arial"/>
          <w:sz w:val="24"/>
          <w:szCs w:val="24"/>
          <w:highlight w:val="yellow"/>
        </w:rPr>
        <w:t>» в 2018- 2020 гг.</w:t>
      </w:r>
    </w:p>
    <w:p w:rsidR="00FE2628" w:rsidRPr="0052706D" w:rsidRDefault="00FE2628" w:rsidP="000D5CBA">
      <w:pPr>
        <w:spacing w:after="0" w:line="240" w:lineRule="auto"/>
        <w:ind w:firstLine="709"/>
        <w:jc w:val="both"/>
        <w:rPr>
          <w:rFonts w:ascii="Arial" w:hAnsi="Arial" w:cs="Arial"/>
          <w:sz w:val="24"/>
          <w:szCs w:val="24"/>
        </w:rPr>
      </w:pPr>
    </w:p>
    <w:p w:rsidR="00FE2628" w:rsidRDefault="00FE2628" w:rsidP="00016D4A">
      <w:pPr>
        <w:spacing w:after="0" w:line="240" w:lineRule="auto"/>
        <w:ind w:firstLine="709"/>
        <w:jc w:val="center"/>
        <w:rPr>
          <w:rFonts w:ascii="Arial" w:hAnsi="Arial" w:cs="Arial"/>
          <w:b/>
          <w:i/>
          <w:sz w:val="24"/>
          <w:szCs w:val="24"/>
        </w:rPr>
      </w:pPr>
      <w:r w:rsidRPr="007628AE">
        <w:rPr>
          <w:rFonts w:ascii="Arial" w:hAnsi="Arial" w:cs="Arial"/>
          <w:b/>
          <w:i/>
          <w:sz w:val="24"/>
          <w:szCs w:val="24"/>
        </w:rPr>
        <w:t>Малое предпринимательство</w:t>
      </w:r>
    </w:p>
    <w:p w:rsidR="00FE2628" w:rsidRPr="007628AE" w:rsidRDefault="00FE2628" w:rsidP="00016D4A">
      <w:pPr>
        <w:spacing w:after="0" w:line="240" w:lineRule="auto"/>
        <w:ind w:firstLine="709"/>
        <w:jc w:val="center"/>
        <w:rPr>
          <w:rFonts w:ascii="Arial" w:hAnsi="Arial" w:cs="Arial"/>
          <w:b/>
          <w:i/>
          <w:sz w:val="24"/>
          <w:szCs w:val="24"/>
        </w:rPr>
      </w:pPr>
    </w:p>
    <w:p w:rsidR="00FE2628" w:rsidRPr="008837B1" w:rsidRDefault="00FE2628" w:rsidP="009D2D5C">
      <w:pPr>
        <w:pStyle w:val="a5"/>
        <w:numPr>
          <w:ilvl w:val="0"/>
          <w:numId w:val="41"/>
        </w:numPr>
        <w:spacing w:after="0" w:line="240" w:lineRule="auto"/>
        <w:ind w:left="0" w:firstLine="709"/>
        <w:rPr>
          <w:rFonts w:ascii="Arial" w:hAnsi="Arial" w:cs="Arial"/>
          <w:sz w:val="24"/>
          <w:szCs w:val="24"/>
        </w:rPr>
      </w:pPr>
      <w:r>
        <w:rPr>
          <w:rFonts w:ascii="Arial" w:hAnsi="Arial" w:cs="Arial"/>
          <w:sz w:val="24"/>
          <w:szCs w:val="24"/>
        </w:rPr>
        <w:t>О</w:t>
      </w:r>
      <w:r w:rsidRPr="008837B1">
        <w:rPr>
          <w:rFonts w:ascii="Arial" w:hAnsi="Arial" w:cs="Arial"/>
          <w:sz w:val="24"/>
          <w:szCs w:val="24"/>
        </w:rPr>
        <w:t>казание информационно-консультативной поддерж</w:t>
      </w:r>
      <w:r>
        <w:rPr>
          <w:rFonts w:ascii="Arial" w:hAnsi="Arial" w:cs="Arial"/>
          <w:sz w:val="24"/>
          <w:szCs w:val="24"/>
        </w:rPr>
        <w:t xml:space="preserve">ки начинающим </w:t>
      </w:r>
      <w:r w:rsidRPr="008837B1">
        <w:rPr>
          <w:rFonts w:ascii="Arial" w:hAnsi="Arial" w:cs="Arial"/>
          <w:sz w:val="24"/>
          <w:szCs w:val="24"/>
        </w:rPr>
        <w:t>предпринимателям;</w:t>
      </w:r>
    </w:p>
    <w:p w:rsidR="00FE2628" w:rsidRDefault="00FE2628" w:rsidP="009D2D5C">
      <w:pPr>
        <w:pStyle w:val="a5"/>
        <w:numPr>
          <w:ilvl w:val="0"/>
          <w:numId w:val="41"/>
        </w:numPr>
        <w:spacing w:after="0" w:line="240" w:lineRule="auto"/>
        <w:ind w:left="0" w:firstLine="709"/>
        <w:rPr>
          <w:rFonts w:ascii="Arial" w:hAnsi="Arial" w:cs="Arial"/>
          <w:sz w:val="24"/>
          <w:szCs w:val="24"/>
        </w:rPr>
      </w:pPr>
      <w:r>
        <w:rPr>
          <w:rFonts w:ascii="Arial" w:hAnsi="Arial" w:cs="Arial"/>
          <w:sz w:val="24"/>
          <w:szCs w:val="24"/>
        </w:rPr>
        <w:t>Р</w:t>
      </w:r>
      <w:r w:rsidRPr="008837B1">
        <w:rPr>
          <w:rFonts w:ascii="Arial" w:hAnsi="Arial" w:cs="Arial"/>
          <w:sz w:val="24"/>
          <w:szCs w:val="24"/>
        </w:rPr>
        <w:t>еализация программы поддержки и развития малого и среднего предпринимательства;</w:t>
      </w:r>
    </w:p>
    <w:p w:rsidR="00FE2628" w:rsidRPr="008837B1" w:rsidRDefault="00FE2628" w:rsidP="009D2D5C">
      <w:pPr>
        <w:pStyle w:val="a5"/>
        <w:numPr>
          <w:ilvl w:val="0"/>
          <w:numId w:val="41"/>
        </w:numPr>
        <w:spacing w:after="0" w:line="240" w:lineRule="auto"/>
        <w:ind w:left="0" w:firstLine="709"/>
        <w:rPr>
          <w:rFonts w:ascii="Arial" w:hAnsi="Arial" w:cs="Arial"/>
          <w:sz w:val="24"/>
          <w:szCs w:val="24"/>
        </w:rPr>
      </w:pPr>
      <w:r>
        <w:rPr>
          <w:rFonts w:ascii="Arial" w:hAnsi="Arial" w:cs="Arial"/>
          <w:sz w:val="24"/>
          <w:szCs w:val="24"/>
        </w:rPr>
        <w:t>П</w:t>
      </w:r>
      <w:r w:rsidRPr="008837B1">
        <w:rPr>
          <w:rFonts w:ascii="Arial" w:hAnsi="Arial" w:cs="Arial"/>
          <w:sz w:val="24"/>
          <w:szCs w:val="24"/>
        </w:rPr>
        <w:t>ривлечение субъектов малого предпринимательства к реализации социальных проектов.</w:t>
      </w:r>
    </w:p>
    <w:p w:rsidR="00FE2628" w:rsidRDefault="00FE2628" w:rsidP="00016D4A">
      <w:pPr>
        <w:spacing w:after="0" w:line="240" w:lineRule="auto"/>
        <w:ind w:firstLine="709"/>
        <w:jc w:val="both"/>
        <w:rPr>
          <w:rFonts w:ascii="Arial" w:hAnsi="Arial" w:cs="Arial"/>
          <w:b/>
          <w:sz w:val="24"/>
          <w:szCs w:val="24"/>
        </w:rPr>
      </w:pPr>
    </w:p>
    <w:p w:rsidR="00FE2628" w:rsidRPr="007628AE" w:rsidRDefault="00FE2628" w:rsidP="00016D4A">
      <w:pPr>
        <w:spacing w:after="0" w:line="240" w:lineRule="auto"/>
        <w:ind w:firstLine="709"/>
        <w:jc w:val="both"/>
        <w:rPr>
          <w:rFonts w:ascii="Arial" w:hAnsi="Arial" w:cs="Arial"/>
          <w:sz w:val="24"/>
          <w:szCs w:val="24"/>
        </w:rPr>
      </w:pPr>
      <w:r w:rsidRPr="007628AE">
        <w:rPr>
          <w:rFonts w:ascii="Arial" w:hAnsi="Arial" w:cs="Arial"/>
          <w:b/>
          <w:sz w:val="24"/>
          <w:szCs w:val="24"/>
        </w:rPr>
        <w:t>Задача:</w:t>
      </w:r>
      <w:r w:rsidRPr="007628AE">
        <w:rPr>
          <w:rFonts w:ascii="Arial" w:hAnsi="Arial" w:cs="Arial"/>
          <w:i/>
          <w:sz w:val="24"/>
          <w:szCs w:val="24"/>
        </w:rPr>
        <w:t xml:space="preserve"> повышение уровня и качества жизни населения</w:t>
      </w:r>
      <w:r w:rsidRPr="007628AE">
        <w:rPr>
          <w:rFonts w:ascii="Arial" w:hAnsi="Arial" w:cs="Arial"/>
          <w:sz w:val="24"/>
          <w:szCs w:val="24"/>
        </w:rPr>
        <w:t>.</w:t>
      </w:r>
    </w:p>
    <w:p w:rsidR="00FE2628" w:rsidRPr="007628AE" w:rsidRDefault="00FE2628" w:rsidP="00016D4A">
      <w:pPr>
        <w:spacing w:after="0" w:line="240" w:lineRule="auto"/>
        <w:ind w:firstLine="709"/>
        <w:jc w:val="both"/>
        <w:rPr>
          <w:rFonts w:ascii="Arial" w:hAnsi="Arial" w:cs="Arial"/>
          <w:b/>
          <w:sz w:val="24"/>
          <w:szCs w:val="24"/>
        </w:rPr>
      </w:pPr>
    </w:p>
    <w:p w:rsidR="00FE2628" w:rsidRDefault="00FE2628" w:rsidP="00016D4A">
      <w:pPr>
        <w:spacing w:after="0" w:line="240" w:lineRule="auto"/>
        <w:ind w:firstLine="709"/>
        <w:jc w:val="center"/>
        <w:rPr>
          <w:rFonts w:ascii="Arial" w:hAnsi="Arial" w:cs="Arial"/>
          <w:b/>
          <w:i/>
          <w:sz w:val="24"/>
          <w:szCs w:val="24"/>
        </w:rPr>
      </w:pPr>
      <w:r w:rsidRPr="007628AE">
        <w:rPr>
          <w:rFonts w:ascii="Arial" w:hAnsi="Arial" w:cs="Arial"/>
          <w:b/>
          <w:i/>
          <w:sz w:val="24"/>
          <w:szCs w:val="24"/>
        </w:rPr>
        <w:t>Демография</w:t>
      </w:r>
    </w:p>
    <w:p w:rsidR="00FE2628" w:rsidRPr="007628AE" w:rsidRDefault="00FE2628" w:rsidP="00016D4A">
      <w:pPr>
        <w:spacing w:after="0" w:line="240" w:lineRule="auto"/>
        <w:ind w:firstLine="709"/>
        <w:jc w:val="center"/>
        <w:rPr>
          <w:rFonts w:ascii="Arial" w:hAnsi="Arial" w:cs="Arial"/>
          <w:b/>
          <w:i/>
          <w:sz w:val="24"/>
          <w:szCs w:val="24"/>
        </w:rPr>
      </w:pPr>
    </w:p>
    <w:p w:rsidR="00FE2628" w:rsidRPr="008837B1" w:rsidRDefault="00FE2628" w:rsidP="009D2D5C">
      <w:pPr>
        <w:pStyle w:val="a5"/>
        <w:numPr>
          <w:ilvl w:val="0"/>
          <w:numId w:val="39"/>
        </w:numPr>
        <w:spacing w:after="0" w:line="240" w:lineRule="auto"/>
        <w:ind w:left="0" w:firstLine="709"/>
        <w:jc w:val="both"/>
        <w:rPr>
          <w:rFonts w:ascii="Arial" w:hAnsi="Arial" w:cs="Arial"/>
          <w:sz w:val="24"/>
          <w:szCs w:val="24"/>
        </w:rPr>
      </w:pPr>
      <w:r>
        <w:rPr>
          <w:rFonts w:ascii="Arial" w:hAnsi="Arial" w:cs="Arial"/>
          <w:sz w:val="24"/>
          <w:szCs w:val="24"/>
        </w:rPr>
        <w:t>Р</w:t>
      </w:r>
      <w:r w:rsidRPr="008837B1">
        <w:rPr>
          <w:rFonts w:ascii="Arial" w:hAnsi="Arial" w:cs="Arial"/>
          <w:sz w:val="24"/>
          <w:szCs w:val="24"/>
        </w:rPr>
        <w:t>ешение проблем миграции населения (отток молодых специалистов), путем улучшения социальных (в том числе, жилищных, бытовых) условий на селе, организации культурного отдыха и досуга;</w:t>
      </w:r>
    </w:p>
    <w:p w:rsidR="00FE2628" w:rsidRPr="008837B1" w:rsidRDefault="00FE2628" w:rsidP="009D2D5C">
      <w:pPr>
        <w:pStyle w:val="a5"/>
        <w:numPr>
          <w:ilvl w:val="0"/>
          <w:numId w:val="39"/>
        </w:numPr>
        <w:spacing w:after="0" w:line="240" w:lineRule="auto"/>
        <w:ind w:left="0" w:firstLine="709"/>
        <w:jc w:val="both"/>
        <w:outlineLvl w:val="0"/>
        <w:rPr>
          <w:rFonts w:ascii="Arial" w:hAnsi="Arial" w:cs="Arial"/>
          <w:sz w:val="24"/>
          <w:szCs w:val="24"/>
        </w:rPr>
      </w:pPr>
      <w:r w:rsidRPr="008837B1">
        <w:rPr>
          <w:rFonts w:ascii="Arial" w:hAnsi="Arial" w:cs="Arial"/>
          <w:sz w:val="24"/>
          <w:szCs w:val="24"/>
        </w:rPr>
        <w:t>Реконструкция санатория «Аларь»;</w:t>
      </w:r>
    </w:p>
    <w:p w:rsidR="00FE2628" w:rsidRPr="008837B1" w:rsidRDefault="00FE2628" w:rsidP="009D2D5C">
      <w:pPr>
        <w:pStyle w:val="a5"/>
        <w:numPr>
          <w:ilvl w:val="0"/>
          <w:numId w:val="39"/>
        </w:numPr>
        <w:spacing w:after="0" w:line="240" w:lineRule="auto"/>
        <w:ind w:left="0" w:firstLine="709"/>
        <w:jc w:val="both"/>
        <w:outlineLvl w:val="0"/>
        <w:rPr>
          <w:rFonts w:ascii="Arial" w:hAnsi="Arial" w:cs="Arial"/>
          <w:sz w:val="24"/>
          <w:szCs w:val="24"/>
        </w:rPr>
      </w:pPr>
      <w:r w:rsidRPr="008837B1">
        <w:rPr>
          <w:rFonts w:ascii="Arial" w:hAnsi="Arial" w:cs="Arial"/>
          <w:sz w:val="24"/>
          <w:szCs w:val="24"/>
        </w:rPr>
        <w:t>Строительство детского сада с. Аларь</w:t>
      </w:r>
      <w:r w:rsidR="00633B26">
        <w:rPr>
          <w:rFonts w:ascii="Arial" w:hAnsi="Arial" w:cs="Arial"/>
          <w:sz w:val="24"/>
          <w:szCs w:val="24"/>
        </w:rPr>
        <w:t xml:space="preserve"> в 2025</w:t>
      </w:r>
      <w:r w:rsidRPr="008837B1">
        <w:rPr>
          <w:rFonts w:ascii="Arial" w:hAnsi="Arial" w:cs="Arial"/>
          <w:sz w:val="24"/>
          <w:szCs w:val="24"/>
        </w:rPr>
        <w:t>;</w:t>
      </w:r>
    </w:p>
    <w:p w:rsidR="00FE2628" w:rsidRPr="008837B1" w:rsidRDefault="00FE2628" w:rsidP="009D2D5C">
      <w:pPr>
        <w:pStyle w:val="a5"/>
        <w:numPr>
          <w:ilvl w:val="0"/>
          <w:numId w:val="39"/>
        </w:numPr>
        <w:spacing w:after="0" w:line="240" w:lineRule="auto"/>
        <w:ind w:left="0" w:firstLine="709"/>
        <w:jc w:val="both"/>
        <w:outlineLvl w:val="0"/>
        <w:rPr>
          <w:rFonts w:ascii="Arial" w:hAnsi="Arial" w:cs="Arial"/>
          <w:sz w:val="24"/>
          <w:szCs w:val="24"/>
        </w:rPr>
      </w:pPr>
      <w:r w:rsidRPr="008837B1">
        <w:rPr>
          <w:rFonts w:ascii="Arial" w:hAnsi="Arial" w:cs="Arial"/>
          <w:sz w:val="24"/>
          <w:szCs w:val="24"/>
        </w:rPr>
        <w:t>Строите</w:t>
      </w:r>
      <w:r>
        <w:rPr>
          <w:rFonts w:ascii="Arial" w:hAnsi="Arial" w:cs="Arial"/>
          <w:sz w:val="24"/>
          <w:szCs w:val="24"/>
        </w:rPr>
        <w:t xml:space="preserve">льство сельского клуба </w:t>
      </w:r>
      <w:r w:rsidRPr="008837B1">
        <w:rPr>
          <w:rFonts w:ascii="Arial" w:hAnsi="Arial" w:cs="Arial"/>
          <w:sz w:val="24"/>
          <w:szCs w:val="24"/>
        </w:rPr>
        <w:t>с. Аларь</w:t>
      </w:r>
      <w:r w:rsidR="00633B26">
        <w:rPr>
          <w:rFonts w:ascii="Arial" w:hAnsi="Arial" w:cs="Arial"/>
          <w:sz w:val="24"/>
          <w:szCs w:val="24"/>
        </w:rPr>
        <w:t xml:space="preserve"> в 2025</w:t>
      </w:r>
      <w:r>
        <w:rPr>
          <w:rFonts w:ascii="Arial" w:hAnsi="Arial" w:cs="Arial"/>
          <w:sz w:val="24"/>
          <w:szCs w:val="24"/>
        </w:rPr>
        <w:t xml:space="preserve"> г.</w:t>
      </w:r>
      <w:r w:rsidRPr="008837B1">
        <w:rPr>
          <w:rFonts w:ascii="Arial" w:hAnsi="Arial" w:cs="Arial"/>
          <w:sz w:val="24"/>
          <w:szCs w:val="24"/>
        </w:rPr>
        <w:t>;</w:t>
      </w:r>
    </w:p>
    <w:p w:rsidR="00FE2628" w:rsidRPr="006C51A8" w:rsidRDefault="00FE2628" w:rsidP="009D2D5C">
      <w:pPr>
        <w:pStyle w:val="a5"/>
        <w:spacing w:after="0" w:line="240" w:lineRule="auto"/>
        <w:ind w:left="0" w:firstLine="709"/>
        <w:jc w:val="both"/>
        <w:rPr>
          <w:rFonts w:ascii="Arial" w:hAnsi="Arial" w:cs="Arial"/>
          <w:b/>
          <w:i/>
          <w:sz w:val="24"/>
          <w:szCs w:val="24"/>
        </w:rPr>
      </w:pPr>
    </w:p>
    <w:p w:rsidR="00FE2628" w:rsidRPr="007628AE" w:rsidRDefault="00FE2628" w:rsidP="009D2D5C">
      <w:pPr>
        <w:spacing w:after="0" w:line="240" w:lineRule="auto"/>
        <w:ind w:firstLine="709"/>
        <w:jc w:val="center"/>
        <w:rPr>
          <w:rFonts w:ascii="Arial" w:hAnsi="Arial" w:cs="Arial"/>
          <w:b/>
          <w:i/>
          <w:sz w:val="24"/>
          <w:szCs w:val="24"/>
        </w:rPr>
      </w:pPr>
      <w:r>
        <w:rPr>
          <w:rFonts w:ascii="Arial" w:hAnsi="Arial" w:cs="Arial"/>
          <w:b/>
          <w:i/>
          <w:sz w:val="24"/>
          <w:szCs w:val="24"/>
        </w:rPr>
        <w:t>Образование</w:t>
      </w:r>
    </w:p>
    <w:p w:rsidR="00FE2628" w:rsidRDefault="00FE2628" w:rsidP="009D2D5C">
      <w:pPr>
        <w:spacing w:after="0" w:line="240" w:lineRule="auto"/>
        <w:ind w:firstLine="709"/>
        <w:jc w:val="center"/>
        <w:rPr>
          <w:rFonts w:ascii="Times New Roman" w:hAnsi="Times New Roman"/>
          <w:b/>
          <w:sz w:val="28"/>
          <w:szCs w:val="28"/>
        </w:rPr>
      </w:pPr>
    </w:p>
    <w:p w:rsidR="00FE2628" w:rsidRPr="008837B1" w:rsidRDefault="00633B26" w:rsidP="009D2D5C">
      <w:pPr>
        <w:pStyle w:val="a5"/>
        <w:numPr>
          <w:ilvl w:val="0"/>
          <w:numId w:val="37"/>
        </w:numPr>
        <w:spacing w:after="0" w:line="240" w:lineRule="auto"/>
        <w:ind w:left="0" w:firstLine="709"/>
        <w:jc w:val="both"/>
        <w:rPr>
          <w:rFonts w:ascii="Arial" w:hAnsi="Arial" w:cs="Arial"/>
          <w:sz w:val="24"/>
          <w:szCs w:val="24"/>
        </w:rPr>
      </w:pPr>
      <w:r>
        <w:rPr>
          <w:rFonts w:ascii="Arial" w:hAnsi="Arial" w:cs="Arial"/>
          <w:sz w:val="24"/>
          <w:szCs w:val="24"/>
        </w:rPr>
        <w:t>В 2025</w:t>
      </w:r>
      <w:r w:rsidR="00FE2628" w:rsidRPr="008837B1">
        <w:rPr>
          <w:rFonts w:ascii="Arial" w:hAnsi="Arial" w:cs="Arial"/>
          <w:sz w:val="24"/>
          <w:szCs w:val="24"/>
        </w:rPr>
        <w:t xml:space="preserve"> году планируется строительство здания под выкуп для размещения МКДОУ «Аларский детский сад» на 55 мест, а также капитальный ремонт МБОУ Аларская СОШ.</w:t>
      </w:r>
    </w:p>
    <w:p w:rsidR="00FE2628" w:rsidRPr="008837B1" w:rsidRDefault="00FE2628" w:rsidP="009D2D5C">
      <w:pPr>
        <w:pStyle w:val="a5"/>
        <w:numPr>
          <w:ilvl w:val="0"/>
          <w:numId w:val="37"/>
        </w:numPr>
        <w:spacing w:after="0" w:line="240" w:lineRule="auto"/>
        <w:ind w:left="0" w:firstLine="709"/>
        <w:jc w:val="both"/>
        <w:rPr>
          <w:rFonts w:ascii="Arial" w:hAnsi="Arial" w:cs="Arial"/>
          <w:sz w:val="24"/>
          <w:szCs w:val="24"/>
        </w:rPr>
      </w:pPr>
      <w:r>
        <w:rPr>
          <w:rFonts w:ascii="Arial" w:hAnsi="Arial" w:cs="Arial"/>
          <w:sz w:val="24"/>
          <w:szCs w:val="24"/>
        </w:rPr>
        <w:t>О</w:t>
      </w:r>
      <w:r w:rsidRPr="008837B1">
        <w:rPr>
          <w:rFonts w:ascii="Arial" w:hAnsi="Arial" w:cs="Arial"/>
          <w:sz w:val="24"/>
          <w:szCs w:val="24"/>
        </w:rPr>
        <w:t>казывать содействие в создание условий для развития физической культуры и спорта в образовательных учреждениях;</w:t>
      </w:r>
    </w:p>
    <w:p w:rsidR="00FE2628" w:rsidRPr="008837B1" w:rsidRDefault="00FE2628" w:rsidP="009D2D5C">
      <w:pPr>
        <w:pStyle w:val="a5"/>
        <w:numPr>
          <w:ilvl w:val="0"/>
          <w:numId w:val="37"/>
        </w:numPr>
        <w:spacing w:after="0" w:line="240" w:lineRule="auto"/>
        <w:ind w:left="0" w:firstLine="709"/>
        <w:jc w:val="both"/>
        <w:rPr>
          <w:rFonts w:ascii="Arial" w:hAnsi="Arial" w:cs="Arial"/>
          <w:sz w:val="24"/>
          <w:szCs w:val="24"/>
        </w:rPr>
      </w:pPr>
      <w:r w:rsidRPr="008837B1">
        <w:rPr>
          <w:rFonts w:ascii="Arial" w:hAnsi="Arial" w:cs="Arial"/>
          <w:sz w:val="24"/>
          <w:szCs w:val="24"/>
        </w:rPr>
        <w:t xml:space="preserve">С появлением дома культуры </w:t>
      </w:r>
      <w:proofErr w:type="gramStart"/>
      <w:r w:rsidRPr="008837B1">
        <w:rPr>
          <w:rFonts w:ascii="Arial" w:hAnsi="Arial" w:cs="Arial"/>
          <w:sz w:val="24"/>
          <w:szCs w:val="24"/>
        </w:rPr>
        <w:t>с</w:t>
      </w:r>
      <w:proofErr w:type="gramEnd"/>
      <w:r w:rsidRPr="008837B1">
        <w:rPr>
          <w:rFonts w:ascii="Arial" w:hAnsi="Arial" w:cs="Arial"/>
          <w:sz w:val="24"/>
          <w:szCs w:val="24"/>
        </w:rPr>
        <w:t xml:space="preserve"> сп</w:t>
      </w:r>
      <w:r w:rsidR="00633B26">
        <w:rPr>
          <w:rFonts w:ascii="Arial" w:hAnsi="Arial" w:cs="Arial"/>
          <w:sz w:val="24"/>
          <w:szCs w:val="24"/>
        </w:rPr>
        <w:t>ортивным залом в с. Аларь в 2025</w:t>
      </w:r>
      <w:r w:rsidRPr="008837B1">
        <w:rPr>
          <w:rFonts w:ascii="Arial" w:hAnsi="Arial" w:cs="Arial"/>
          <w:sz w:val="24"/>
          <w:szCs w:val="24"/>
        </w:rPr>
        <w:t xml:space="preserve"> году ожидается значительный прирост показателей спортивной деятельности. </w:t>
      </w:r>
    </w:p>
    <w:p w:rsidR="00FE2628" w:rsidRDefault="00FE2628" w:rsidP="009D2D5C">
      <w:pPr>
        <w:pStyle w:val="a5"/>
        <w:numPr>
          <w:ilvl w:val="0"/>
          <w:numId w:val="37"/>
        </w:numPr>
        <w:spacing w:after="0" w:line="240" w:lineRule="auto"/>
        <w:ind w:left="0" w:firstLine="709"/>
        <w:jc w:val="both"/>
        <w:rPr>
          <w:rFonts w:ascii="Arial" w:hAnsi="Arial" w:cs="Arial"/>
          <w:sz w:val="24"/>
          <w:szCs w:val="24"/>
        </w:rPr>
      </w:pPr>
      <w:r>
        <w:rPr>
          <w:rFonts w:ascii="Arial" w:hAnsi="Arial" w:cs="Arial"/>
          <w:sz w:val="24"/>
          <w:szCs w:val="24"/>
        </w:rPr>
        <w:t>О</w:t>
      </w:r>
      <w:r w:rsidRPr="008837B1">
        <w:rPr>
          <w:rFonts w:ascii="Arial" w:hAnsi="Arial" w:cs="Arial"/>
          <w:sz w:val="24"/>
          <w:szCs w:val="24"/>
        </w:rPr>
        <w:t xml:space="preserve">казывать содействие в совершенствование системы проведения спортивно-массовых и физкультурно-оздоровительных мероприятий среди различных возрастных и социальных категорий населения на территории поселения; </w:t>
      </w:r>
    </w:p>
    <w:p w:rsidR="00FE2628" w:rsidRPr="008837B1" w:rsidRDefault="00FE2628" w:rsidP="009D2D5C">
      <w:pPr>
        <w:pStyle w:val="a5"/>
        <w:numPr>
          <w:ilvl w:val="0"/>
          <w:numId w:val="37"/>
        </w:numPr>
        <w:spacing w:after="0" w:line="240" w:lineRule="auto"/>
        <w:ind w:left="0" w:firstLine="709"/>
        <w:jc w:val="both"/>
        <w:rPr>
          <w:rFonts w:ascii="Arial" w:hAnsi="Arial" w:cs="Arial"/>
          <w:sz w:val="24"/>
          <w:szCs w:val="24"/>
        </w:rPr>
      </w:pPr>
      <w:r>
        <w:rPr>
          <w:rFonts w:ascii="Arial" w:hAnsi="Arial" w:cs="Arial"/>
          <w:sz w:val="24"/>
          <w:szCs w:val="24"/>
        </w:rPr>
        <w:t>О</w:t>
      </w:r>
      <w:r w:rsidRPr="008837B1">
        <w:rPr>
          <w:rFonts w:ascii="Arial" w:hAnsi="Arial" w:cs="Arial"/>
          <w:sz w:val="24"/>
          <w:szCs w:val="24"/>
        </w:rPr>
        <w:t xml:space="preserve">казывать содействие </w:t>
      </w:r>
      <w:proofErr w:type="gramStart"/>
      <w:r w:rsidRPr="008837B1">
        <w:rPr>
          <w:rFonts w:ascii="Arial" w:hAnsi="Arial" w:cs="Arial"/>
          <w:sz w:val="24"/>
          <w:szCs w:val="24"/>
        </w:rPr>
        <w:t>в</w:t>
      </w:r>
      <w:proofErr w:type="gramEnd"/>
      <w:r w:rsidRPr="008837B1">
        <w:rPr>
          <w:rFonts w:ascii="Arial" w:hAnsi="Arial" w:cs="Arial"/>
          <w:sz w:val="24"/>
          <w:szCs w:val="24"/>
        </w:rPr>
        <w:t xml:space="preserve"> </w:t>
      </w:r>
      <w:proofErr w:type="gramStart"/>
      <w:r w:rsidRPr="008837B1">
        <w:rPr>
          <w:rFonts w:ascii="Arial" w:hAnsi="Arial" w:cs="Arial"/>
          <w:sz w:val="24"/>
          <w:szCs w:val="24"/>
        </w:rPr>
        <w:t>организация</w:t>
      </w:r>
      <w:proofErr w:type="gramEnd"/>
      <w:r w:rsidRPr="008837B1">
        <w:rPr>
          <w:rFonts w:ascii="Arial" w:hAnsi="Arial" w:cs="Arial"/>
          <w:sz w:val="24"/>
          <w:szCs w:val="24"/>
        </w:rPr>
        <w:t xml:space="preserve"> пропаганды физической культуры и спорта, здорового образа жизни.</w:t>
      </w:r>
    </w:p>
    <w:p w:rsidR="00FE2628" w:rsidRPr="007628AE" w:rsidRDefault="00FE2628" w:rsidP="009D2D5C">
      <w:pPr>
        <w:spacing w:after="0" w:line="240" w:lineRule="auto"/>
        <w:ind w:firstLine="709"/>
        <w:jc w:val="center"/>
        <w:rPr>
          <w:rFonts w:ascii="Times New Roman" w:hAnsi="Times New Roman"/>
          <w:b/>
          <w:i/>
          <w:sz w:val="28"/>
          <w:szCs w:val="28"/>
        </w:rPr>
      </w:pPr>
    </w:p>
    <w:p w:rsidR="00FE2628" w:rsidRDefault="00FE2628" w:rsidP="009D2D5C">
      <w:pPr>
        <w:spacing w:after="0" w:line="240" w:lineRule="auto"/>
        <w:ind w:firstLine="709"/>
        <w:jc w:val="center"/>
        <w:rPr>
          <w:rFonts w:ascii="Arial" w:hAnsi="Arial" w:cs="Arial"/>
          <w:b/>
          <w:i/>
          <w:sz w:val="24"/>
          <w:szCs w:val="24"/>
        </w:rPr>
      </w:pPr>
      <w:r w:rsidRPr="007628AE">
        <w:rPr>
          <w:rFonts w:ascii="Arial" w:hAnsi="Arial" w:cs="Arial"/>
          <w:b/>
          <w:i/>
          <w:sz w:val="24"/>
          <w:szCs w:val="24"/>
        </w:rPr>
        <w:t>Культура</w:t>
      </w:r>
    </w:p>
    <w:p w:rsidR="00FE2628" w:rsidRPr="007628AE" w:rsidRDefault="00FE2628" w:rsidP="009D2D5C">
      <w:pPr>
        <w:spacing w:after="0" w:line="240" w:lineRule="auto"/>
        <w:ind w:firstLine="709"/>
        <w:jc w:val="center"/>
        <w:rPr>
          <w:rFonts w:ascii="Arial" w:hAnsi="Arial" w:cs="Arial"/>
          <w:b/>
          <w:i/>
          <w:sz w:val="24"/>
          <w:szCs w:val="24"/>
        </w:rPr>
      </w:pPr>
    </w:p>
    <w:p w:rsidR="00FE2628" w:rsidRPr="008837B1" w:rsidRDefault="00FE2628" w:rsidP="009D2D5C">
      <w:pPr>
        <w:pStyle w:val="a5"/>
        <w:numPr>
          <w:ilvl w:val="0"/>
          <w:numId w:val="43"/>
        </w:numPr>
        <w:spacing w:after="0" w:line="240" w:lineRule="auto"/>
        <w:ind w:left="0" w:firstLine="709"/>
        <w:rPr>
          <w:rFonts w:ascii="Arial" w:hAnsi="Arial" w:cs="Arial"/>
          <w:sz w:val="24"/>
          <w:szCs w:val="24"/>
        </w:rPr>
      </w:pPr>
      <w:r>
        <w:rPr>
          <w:rFonts w:ascii="Arial" w:hAnsi="Arial" w:cs="Arial"/>
          <w:sz w:val="24"/>
          <w:szCs w:val="24"/>
        </w:rPr>
        <w:t>У</w:t>
      </w:r>
      <w:r w:rsidRPr="008837B1">
        <w:rPr>
          <w:rFonts w:ascii="Arial" w:hAnsi="Arial" w:cs="Arial"/>
          <w:sz w:val="24"/>
          <w:szCs w:val="24"/>
        </w:rPr>
        <w:t>лучшение материально-технического состояния учреждений культуры, развитие сети клубных учреждений;</w:t>
      </w:r>
    </w:p>
    <w:p w:rsidR="00FE2628" w:rsidRPr="008837B1" w:rsidRDefault="00FE2628" w:rsidP="009D2D5C">
      <w:pPr>
        <w:pStyle w:val="a5"/>
        <w:numPr>
          <w:ilvl w:val="0"/>
          <w:numId w:val="43"/>
        </w:numPr>
        <w:spacing w:after="0" w:line="240" w:lineRule="auto"/>
        <w:ind w:left="0" w:firstLine="709"/>
        <w:rPr>
          <w:rFonts w:ascii="Arial" w:hAnsi="Arial" w:cs="Arial"/>
          <w:sz w:val="24"/>
          <w:szCs w:val="24"/>
        </w:rPr>
      </w:pPr>
      <w:r>
        <w:rPr>
          <w:rFonts w:ascii="Arial" w:hAnsi="Arial" w:cs="Arial"/>
          <w:sz w:val="24"/>
          <w:szCs w:val="24"/>
        </w:rPr>
        <w:t>П</w:t>
      </w:r>
      <w:r w:rsidRPr="008837B1">
        <w:rPr>
          <w:rFonts w:ascii="Arial" w:hAnsi="Arial" w:cs="Arial"/>
          <w:sz w:val="24"/>
          <w:szCs w:val="24"/>
        </w:rPr>
        <w:t>одготовка кадров, повышение квалификации и направление на стажировку работников;</w:t>
      </w:r>
    </w:p>
    <w:p w:rsidR="00FE2628" w:rsidRPr="008837B1" w:rsidRDefault="00FE2628" w:rsidP="009D2D5C">
      <w:pPr>
        <w:pStyle w:val="a5"/>
        <w:numPr>
          <w:ilvl w:val="0"/>
          <w:numId w:val="43"/>
        </w:numPr>
        <w:spacing w:after="0" w:line="240" w:lineRule="auto"/>
        <w:ind w:left="0" w:firstLine="709"/>
        <w:rPr>
          <w:rFonts w:ascii="Arial" w:hAnsi="Arial" w:cs="Arial"/>
          <w:sz w:val="24"/>
          <w:szCs w:val="24"/>
        </w:rPr>
      </w:pPr>
      <w:r>
        <w:rPr>
          <w:rFonts w:ascii="Arial" w:hAnsi="Arial" w:cs="Arial"/>
          <w:sz w:val="24"/>
          <w:szCs w:val="24"/>
        </w:rPr>
        <w:t>П</w:t>
      </w:r>
      <w:r w:rsidRPr="008837B1">
        <w:rPr>
          <w:rFonts w:ascii="Arial" w:hAnsi="Arial" w:cs="Arial"/>
          <w:sz w:val="24"/>
          <w:szCs w:val="24"/>
        </w:rPr>
        <w:t>оддержка творческой активности народных коллективов;</w:t>
      </w:r>
    </w:p>
    <w:p w:rsidR="00FE2628" w:rsidRPr="008837B1" w:rsidRDefault="00633B26" w:rsidP="009D2D5C">
      <w:pPr>
        <w:pStyle w:val="a5"/>
        <w:numPr>
          <w:ilvl w:val="0"/>
          <w:numId w:val="43"/>
        </w:numPr>
        <w:spacing w:after="0" w:line="240" w:lineRule="auto"/>
        <w:ind w:left="0" w:firstLine="709"/>
        <w:rPr>
          <w:rFonts w:ascii="Arial" w:hAnsi="Arial" w:cs="Arial"/>
          <w:sz w:val="24"/>
          <w:szCs w:val="24"/>
        </w:rPr>
      </w:pPr>
      <w:r>
        <w:rPr>
          <w:rFonts w:ascii="Arial" w:hAnsi="Arial" w:cs="Arial"/>
          <w:sz w:val="24"/>
          <w:szCs w:val="24"/>
        </w:rPr>
        <w:t xml:space="preserve">В 2025-2027 </w:t>
      </w:r>
      <w:r w:rsidR="00FE2628" w:rsidRPr="008837B1">
        <w:rPr>
          <w:rFonts w:ascii="Arial" w:hAnsi="Arial" w:cs="Arial"/>
          <w:sz w:val="24"/>
          <w:szCs w:val="24"/>
        </w:rPr>
        <w:t xml:space="preserve"> году запланировано строительство дома культуры на 150 мест с библиотекой и спортив</w:t>
      </w:r>
      <w:r>
        <w:rPr>
          <w:rFonts w:ascii="Arial" w:hAnsi="Arial" w:cs="Arial"/>
          <w:sz w:val="24"/>
          <w:szCs w:val="24"/>
        </w:rPr>
        <w:t>ным залом в с. Аларь, параллельно в 2025</w:t>
      </w:r>
      <w:r w:rsidR="00FE2628" w:rsidRPr="008837B1">
        <w:rPr>
          <w:rFonts w:ascii="Arial" w:hAnsi="Arial" w:cs="Arial"/>
          <w:sz w:val="24"/>
          <w:szCs w:val="24"/>
        </w:rPr>
        <w:t xml:space="preserve"> году строительство сельского клуба в д. Алзобей.</w:t>
      </w:r>
    </w:p>
    <w:p w:rsidR="00FE2628" w:rsidRPr="007628AE" w:rsidRDefault="00FE2628" w:rsidP="009D2D5C">
      <w:pPr>
        <w:spacing w:after="0" w:line="240" w:lineRule="auto"/>
        <w:ind w:firstLine="709"/>
        <w:jc w:val="center"/>
        <w:rPr>
          <w:rFonts w:ascii="Times New Roman" w:hAnsi="Times New Roman"/>
          <w:b/>
          <w:i/>
          <w:sz w:val="28"/>
          <w:szCs w:val="28"/>
        </w:rPr>
      </w:pPr>
    </w:p>
    <w:p w:rsidR="00FE2628" w:rsidRDefault="00FE2628" w:rsidP="009D2D5C">
      <w:pPr>
        <w:spacing w:after="0" w:line="240" w:lineRule="auto"/>
        <w:ind w:firstLine="709"/>
        <w:jc w:val="center"/>
        <w:rPr>
          <w:rFonts w:ascii="Arial" w:hAnsi="Arial" w:cs="Arial"/>
          <w:b/>
          <w:i/>
          <w:sz w:val="24"/>
          <w:szCs w:val="24"/>
        </w:rPr>
      </w:pPr>
      <w:r w:rsidRPr="007628AE">
        <w:rPr>
          <w:rFonts w:ascii="Arial" w:hAnsi="Arial" w:cs="Arial"/>
          <w:b/>
          <w:i/>
          <w:sz w:val="24"/>
          <w:szCs w:val="24"/>
        </w:rPr>
        <w:t xml:space="preserve">Молодежная политика </w:t>
      </w:r>
    </w:p>
    <w:p w:rsidR="00FE2628" w:rsidRPr="007628AE" w:rsidRDefault="00FE2628" w:rsidP="009D2D5C">
      <w:pPr>
        <w:spacing w:after="0" w:line="240" w:lineRule="auto"/>
        <w:ind w:firstLine="709"/>
        <w:jc w:val="center"/>
        <w:rPr>
          <w:rFonts w:ascii="Arial" w:hAnsi="Arial" w:cs="Arial"/>
          <w:b/>
          <w:i/>
          <w:sz w:val="24"/>
          <w:szCs w:val="24"/>
        </w:rPr>
      </w:pPr>
    </w:p>
    <w:p w:rsidR="00FE2628" w:rsidRPr="008837B1" w:rsidRDefault="00FE2628" w:rsidP="009D2D5C">
      <w:pPr>
        <w:pStyle w:val="a5"/>
        <w:numPr>
          <w:ilvl w:val="0"/>
          <w:numId w:val="38"/>
        </w:numPr>
        <w:spacing w:after="0" w:line="240" w:lineRule="auto"/>
        <w:ind w:left="0" w:firstLine="709"/>
        <w:jc w:val="both"/>
        <w:rPr>
          <w:rFonts w:ascii="Arial" w:hAnsi="Arial" w:cs="Arial"/>
          <w:sz w:val="24"/>
          <w:szCs w:val="24"/>
        </w:rPr>
      </w:pPr>
      <w:r>
        <w:rPr>
          <w:rFonts w:ascii="Arial" w:hAnsi="Arial" w:cs="Arial"/>
          <w:sz w:val="24"/>
          <w:szCs w:val="24"/>
        </w:rPr>
        <w:t>С</w:t>
      </w:r>
      <w:r w:rsidRPr="008837B1">
        <w:rPr>
          <w:rFonts w:ascii="Arial" w:hAnsi="Arial" w:cs="Arial"/>
          <w:sz w:val="24"/>
          <w:szCs w:val="24"/>
        </w:rPr>
        <w:t>одействовать в разработке и реализации социальной программы по патриотическому и духовно-нравственному воспитанию молодежи поселения;</w:t>
      </w:r>
    </w:p>
    <w:p w:rsidR="00FE2628" w:rsidRPr="008837B1" w:rsidRDefault="00FE2628" w:rsidP="009D2D5C">
      <w:pPr>
        <w:pStyle w:val="a5"/>
        <w:numPr>
          <w:ilvl w:val="0"/>
          <w:numId w:val="38"/>
        </w:numPr>
        <w:spacing w:after="0" w:line="240" w:lineRule="auto"/>
        <w:ind w:left="0" w:firstLine="709"/>
        <w:jc w:val="both"/>
        <w:rPr>
          <w:rFonts w:ascii="Arial" w:hAnsi="Arial" w:cs="Arial"/>
          <w:b/>
          <w:sz w:val="24"/>
          <w:szCs w:val="24"/>
        </w:rPr>
      </w:pPr>
      <w:r>
        <w:rPr>
          <w:rFonts w:ascii="Arial" w:hAnsi="Arial" w:cs="Arial"/>
          <w:sz w:val="24"/>
          <w:szCs w:val="24"/>
        </w:rPr>
        <w:t>О</w:t>
      </w:r>
      <w:r w:rsidRPr="008837B1">
        <w:rPr>
          <w:rFonts w:ascii="Arial" w:hAnsi="Arial" w:cs="Arial"/>
          <w:sz w:val="24"/>
          <w:szCs w:val="24"/>
        </w:rPr>
        <w:t xml:space="preserve">казывать содействие в организации и проведении мероприятий по пропаганде здорового образа жизни среди молодежи; </w:t>
      </w:r>
    </w:p>
    <w:p w:rsidR="00FE2628" w:rsidRPr="009D2D5C" w:rsidRDefault="00FE2628" w:rsidP="009D2D5C">
      <w:pPr>
        <w:pStyle w:val="a5"/>
        <w:numPr>
          <w:ilvl w:val="0"/>
          <w:numId w:val="38"/>
        </w:numPr>
        <w:spacing w:after="0" w:line="240" w:lineRule="auto"/>
        <w:ind w:left="0" w:firstLine="709"/>
        <w:jc w:val="both"/>
        <w:rPr>
          <w:rFonts w:ascii="Arial" w:hAnsi="Arial" w:cs="Arial"/>
          <w:b/>
          <w:sz w:val="24"/>
          <w:szCs w:val="24"/>
        </w:rPr>
      </w:pPr>
      <w:r>
        <w:rPr>
          <w:rFonts w:ascii="Arial" w:hAnsi="Arial" w:cs="Arial"/>
          <w:sz w:val="24"/>
          <w:szCs w:val="24"/>
        </w:rPr>
        <w:t>О</w:t>
      </w:r>
      <w:r w:rsidRPr="008837B1">
        <w:rPr>
          <w:rFonts w:ascii="Arial" w:hAnsi="Arial" w:cs="Arial"/>
          <w:sz w:val="24"/>
          <w:szCs w:val="24"/>
        </w:rPr>
        <w:t>казывать содействие в развитии детских и молодежных общественных объединений.</w:t>
      </w:r>
    </w:p>
    <w:p w:rsidR="00FE2628" w:rsidRPr="008837B1" w:rsidRDefault="00FE2628" w:rsidP="009D2D5C">
      <w:pPr>
        <w:pStyle w:val="a5"/>
        <w:spacing w:after="0" w:line="240" w:lineRule="auto"/>
        <w:ind w:left="709"/>
        <w:jc w:val="both"/>
        <w:rPr>
          <w:rFonts w:ascii="Arial" w:hAnsi="Arial" w:cs="Arial"/>
          <w:b/>
          <w:sz w:val="24"/>
          <w:szCs w:val="24"/>
        </w:rPr>
      </w:pPr>
    </w:p>
    <w:p w:rsidR="00FE2628" w:rsidRDefault="00FE2628" w:rsidP="009D2D5C">
      <w:pPr>
        <w:widowControl w:val="0"/>
        <w:autoSpaceDE w:val="0"/>
        <w:autoSpaceDN w:val="0"/>
        <w:adjustRightInd w:val="0"/>
        <w:spacing w:after="0" w:line="240" w:lineRule="auto"/>
        <w:ind w:firstLine="709"/>
        <w:jc w:val="center"/>
        <w:rPr>
          <w:rFonts w:ascii="Arial" w:hAnsi="Arial" w:cs="Arial"/>
          <w:b/>
          <w:sz w:val="24"/>
          <w:szCs w:val="24"/>
        </w:rPr>
      </w:pPr>
      <w:r>
        <w:rPr>
          <w:rFonts w:ascii="Arial" w:hAnsi="Arial" w:cs="Arial"/>
          <w:b/>
          <w:sz w:val="24"/>
          <w:szCs w:val="24"/>
        </w:rPr>
        <w:t>Социальная сфера</w:t>
      </w:r>
      <w:r w:rsidRPr="000D5CBA">
        <w:rPr>
          <w:rFonts w:ascii="Arial" w:hAnsi="Arial" w:cs="Arial"/>
          <w:b/>
          <w:sz w:val="24"/>
          <w:szCs w:val="24"/>
        </w:rPr>
        <w:t>:</w:t>
      </w:r>
    </w:p>
    <w:p w:rsidR="00FE2628" w:rsidRPr="000D5CBA" w:rsidRDefault="00FE2628" w:rsidP="009D2D5C">
      <w:pPr>
        <w:widowControl w:val="0"/>
        <w:autoSpaceDE w:val="0"/>
        <w:autoSpaceDN w:val="0"/>
        <w:adjustRightInd w:val="0"/>
        <w:spacing w:after="0" w:line="240" w:lineRule="auto"/>
        <w:ind w:firstLine="709"/>
        <w:jc w:val="center"/>
        <w:rPr>
          <w:rFonts w:ascii="Arial" w:hAnsi="Arial" w:cs="Arial"/>
          <w:b/>
          <w:sz w:val="24"/>
          <w:szCs w:val="24"/>
        </w:rPr>
      </w:pPr>
    </w:p>
    <w:p w:rsidR="00FE2628" w:rsidRPr="00F35C72" w:rsidRDefault="00FE2628" w:rsidP="009D2D5C">
      <w:pPr>
        <w:spacing w:after="0" w:line="240" w:lineRule="auto"/>
        <w:ind w:firstLine="709"/>
        <w:jc w:val="both"/>
        <w:rPr>
          <w:rFonts w:ascii="Arial" w:hAnsi="Arial" w:cs="Arial"/>
          <w:sz w:val="24"/>
          <w:szCs w:val="24"/>
        </w:rPr>
      </w:pPr>
      <w:r w:rsidRPr="00F35C72">
        <w:rPr>
          <w:rFonts w:ascii="Arial" w:hAnsi="Arial" w:cs="Arial"/>
          <w:sz w:val="24"/>
          <w:szCs w:val="24"/>
        </w:rPr>
        <w:t>В целях удовлетворения спроса на рабочую силу, в связи с созданием дополнительных рабочих мест, Центром занятости населения Аларского района планируются мероприятия содействия занятости населения:</w:t>
      </w:r>
    </w:p>
    <w:p w:rsidR="00FE2628" w:rsidRDefault="00FE2628" w:rsidP="00E172EE">
      <w:pPr>
        <w:pStyle w:val="a5"/>
        <w:numPr>
          <w:ilvl w:val="0"/>
          <w:numId w:val="49"/>
        </w:numPr>
        <w:spacing w:after="0" w:line="240" w:lineRule="auto"/>
        <w:ind w:left="0" w:firstLine="709"/>
        <w:jc w:val="both"/>
        <w:rPr>
          <w:rFonts w:ascii="Arial" w:hAnsi="Arial" w:cs="Arial"/>
          <w:sz w:val="24"/>
          <w:szCs w:val="24"/>
        </w:rPr>
      </w:pPr>
      <w:r>
        <w:rPr>
          <w:rFonts w:ascii="Arial" w:hAnsi="Arial" w:cs="Arial"/>
          <w:sz w:val="24"/>
          <w:szCs w:val="24"/>
        </w:rPr>
        <w:t>Т</w:t>
      </w:r>
      <w:r w:rsidRPr="00E172EE">
        <w:rPr>
          <w:rFonts w:ascii="Arial" w:hAnsi="Arial" w:cs="Arial"/>
          <w:sz w:val="24"/>
          <w:szCs w:val="24"/>
        </w:rPr>
        <w:t>рудоустройство граждан незанятых трудовой деятельностью;</w:t>
      </w:r>
    </w:p>
    <w:p w:rsidR="00FE2628" w:rsidRDefault="00FE2628" w:rsidP="00E172EE">
      <w:pPr>
        <w:pStyle w:val="a5"/>
        <w:numPr>
          <w:ilvl w:val="0"/>
          <w:numId w:val="49"/>
        </w:numPr>
        <w:spacing w:after="0" w:line="240" w:lineRule="auto"/>
        <w:ind w:left="0" w:firstLine="709"/>
        <w:jc w:val="both"/>
        <w:rPr>
          <w:rFonts w:ascii="Arial" w:hAnsi="Arial" w:cs="Arial"/>
          <w:sz w:val="24"/>
          <w:szCs w:val="24"/>
        </w:rPr>
      </w:pPr>
      <w:r>
        <w:rPr>
          <w:rFonts w:ascii="Arial" w:hAnsi="Arial" w:cs="Arial"/>
          <w:sz w:val="24"/>
          <w:szCs w:val="24"/>
        </w:rPr>
        <w:t>О</w:t>
      </w:r>
      <w:r w:rsidRPr="00E172EE">
        <w:rPr>
          <w:rFonts w:ascii="Arial" w:hAnsi="Arial" w:cs="Arial"/>
          <w:sz w:val="24"/>
          <w:szCs w:val="24"/>
        </w:rPr>
        <w:t>рганизация профессиональной ориентации;</w:t>
      </w:r>
    </w:p>
    <w:p w:rsidR="00FE2628" w:rsidRDefault="00FE2628" w:rsidP="00E172EE">
      <w:pPr>
        <w:pStyle w:val="a5"/>
        <w:numPr>
          <w:ilvl w:val="0"/>
          <w:numId w:val="49"/>
        </w:numPr>
        <w:spacing w:after="0" w:line="240" w:lineRule="auto"/>
        <w:ind w:left="0" w:firstLine="709"/>
        <w:jc w:val="both"/>
        <w:rPr>
          <w:rFonts w:ascii="Arial" w:hAnsi="Arial" w:cs="Arial"/>
          <w:sz w:val="24"/>
          <w:szCs w:val="24"/>
        </w:rPr>
      </w:pPr>
      <w:r>
        <w:rPr>
          <w:rFonts w:ascii="Arial" w:hAnsi="Arial" w:cs="Arial"/>
          <w:sz w:val="24"/>
          <w:szCs w:val="24"/>
        </w:rPr>
        <w:t>О</w:t>
      </w:r>
      <w:r w:rsidRPr="00E172EE">
        <w:rPr>
          <w:rFonts w:ascii="Arial" w:hAnsi="Arial" w:cs="Arial"/>
          <w:sz w:val="24"/>
          <w:szCs w:val="24"/>
        </w:rPr>
        <w:t>рганизация профессионального обучения;</w:t>
      </w:r>
    </w:p>
    <w:p w:rsidR="00FE2628" w:rsidRDefault="00FE2628" w:rsidP="00E172EE">
      <w:pPr>
        <w:pStyle w:val="a5"/>
        <w:numPr>
          <w:ilvl w:val="0"/>
          <w:numId w:val="49"/>
        </w:numPr>
        <w:spacing w:after="0" w:line="240" w:lineRule="auto"/>
        <w:ind w:left="0" w:firstLine="709"/>
        <w:jc w:val="both"/>
        <w:rPr>
          <w:rFonts w:ascii="Arial" w:hAnsi="Arial" w:cs="Arial"/>
          <w:sz w:val="24"/>
          <w:szCs w:val="24"/>
        </w:rPr>
      </w:pPr>
      <w:r>
        <w:rPr>
          <w:rFonts w:ascii="Arial" w:hAnsi="Arial" w:cs="Arial"/>
          <w:sz w:val="24"/>
          <w:szCs w:val="24"/>
        </w:rPr>
        <w:t>О</w:t>
      </w:r>
      <w:r w:rsidRPr="00E172EE">
        <w:rPr>
          <w:rFonts w:ascii="Arial" w:hAnsi="Arial" w:cs="Arial"/>
          <w:sz w:val="24"/>
          <w:szCs w:val="24"/>
        </w:rPr>
        <w:t xml:space="preserve">рганизация ярмарок вакансий и учебных рабочих мест; </w:t>
      </w:r>
    </w:p>
    <w:p w:rsidR="00FE2628" w:rsidRDefault="00FE2628" w:rsidP="00F02EFC">
      <w:pPr>
        <w:spacing w:after="0" w:line="240" w:lineRule="auto"/>
        <w:ind w:firstLine="709"/>
        <w:jc w:val="center"/>
        <w:outlineLvl w:val="0"/>
        <w:rPr>
          <w:rFonts w:ascii="Arial" w:hAnsi="Arial" w:cs="Arial"/>
          <w:b/>
          <w:sz w:val="24"/>
          <w:szCs w:val="24"/>
        </w:rPr>
      </w:pPr>
      <w:r>
        <w:rPr>
          <w:rFonts w:ascii="Arial" w:hAnsi="Arial" w:cs="Arial"/>
          <w:sz w:val="24"/>
          <w:szCs w:val="24"/>
        </w:rPr>
        <w:lastRenderedPageBreak/>
        <w:t>С</w:t>
      </w:r>
      <w:r w:rsidRPr="00E172EE">
        <w:rPr>
          <w:rFonts w:ascii="Arial" w:hAnsi="Arial" w:cs="Arial"/>
          <w:sz w:val="24"/>
          <w:szCs w:val="24"/>
        </w:rPr>
        <w:t>одействие гражданам в организации предпринимательской деятельности и др.</w:t>
      </w:r>
      <w:r w:rsidRPr="00F02EFC">
        <w:rPr>
          <w:rFonts w:ascii="Arial" w:hAnsi="Arial" w:cs="Arial"/>
          <w:b/>
          <w:sz w:val="24"/>
          <w:szCs w:val="24"/>
        </w:rPr>
        <w:t xml:space="preserve"> </w:t>
      </w:r>
    </w:p>
    <w:p w:rsidR="00FE2628" w:rsidRDefault="00FE2628" w:rsidP="00F02EFC">
      <w:pPr>
        <w:spacing w:after="0" w:line="240" w:lineRule="auto"/>
        <w:ind w:firstLine="709"/>
        <w:jc w:val="center"/>
        <w:outlineLvl w:val="0"/>
        <w:rPr>
          <w:rFonts w:ascii="Arial" w:hAnsi="Arial" w:cs="Arial"/>
          <w:b/>
          <w:sz w:val="24"/>
          <w:szCs w:val="24"/>
        </w:rPr>
      </w:pPr>
    </w:p>
    <w:p w:rsidR="00FE2628" w:rsidRDefault="00FE2628" w:rsidP="00F02EFC">
      <w:pPr>
        <w:spacing w:after="0" w:line="240" w:lineRule="auto"/>
        <w:ind w:firstLine="709"/>
        <w:jc w:val="center"/>
        <w:outlineLvl w:val="0"/>
        <w:rPr>
          <w:rFonts w:ascii="Arial" w:hAnsi="Arial" w:cs="Arial"/>
          <w:sz w:val="24"/>
          <w:szCs w:val="24"/>
        </w:rPr>
      </w:pPr>
      <w:r>
        <w:rPr>
          <w:rFonts w:ascii="Arial" w:hAnsi="Arial" w:cs="Arial"/>
          <w:b/>
          <w:sz w:val="24"/>
          <w:szCs w:val="24"/>
        </w:rPr>
        <w:t>Т</w:t>
      </w:r>
      <w:r w:rsidRPr="000D5CBA">
        <w:rPr>
          <w:rFonts w:ascii="Arial" w:hAnsi="Arial" w:cs="Arial"/>
          <w:b/>
          <w:sz w:val="24"/>
          <w:szCs w:val="24"/>
        </w:rPr>
        <w:t>уризма</w:t>
      </w:r>
    </w:p>
    <w:p w:rsidR="00FE2628" w:rsidRDefault="00FE2628" w:rsidP="00F02EFC">
      <w:pPr>
        <w:pStyle w:val="a5"/>
        <w:numPr>
          <w:ilvl w:val="0"/>
          <w:numId w:val="50"/>
        </w:numPr>
        <w:spacing w:after="0" w:line="240" w:lineRule="auto"/>
        <w:jc w:val="both"/>
        <w:outlineLvl w:val="0"/>
        <w:rPr>
          <w:rFonts w:ascii="Arial" w:hAnsi="Arial" w:cs="Arial"/>
          <w:sz w:val="24"/>
          <w:szCs w:val="24"/>
        </w:rPr>
      </w:pPr>
      <w:r>
        <w:rPr>
          <w:rFonts w:ascii="Arial" w:hAnsi="Arial" w:cs="Arial"/>
          <w:sz w:val="24"/>
          <w:szCs w:val="24"/>
        </w:rPr>
        <w:t>В</w:t>
      </w:r>
      <w:r w:rsidRPr="0052706D">
        <w:rPr>
          <w:rFonts w:ascii="Arial" w:hAnsi="Arial" w:cs="Arial"/>
          <w:sz w:val="24"/>
          <w:szCs w:val="24"/>
        </w:rPr>
        <w:t xml:space="preserve"> целях использования рекреационных ресурсов предполаг</w:t>
      </w:r>
      <w:r>
        <w:rPr>
          <w:rFonts w:ascii="Arial" w:hAnsi="Arial" w:cs="Arial"/>
          <w:sz w:val="24"/>
          <w:szCs w:val="24"/>
        </w:rPr>
        <w:t>ается создание природного парка;</w:t>
      </w:r>
    </w:p>
    <w:p w:rsidR="00FE2628" w:rsidRDefault="00FE2628" w:rsidP="00F02EFC">
      <w:pPr>
        <w:pStyle w:val="a5"/>
        <w:numPr>
          <w:ilvl w:val="0"/>
          <w:numId w:val="50"/>
        </w:numPr>
        <w:spacing w:after="0" w:line="240" w:lineRule="auto"/>
        <w:jc w:val="both"/>
        <w:outlineLvl w:val="0"/>
        <w:rPr>
          <w:rFonts w:ascii="Arial" w:hAnsi="Arial" w:cs="Arial"/>
          <w:sz w:val="24"/>
          <w:szCs w:val="24"/>
        </w:rPr>
      </w:pPr>
      <w:r>
        <w:rPr>
          <w:rFonts w:ascii="Arial" w:hAnsi="Arial" w:cs="Arial"/>
          <w:sz w:val="24"/>
          <w:szCs w:val="24"/>
        </w:rPr>
        <w:t>Строительство дацана;</w:t>
      </w:r>
    </w:p>
    <w:p w:rsidR="00FE2628" w:rsidRPr="0052706D" w:rsidRDefault="00FE2628" w:rsidP="00F02EFC">
      <w:pPr>
        <w:pStyle w:val="a5"/>
        <w:numPr>
          <w:ilvl w:val="0"/>
          <w:numId w:val="50"/>
        </w:numPr>
        <w:spacing w:after="0" w:line="240" w:lineRule="auto"/>
        <w:jc w:val="both"/>
        <w:outlineLvl w:val="0"/>
        <w:rPr>
          <w:rFonts w:ascii="Arial" w:hAnsi="Arial" w:cs="Arial"/>
          <w:sz w:val="24"/>
          <w:szCs w:val="24"/>
        </w:rPr>
      </w:pPr>
      <w:r>
        <w:rPr>
          <w:rFonts w:ascii="Arial" w:hAnsi="Arial" w:cs="Arial"/>
          <w:sz w:val="24"/>
          <w:szCs w:val="24"/>
        </w:rPr>
        <w:t xml:space="preserve">Восстановление </w:t>
      </w:r>
      <w:proofErr w:type="spellStart"/>
      <w:r>
        <w:rPr>
          <w:rFonts w:ascii="Arial" w:hAnsi="Arial" w:cs="Arial"/>
          <w:sz w:val="24"/>
          <w:szCs w:val="24"/>
        </w:rPr>
        <w:t>Аларской</w:t>
      </w:r>
      <w:proofErr w:type="spellEnd"/>
      <w:r>
        <w:rPr>
          <w:rFonts w:ascii="Arial" w:hAnsi="Arial" w:cs="Arial"/>
          <w:sz w:val="24"/>
          <w:szCs w:val="24"/>
        </w:rPr>
        <w:t xml:space="preserve"> кумысолечебницы.</w:t>
      </w:r>
    </w:p>
    <w:p w:rsidR="00FE2628" w:rsidRPr="00E172EE" w:rsidRDefault="00FE2628" w:rsidP="00512195">
      <w:pPr>
        <w:pStyle w:val="a5"/>
        <w:spacing w:after="0" w:line="240" w:lineRule="auto"/>
        <w:ind w:left="709"/>
        <w:jc w:val="both"/>
        <w:rPr>
          <w:rFonts w:ascii="Arial" w:hAnsi="Arial" w:cs="Arial"/>
          <w:sz w:val="24"/>
          <w:szCs w:val="24"/>
        </w:rPr>
      </w:pPr>
    </w:p>
    <w:p w:rsidR="00FE2628" w:rsidRPr="007628AE" w:rsidRDefault="00FE2628" w:rsidP="009D2D5C">
      <w:pPr>
        <w:spacing w:after="0" w:line="240" w:lineRule="auto"/>
        <w:ind w:firstLine="709"/>
        <w:rPr>
          <w:rFonts w:ascii="Times New Roman" w:hAnsi="Times New Roman"/>
          <w:b/>
          <w:i/>
          <w:sz w:val="28"/>
          <w:szCs w:val="28"/>
        </w:rPr>
      </w:pPr>
    </w:p>
    <w:p w:rsidR="00FE2628" w:rsidRPr="007628AE" w:rsidRDefault="00FE2628" w:rsidP="009D2D5C">
      <w:pPr>
        <w:spacing w:after="0" w:line="240" w:lineRule="auto"/>
        <w:ind w:firstLine="709"/>
        <w:jc w:val="both"/>
        <w:rPr>
          <w:rFonts w:ascii="Arial" w:hAnsi="Arial" w:cs="Arial"/>
          <w:i/>
          <w:sz w:val="24"/>
          <w:szCs w:val="24"/>
        </w:rPr>
      </w:pPr>
      <w:r w:rsidRPr="007628AE">
        <w:rPr>
          <w:rFonts w:ascii="Arial" w:hAnsi="Arial" w:cs="Arial"/>
          <w:b/>
          <w:sz w:val="24"/>
          <w:szCs w:val="24"/>
        </w:rPr>
        <w:t>Задача:</w:t>
      </w:r>
      <w:r w:rsidRPr="007628AE">
        <w:rPr>
          <w:rFonts w:ascii="Arial" w:hAnsi="Arial" w:cs="Arial"/>
          <w:i/>
          <w:sz w:val="24"/>
          <w:szCs w:val="24"/>
        </w:rPr>
        <w:t xml:space="preserve"> обеспечение улучшения состояния инженерной и транспортной</w:t>
      </w:r>
      <w:r>
        <w:rPr>
          <w:rFonts w:ascii="Arial" w:hAnsi="Arial" w:cs="Arial"/>
          <w:i/>
          <w:sz w:val="24"/>
          <w:szCs w:val="24"/>
        </w:rPr>
        <w:t xml:space="preserve"> </w:t>
      </w:r>
      <w:r w:rsidRPr="007628AE">
        <w:rPr>
          <w:rFonts w:ascii="Arial" w:hAnsi="Arial" w:cs="Arial"/>
          <w:i/>
          <w:sz w:val="24"/>
          <w:szCs w:val="24"/>
        </w:rPr>
        <w:t>инфраструктуры.</w:t>
      </w:r>
    </w:p>
    <w:p w:rsidR="00FE2628" w:rsidRPr="007628AE" w:rsidRDefault="00FE2628" w:rsidP="009D2D5C">
      <w:pPr>
        <w:spacing w:after="0" w:line="240" w:lineRule="auto"/>
        <w:ind w:firstLine="709"/>
        <w:jc w:val="both"/>
        <w:rPr>
          <w:rFonts w:ascii="Arial" w:hAnsi="Arial" w:cs="Arial"/>
          <w:i/>
          <w:sz w:val="24"/>
          <w:szCs w:val="24"/>
        </w:rPr>
      </w:pPr>
    </w:p>
    <w:p w:rsidR="00FE2628" w:rsidRDefault="00FE2628" w:rsidP="009D2D5C">
      <w:pPr>
        <w:spacing w:after="0" w:line="240" w:lineRule="auto"/>
        <w:ind w:firstLine="709"/>
        <w:jc w:val="center"/>
        <w:rPr>
          <w:rFonts w:ascii="Arial" w:hAnsi="Arial" w:cs="Arial"/>
          <w:b/>
          <w:i/>
          <w:sz w:val="24"/>
          <w:szCs w:val="24"/>
        </w:rPr>
      </w:pPr>
      <w:r w:rsidRPr="007628AE">
        <w:rPr>
          <w:rFonts w:ascii="Arial" w:hAnsi="Arial" w:cs="Arial"/>
          <w:b/>
          <w:i/>
          <w:sz w:val="24"/>
          <w:szCs w:val="24"/>
        </w:rPr>
        <w:t>Жилищно-коммунальное хозяйство</w:t>
      </w:r>
    </w:p>
    <w:p w:rsidR="00FE2628" w:rsidRPr="007628AE" w:rsidRDefault="00FE2628" w:rsidP="009D2D5C">
      <w:pPr>
        <w:spacing w:after="0" w:line="240" w:lineRule="auto"/>
        <w:ind w:firstLine="709"/>
        <w:jc w:val="center"/>
        <w:rPr>
          <w:rFonts w:ascii="Arial" w:hAnsi="Arial" w:cs="Arial"/>
          <w:b/>
          <w:i/>
          <w:sz w:val="24"/>
          <w:szCs w:val="24"/>
        </w:rPr>
      </w:pPr>
    </w:p>
    <w:p w:rsidR="00FE2628" w:rsidRDefault="00FE2628" w:rsidP="009D2D5C">
      <w:pPr>
        <w:pStyle w:val="a5"/>
        <w:numPr>
          <w:ilvl w:val="0"/>
          <w:numId w:val="45"/>
        </w:numPr>
        <w:tabs>
          <w:tab w:val="num" w:pos="0"/>
        </w:tabs>
        <w:spacing w:after="0" w:line="240" w:lineRule="auto"/>
        <w:ind w:left="0" w:firstLine="709"/>
        <w:jc w:val="both"/>
        <w:rPr>
          <w:rFonts w:ascii="Arial" w:hAnsi="Arial" w:cs="Arial"/>
          <w:sz w:val="24"/>
          <w:szCs w:val="24"/>
        </w:rPr>
      </w:pPr>
      <w:r>
        <w:rPr>
          <w:rFonts w:ascii="Arial" w:hAnsi="Arial" w:cs="Arial"/>
          <w:sz w:val="24"/>
          <w:szCs w:val="24"/>
        </w:rPr>
        <w:t>П</w:t>
      </w:r>
      <w:r w:rsidRPr="008837B1">
        <w:rPr>
          <w:rFonts w:ascii="Arial" w:hAnsi="Arial" w:cs="Arial"/>
          <w:sz w:val="24"/>
          <w:szCs w:val="24"/>
        </w:rPr>
        <w:t xml:space="preserve">роведение капитальных ремонтов по ряду запланированных объектов; </w:t>
      </w:r>
    </w:p>
    <w:p w:rsidR="00FE2628" w:rsidRDefault="00FE2628" w:rsidP="009D2D5C">
      <w:pPr>
        <w:pStyle w:val="a5"/>
        <w:numPr>
          <w:ilvl w:val="0"/>
          <w:numId w:val="45"/>
        </w:numPr>
        <w:tabs>
          <w:tab w:val="num" w:pos="0"/>
        </w:tabs>
        <w:spacing w:after="0" w:line="240" w:lineRule="auto"/>
        <w:ind w:left="0" w:firstLine="709"/>
        <w:jc w:val="both"/>
        <w:rPr>
          <w:rFonts w:ascii="Arial" w:hAnsi="Arial" w:cs="Arial"/>
          <w:sz w:val="24"/>
          <w:szCs w:val="24"/>
        </w:rPr>
      </w:pPr>
      <w:r>
        <w:rPr>
          <w:rFonts w:ascii="Arial" w:hAnsi="Arial" w:cs="Arial"/>
          <w:sz w:val="24"/>
          <w:szCs w:val="24"/>
        </w:rPr>
        <w:t>Ф</w:t>
      </w:r>
      <w:r w:rsidRPr="008837B1">
        <w:rPr>
          <w:rFonts w:ascii="Arial" w:hAnsi="Arial" w:cs="Arial"/>
          <w:sz w:val="24"/>
          <w:szCs w:val="24"/>
        </w:rPr>
        <w:t>ормирование системы планового регулирования мер по благоустройству территории и рекреациям;</w:t>
      </w:r>
    </w:p>
    <w:p w:rsidR="00FE2628" w:rsidRDefault="00FE2628" w:rsidP="009D2D5C">
      <w:pPr>
        <w:pStyle w:val="a5"/>
        <w:numPr>
          <w:ilvl w:val="0"/>
          <w:numId w:val="45"/>
        </w:numPr>
        <w:tabs>
          <w:tab w:val="num" w:pos="0"/>
        </w:tabs>
        <w:spacing w:after="0" w:line="240" w:lineRule="auto"/>
        <w:ind w:left="0" w:firstLine="709"/>
        <w:jc w:val="both"/>
        <w:rPr>
          <w:rFonts w:ascii="Arial" w:hAnsi="Arial" w:cs="Arial"/>
          <w:sz w:val="24"/>
          <w:szCs w:val="24"/>
        </w:rPr>
      </w:pPr>
      <w:r>
        <w:rPr>
          <w:rFonts w:ascii="Arial" w:hAnsi="Arial" w:cs="Arial"/>
          <w:sz w:val="24"/>
          <w:szCs w:val="24"/>
        </w:rPr>
        <w:t>С</w:t>
      </w:r>
      <w:r w:rsidRPr="008837B1">
        <w:rPr>
          <w:rFonts w:ascii="Arial" w:hAnsi="Arial" w:cs="Arial"/>
          <w:sz w:val="24"/>
          <w:szCs w:val="24"/>
        </w:rPr>
        <w:t>охранение и развитие системы своевременной уборки и очистки территории населенных пунктов поселения;</w:t>
      </w:r>
    </w:p>
    <w:p w:rsidR="00FE2628" w:rsidRDefault="00FE2628" w:rsidP="009D2D5C">
      <w:pPr>
        <w:pStyle w:val="a5"/>
        <w:numPr>
          <w:ilvl w:val="0"/>
          <w:numId w:val="45"/>
        </w:numPr>
        <w:tabs>
          <w:tab w:val="num" w:pos="0"/>
        </w:tabs>
        <w:spacing w:after="0" w:line="240" w:lineRule="auto"/>
        <w:ind w:left="0" w:firstLine="709"/>
        <w:jc w:val="both"/>
        <w:rPr>
          <w:rFonts w:ascii="Arial" w:hAnsi="Arial" w:cs="Arial"/>
          <w:sz w:val="24"/>
          <w:szCs w:val="24"/>
        </w:rPr>
      </w:pPr>
      <w:r>
        <w:rPr>
          <w:rFonts w:ascii="Arial" w:hAnsi="Arial" w:cs="Arial"/>
          <w:sz w:val="24"/>
          <w:szCs w:val="24"/>
        </w:rPr>
        <w:t>П</w:t>
      </w:r>
      <w:r w:rsidRPr="008837B1">
        <w:rPr>
          <w:rFonts w:ascii="Arial" w:hAnsi="Arial" w:cs="Arial"/>
          <w:sz w:val="24"/>
          <w:szCs w:val="24"/>
        </w:rPr>
        <w:t>роведение мер по озеленению и освещению территории в соответствии с нормативными требованиями;</w:t>
      </w:r>
    </w:p>
    <w:p w:rsidR="00FE2628" w:rsidRDefault="00FE2628" w:rsidP="009D2D5C">
      <w:pPr>
        <w:pStyle w:val="a5"/>
        <w:numPr>
          <w:ilvl w:val="0"/>
          <w:numId w:val="45"/>
        </w:numPr>
        <w:tabs>
          <w:tab w:val="num" w:pos="0"/>
        </w:tabs>
        <w:spacing w:after="0" w:line="240" w:lineRule="auto"/>
        <w:ind w:left="0" w:firstLine="709"/>
        <w:jc w:val="both"/>
        <w:rPr>
          <w:rFonts w:ascii="Arial" w:hAnsi="Arial" w:cs="Arial"/>
          <w:sz w:val="24"/>
          <w:szCs w:val="24"/>
        </w:rPr>
      </w:pPr>
      <w:r>
        <w:rPr>
          <w:rFonts w:ascii="Arial" w:hAnsi="Arial" w:cs="Arial"/>
          <w:sz w:val="24"/>
          <w:szCs w:val="24"/>
        </w:rPr>
        <w:t>У</w:t>
      </w:r>
      <w:r w:rsidRPr="008837B1">
        <w:rPr>
          <w:rFonts w:ascii="Arial" w:hAnsi="Arial" w:cs="Arial"/>
          <w:sz w:val="24"/>
          <w:szCs w:val="24"/>
        </w:rPr>
        <w:t>лучшение транспортного обслуживания  поселения;</w:t>
      </w:r>
    </w:p>
    <w:p w:rsidR="00FE2628" w:rsidRPr="008837B1" w:rsidRDefault="00FE2628" w:rsidP="009D2D5C">
      <w:pPr>
        <w:pStyle w:val="a5"/>
        <w:numPr>
          <w:ilvl w:val="0"/>
          <w:numId w:val="45"/>
        </w:numPr>
        <w:tabs>
          <w:tab w:val="num" w:pos="0"/>
        </w:tabs>
        <w:spacing w:after="0" w:line="240" w:lineRule="auto"/>
        <w:ind w:left="0" w:firstLine="709"/>
        <w:jc w:val="both"/>
        <w:rPr>
          <w:rFonts w:ascii="Arial" w:hAnsi="Arial" w:cs="Arial"/>
          <w:sz w:val="24"/>
          <w:szCs w:val="24"/>
        </w:rPr>
      </w:pPr>
      <w:r>
        <w:rPr>
          <w:rFonts w:ascii="Arial" w:hAnsi="Arial" w:cs="Arial"/>
          <w:sz w:val="24"/>
          <w:szCs w:val="24"/>
        </w:rPr>
        <w:t>С</w:t>
      </w:r>
      <w:r w:rsidRPr="008837B1">
        <w:rPr>
          <w:rFonts w:ascii="Arial" w:hAnsi="Arial" w:cs="Arial"/>
          <w:sz w:val="24"/>
          <w:szCs w:val="24"/>
        </w:rPr>
        <w:t>оздание объектов рекреации – мест полноценного отдыха населения.</w:t>
      </w:r>
    </w:p>
    <w:p w:rsidR="00FE2628" w:rsidRPr="007628AE" w:rsidRDefault="00FE2628" w:rsidP="009D2D5C">
      <w:pPr>
        <w:tabs>
          <w:tab w:val="num" w:pos="0"/>
        </w:tabs>
        <w:spacing w:after="0" w:line="240" w:lineRule="auto"/>
        <w:ind w:firstLine="709"/>
        <w:jc w:val="center"/>
        <w:rPr>
          <w:rFonts w:ascii="Times New Roman" w:hAnsi="Times New Roman"/>
          <w:b/>
          <w:i/>
          <w:sz w:val="28"/>
          <w:szCs w:val="28"/>
        </w:rPr>
      </w:pPr>
    </w:p>
    <w:p w:rsidR="00FE2628" w:rsidRDefault="00FE2628" w:rsidP="009D2D5C">
      <w:pPr>
        <w:tabs>
          <w:tab w:val="num" w:pos="0"/>
        </w:tabs>
        <w:spacing w:after="0" w:line="240" w:lineRule="auto"/>
        <w:ind w:firstLine="709"/>
        <w:jc w:val="center"/>
        <w:rPr>
          <w:rFonts w:ascii="Arial" w:hAnsi="Arial" w:cs="Arial"/>
          <w:b/>
          <w:i/>
          <w:sz w:val="24"/>
          <w:szCs w:val="24"/>
        </w:rPr>
      </w:pPr>
      <w:r w:rsidRPr="007628AE">
        <w:rPr>
          <w:rFonts w:ascii="Arial" w:hAnsi="Arial" w:cs="Arial"/>
          <w:b/>
          <w:i/>
          <w:sz w:val="24"/>
          <w:szCs w:val="24"/>
        </w:rPr>
        <w:t>Транспорт и связь</w:t>
      </w:r>
    </w:p>
    <w:p w:rsidR="00FE2628" w:rsidRPr="007628AE" w:rsidRDefault="00FE2628" w:rsidP="009D2D5C">
      <w:pPr>
        <w:tabs>
          <w:tab w:val="num" w:pos="0"/>
        </w:tabs>
        <w:spacing w:after="0" w:line="240" w:lineRule="auto"/>
        <w:ind w:firstLine="709"/>
        <w:jc w:val="center"/>
        <w:rPr>
          <w:rFonts w:ascii="Arial" w:hAnsi="Arial" w:cs="Arial"/>
          <w:b/>
          <w:i/>
          <w:sz w:val="24"/>
          <w:szCs w:val="24"/>
        </w:rPr>
      </w:pPr>
    </w:p>
    <w:p w:rsidR="00FE2628" w:rsidRPr="0052706D" w:rsidRDefault="00FE2628" w:rsidP="0052706D">
      <w:pPr>
        <w:pStyle w:val="a5"/>
        <w:numPr>
          <w:ilvl w:val="0"/>
          <w:numId w:val="48"/>
        </w:numPr>
        <w:tabs>
          <w:tab w:val="num" w:pos="0"/>
        </w:tabs>
        <w:spacing w:after="0" w:line="240" w:lineRule="auto"/>
        <w:ind w:left="0" w:firstLine="709"/>
        <w:jc w:val="both"/>
        <w:rPr>
          <w:rFonts w:ascii="Arial" w:hAnsi="Arial" w:cs="Arial"/>
          <w:b/>
          <w:i/>
          <w:sz w:val="24"/>
          <w:szCs w:val="24"/>
        </w:rPr>
      </w:pPr>
      <w:r>
        <w:rPr>
          <w:rFonts w:ascii="Arial" w:hAnsi="Arial" w:cs="Arial"/>
          <w:sz w:val="24"/>
          <w:szCs w:val="24"/>
        </w:rPr>
        <w:t>Ремонт</w:t>
      </w:r>
      <w:r w:rsidRPr="009D2D5C">
        <w:rPr>
          <w:rFonts w:ascii="Arial" w:hAnsi="Arial" w:cs="Arial"/>
          <w:sz w:val="24"/>
          <w:szCs w:val="24"/>
        </w:rPr>
        <w:t xml:space="preserve"> дорог</w:t>
      </w:r>
      <w:r>
        <w:rPr>
          <w:rFonts w:ascii="Arial" w:hAnsi="Arial" w:cs="Arial"/>
          <w:sz w:val="24"/>
          <w:szCs w:val="24"/>
        </w:rPr>
        <w:t xml:space="preserve"> местного и регионального значения.</w:t>
      </w:r>
    </w:p>
    <w:p w:rsidR="00FE2628" w:rsidRPr="000F5EDA" w:rsidRDefault="00FE2628" w:rsidP="009D2D5C">
      <w:pPr>
        <w:autoSpaceDE w:val="0"/>
        <w:autoSpaceDN w:val="0"/>
        <w:adjustRightInd w:val="0"/>
        <w:spacing w:after="0" w:line="240" w:lineRule="auto"/>
        <w:ind w:firstLine="709"/>
        <w:jc w:val="center"/>
        <w:outlineLvl w:val="0"/>
        <w:rPr>
          <w:rFonts w:ascii="Times New Roman" w:hAnsi="Times New Roman"/>
          <w:b/>
          <w:i/>
          <w:sz w:val="28"/>
          <w:szCs w:val="28"/>
        </w:rPr>
      </w:pPr>
    </w:p>
    <w:p w:rsidR="00FE2628" w:rsidRDefault="00FE2628" w:rsidP="009D2D5C">
      <w:pPr>
        <w:autoSpaceDE w:val="0"/>
        <w:autoSpaceDN w:val="0"/>
        <w:adjustRightInd w:val="0"/>
        <w:spacing w:after="0" w:line="240" w:lineRule="auto"/>
        <w:ind w:firstLine="709"/>
        <w:jc w:val="center"/>
        <w:outlineLvl w:val="0"/>
        <w:rPr>
          <w:rFonts w:ascii="Arial" w:hAnsi="Arial" w:cs="Arial"/>
          <w:b/>
          <w:sz w:val="24"/>
          <w:szCs w:val="24"/>
        </w:rPr>
      </w:pPr>
      <w:r>
        <w:rPr>
          <w:rFonts w:ascii="Arial" w:hAnsi="Arial" w:cs="Arial"/>
          <w:b/>
          <w:sz w:val="24"/>
          <w:szCs w:val="24"/>
        </w:rPr>
        <w:t>Экология</w:t>
      </w:r>
    </w:p>
    <w:p w:rsidR="00FE2628" w:rsidRDefault="00FE2628" w:rsidP="009D2D5C">
      <w:pPr>
        <w:autoSpaceDE w:val="0"/>
        <w:autoSpaceDN w:val="0"/>
        <w:adjustRightInd w:val="0"/>
        <w:spacing w:after="0" w:line="240" w:lineRule="auto"/>
        <w:ind w:firstLine="709"/>
        <w:jc w:val="center"/>
        <w:outlineLvl w:val="0"/>
        <w:rPr>
          <w:rFonts w:ascii="Arial" w:hAnsi="Arial" w:cs="Arial"/>
          <w:b/>
          <w:sz w:val="24"/>
          <w:szCs w:val="24"/>
        </w:rPr>
      </w:pPr>
    </w:p>
    <w:p w:rsidR="00FE2628" w:rsidRPr="008837B1" w:rsidRDefault="00FE2628" w:rsidP="009D2D5C">
      <w:pPr>
        <w:pStyle w:val="a5"/>
        <w:numPr>
          <w:ilvl w:val="0"/>
          <w:numId w:val="36"/>
        </w:numPr>
        <w:tabs>
          <w:tab w:val="left" w:pos="0"/>
          <w:tab w:val="left" w:pos="180"/>
        </w:tabs>
        <w:spacing w:after="0" w:line="240" w:lineRule="auto"/>
        <w:ind w:left="0" w:firstLine="709"/>
        <w:jc w:val="both"/>
        <w:rPr>
          <w:rFonts w:ascii="Arial" w:hAnsi="Arial" w:cs="Arial"/>
          <w:sz w:val="24"/>
          <w:szCs w:val="24"/>
        </w:rPr>
      </w:pPr>
      <w:r>
        <w:rPr>
          <w:rFonts w:ascii="Arial" w:hAnsi="Arial" w:cs="Arial"/>
          <w:sz w:val="24"/>
          <w:szCs w:val="24"/>
        </w:rPr>
        <w:t>О</w:t>
      </w:r>
      <w:r w:rsidRPr="008837B1">
        <w:rPr>
          <w:rFonts w:ascii="Arial" w:hAnsi="Arial" w:cs="Arial"/>
          <w:sz w:val="24"/>
          <w:szCs w:val="24"/>
        </w:rPr>
        <w:t>рганизация централизованного сбора и вывоза ТКО;</w:t>
      </w:r>
    </w:p>
    <w:p w:rsidR="00FE2628" w:rsidRPr="008837B1" w:rsidRDefault="00FE2628" w:rsidP="009D2D5C">
      <w:pPr>
        <w:pStyle w:val="a5"/>
        <w:numPr>
          <w:ilvl w:val="0"/>
          <w:numId w:val="36"/>
        </w:numPr>
        <w:tabs>
          <w:tab w:val="left" w:pos="0"/>
          <w:tab w:val="left" w:pos="180"/>
        </w:tabs>
        <w:spacing w:after="0" w:line="240" w:lineRule="auto"/>
        <w:ind w:left="0" w:firstLine="709"/>
        <w:jc w:val="both"/>
        <w:rPr>
          <w:rFonts w:ascii="Arial" w:hAnsi="Arial" w:cs="Arial"/>
          <w:sz w:val="24"/>
          <w:szCs w:val="24"/>
        </w:rPr>
      </w:pPr>
      <w:r w:rsidRPr="008837B1">
        <w:rPr>
          <w:rFonts w:ascii="Arial" w:hAnsi="Arial" w:cs="Arial"/>
          <w:sz w:val="24"/>
          <w:szCs w:val="24"/>
        </w:rPr>
        <w:t>Оборудование контейнерных площадок с контейнерами для сбора мусора;</w:t>
      </w:r>
    </w:p>
    <w:p w:rsidR="00FE2628" w:rsidRPr="008837B1" w:rsidRDefault="00FE2628" w:rsidP="009D2D5C">
      <w:pPr>
        <w:pStyle w:val="a5"/>
        <w:numPr>
          <w:ilvl w:val="0"/>
          <w:numId w:val="36"/>
        </w:numPr>
        <w:tabs>
          <w:tab w:val="left" w:pos="0"/>
          <w:tab w:val="left" w:pos="180"/>
        </w:tabs>
        <w:spacing w:after="0" w:line="240" w:lineRule="auto"/>
        <w:ind w:left="0" w:firstLine="709"/>
        <w:jc w:val="both"/>
        <w:rPr>
          <w:rFonts w:ascii="Arial" w:hAnsi="Arial" w:cs="Arial"/>
          <w:sz w:val="24"/>
          <w:szCs w:val="24"/>
        </w:rPr>
      </w:pPr>
      <w:r w:rsidRPr="008837B1">
        <w:rPr>
          <w:rFonts w:ascii="Arial" w:hAnsi="Arial" w:cs="Arial"/>
          <w:sz w:val="24"/>
          <w:szCs w:val="24"/>
        </w:rPr>
        <w:t>Установка мусорных урн в общественных местах</w:t>
      </w:r>
      <w:r>
        <w:rPr>
          <w:rFonts w:ascii="Arial" w:hAnsi="Arial" w:cs="Arial"/>
          <w:sz w:val="24"/>
          <w:szCs w:val="24"/>
        </w:rPr>
        <w:t>;</w:t>
      </w:r>
    </w:p>
    <w:p w:rsidR="00FE2628" w:rsidRPr="008837B1" w:rsidRDefault="00FE2628" w:rsidP="009D2D5C">
      <w:pPr>
        <w:pStyle w:val="a5"/>
        <w:numPr>
          <w:ilvl w:val="0"/>
          <w:numId w:val="36"/>
        </w:numPr>
        <w:tabs>
          <w:tab w:val="left" w:pos="0"/>
          <w:tab w:val="left" w:pos="180"/>
        </w:tabs>
        <w:spacing w:after="0" w:line="240" w:lineRule="auto"/>
        <w:ind w:left="0" w:firstLine="709"/>
        <w:jc w:val="both"/>
        <w:rPr>
          <w:rFonts w:ascii="Arial" w:hAnsi="Arial" w:cs="Arial"/>
          <w:sz w:val="24"/>
          <w:szCs w:val="24"/>
        </w:rPr>
      </w:pPr>
      <w:r w:rsidRPr="008837B1">
        <w:rPr>
          <w:rFonts w:ascii="Arial" w:hAnsi="Arial" w:cs="Arial"/>
          <w:sz w:val="24"/>
          <w:szCs w:val="24"/>
        </w:rPr>
        <w:t>Разработка и реализация проектов зон санитарной охраны водозаборных сооружений в населенных пунктах (</w:t>
      </w:r>
      <w:proofErr w:type="gramStart"/>
      <w:r w:rsidRPr="008837B1">
        <w:rPr>
          <w:rFonts w:ascii="Arial" w:hAnsi="Arial" w:cs="Arial"/>
          <w:sz w:val="24"/>
          <w:szCs w:val="24"/>
        </w:rPr>
        <w:t>кроме</w:t>
      </w:r>
      <w:proofErr w:type="gramEnd"/>
      <w:r w:rsidRPr="008837B1">
        <w:rPr>
          <w:rFonts w:ascii="Arial" w:hAnsi="Arial" w:cs="Arial"/>
          <w:sz w:val="24"/>
          <w:szCs w:val="24"/>
        </w:rPr>
        <w:t xml:space="preserve"> с. Аларь, проект имеется);</w:t>
      </w:r>
    </w:p>
    <w:p w:rsidR="00FE2628" w:rsidRPr="008837B1" w:rsidRDefault="00FE2628" w:rsidP="009D2D5C">
      <w:pPr>
        <w:pStyle w:val="a5"/>
        <w:numPr>
          <w:ilvl w:val="0"/>
          <w:numId w:val="36"/>
        </w:numPr>
        <w:tabs>
          <w:tab w:val="left" w:pos="0"/>
          <w:tab w:val="left" w:pos="180"/>
        </w:tabs>
        <w:spacing w:after="0" w:line="240" w:lineRule="auto"/>
        <w:ind w:left="0" w:firstLine="709"/>
        <w:jc w:val="both"/>
        <w:rPr>
          <w:rFonts w:ascii="Arial" w:hAnsi="Arial" w:cs="Arial"/>
          <w:sz w:val="24"/>
          <w:szCs w:val="24"/>
        </w:rPr>
      </w:pPr>
      <w:r w:rsidRPr="008837B1">
        <w:rPr>
          <w:rFonts w:ascii="Arial" w:hAnsi="Arial" w:cs="Arial"/>
          <w:sz w:val="24"/>
          <w:szCs w:val="24"/>
        </w:rPr>
        <w:t>Соблюдение правил лесопользования и пожарной безопасности;</w:t>
      </w:r>
    </w:p>
    <w:p w:rsidR="00FE2628" w:rsidRPr="008837B1" w:rsidRDefault="00FE2628" w:rsidP="009D2D5C">
      <w:pPr>
        <w:pStyle w:val="a5"/>
        <w:numPr>
          <w:ilvl w:val="0"/>
          <w:numId w:val="36"/>
        </w:numPr>
        <w:tabs>
          <w:tab w:val="left" w:pos="0"/>
          <w:tab w:val="left" w:pos="180"/>
        </w:tabs>
        <w:spacing w:after="0" w:line="240" w:lineRule="auto"/>
        <w:ind w:left="0" w:firstLine="709"/>
        <w:jc w:val="both"/>
        <w:rPr>
          <w:rFonts w:ascii="Arial" w:hAnsi="Arial" w:cs="Arial"/>
          <w:sz w:val="24"/>
          <w:szCs w:val="24"/>
        </w:rPr>
      </w:pPr>
      <w:r w:rsidRPr="008837B1">
        <w:rPr>
          <w:rFonts w:ascii="Arial" w:hAnsi="Arial" w:cs="Arial"/>
          <w:sz w:val="24"/>
          <w:szCs w:val="24"/>
        </w:rPr>
        <w:t>Организация выпаса КРС (в черте населенного пункта не должно быть бродячего скота);</w:t>
      </w:r>
    </w:p>
    <w:p w:rsidR="00FE2628" w:rsidRPr="008837B1" w:rsidRDefault="00FE2628" w:rsidP="009D2D5C">
      <w:pPr>
        <w:pStyle w:val="a5"/>
        <w:numPr>
          <w:ilvl w:val="0"/>
          <w:numId w:val="36"/>
        </w:numPr>
        <w:tabs>
          <w:tab w:val="left" w:pos="0"/>
          <w:tab w:val="left" w:pos="180"/>
        </w:tabs>
        <w:spacing w:after="0" w:line="240" w:lineRule="auto"/>
        <w:ind w:left="0" w:firstLine="709"/>
        <w:jc w:val="both"/>
        <w:rPr>
          <w:rFonts w:ascii="Arial" w:hAnsi="Arial" w:cs="Arial"/>
          <w:sz w:val="24"/>
          <w:szCs w:val="24"/>
        </w:rPr>
      </w:pPr>
      <w:r w:rsidRPr="008837B1">
        <w:rPr>
          <w:rFonts w:ascii="Arial" w:hAnsi="Arial" w:cs="Arial"/>
          <w:sz w:val="24"/>
          <w:szCs w:val="24"/>
        </w:rPr>
        <w:t>Подсадка и посадка растений</w:t>
      </w:r>
      <w:r>
        <w:rPr>
          <w:rFonts w:ascii="Arial" w:hAnsi="Arial" w:cs="Arial"/>
          <w:sz w:val="24"/>
          <w:szCs w:val="24"/>
        </w:rPr>
        <w:t>.</w:t>
      </w:r>
    </w:p>
    <w:p w:rsidR="00FE2628" w:rsidRDefault="00FE2628" w:rsidP="009D2D5C">
      <w:pPr>
        <w:autoSpaceDE w:val="0"/>
        <w:autoSpaceDN w:val="0"/>
        <w:adjustRightInd w:val="0"/>
        <w:spacing w:after="0" w:line="240" w:lineRule="auto"/>
        <w:ind w:firstLine="709"/>
        <w:jc w:val="center"/>
        <w:outlineLvl w:val="0"/>
        <w:rPr>
          <w:rFonts w:ascii="Arial" w:hAnsi="Arial" w:cs="Arial"/>
          <w:b/>
          <w:sz w:val="24"/>
          <w:szCs w:val="24"/>
        </w:rPr>
      </w:pPr>
    </w:p>
    <w:p w:rsidR="00FE2628" w:rsidRPr="00F35C72" w:rsidRDefault="00FE2628" w:rsidP="009D2D5C">
      <w:pPr>
        <w:autoSpaceDE w:val="0"/>
        <w:autoSpaceDN w:val="0"/>
        <w:adjustRightInd w:val="0"/>
        <w:spacing w:after="0" w:line="240" w:lineRule="auto"/>
        <w:ind w:firstLine="709"/>
        <w:jc w:val="center"/>
        <w:outlineLvl w:val="0"/>
        <w:rPr>
          <w:rFonts w:ascii="Arial" w:hAnsi="Arial" w:cs="Arial"/>
          <w:b/>
          <w:sz w:val="24"/>
          <w:szCs w:val="24"/>
        </w:rPr>
      </w:pPr>
      <w:r w:rsidRPr="00F35C72">
        <w:rPr>
          <w:rFonts w:ascii="Arial" w:hAnsi="Arial" w:cs="Arial"/>
          <w:b/>
          <w:sz w:val="24"/>
          <w:szCs w:val="24"/>
        </w:rPr>
        <w:t>Кадровое обеспечение</w:t>
      </w:r>
    </w:p>
    <w:p w:rsidR="00FE2628" w:rsidRPr="00F35C72" w:rsidRDefault="00FE2628" w:rsidP="009D2D5C">
      <w:pPr>
        <w:spacing w:after="0" w:line="240" w:lineRule="auto"/>
        <w:ind w:firstLine="709"/>
        <w:rPr>
          <w:rFonts w:ascii="Arial" w:hAnsi="Arial" w:cs="Arial"/>
          <w:sz w:val="24"/>
          <w:szCs w:val="24"/>
        </w:rPr>
      </w:pPr>
    </w:p>
    <w:p w:rsidR="00FE2628" w:rsidRPr="00F35C72" w:rsidRDefault="00FE2628" w:rsidP="009D2D5C">
      <w:pPr>
        <w:spacing w:after="0" w:line="240" w:lineRule="auto"/>
        <w:ind w:firstLine="709"/>
        <w:jc w:val="both"/>
        <w:rPr>
          <w:rFonts w:ascii="Arial" w:hAnsi="Arial" w:cs="Arial"/>
          <w:sz w:val="24"/>
          <w:szCs w:val="24"/>
        </w:rPr>
      </w:pPr>
      <w:r w:rsidRPr="00F35C72">
        <w:rPr>
          <w:rFonts w:ascii="Arial" w:hAnsi="Arial" w:cs="Arial"/>
          <w:sz w:val="24"/>
          <w:szCs w:val="24"/>
        </w:rPr>
        <w:t>Отмена государственного распределения, низкий престиж труда на селе, невысокая заработная плата, слабая социальная защищенность, тяжелые социальные условия, обусловленные низким уровнем инженерного обустройства</w:t>
      </w:r>
      <w:r>
        <w:rPr>
          <w:rFonts w:ascii="Arial" w:hAnsi="Arial" w:cs="Arial"/>
          <w:sz w:val="24"/>
          <w:szCs w:val="24"/>
        </w:rPr>
        <w:t xml:space="preserve"> жилья</w:t>
      </w:r>
      <w:r w:rsidRPr="00F35C72">
        <w:rPr>
          <w:rFonts w:ascii="Arial" w:hAnsi="Arial" w:cs="Arial"/>
          <w:sz w:val="24"/>
          <w:szCs w:val="24"/>
        </w:rPr>
        <w:t>, кризисным состоянием сельской инфраструктуры являются основными причинами, сдерживающими приток молодых кадров на село.</w:t>
      </w:r>
    </w:p>
    <w:p w:rsidR="00FE2628" w:rsidRPr="00AE185A" w:rsidRDefault="00FE2628" w:rsidP="009D2D5C">
      <w:pPr>
        <w:tabs>
          <w:tab w:val="left" w:pos="0"/>
          <w:tab w:val="left" w:pos="180"/>
        </w:tabs>
        <w:spacing w:after="0" w:line="240" w:lineRule="auto"/>
        <w:ind w:firstLine="709"/>
        <w:jc w:val="both"/>
        <w:rPr>
          <w:rFonts w:ascii="Arial" w:hAnsi="Arial" w:cs="Arial"/>
          <w:sz w:val="24"/>
          <w:szCs w:val="24"/>
        </w:rPr>
      </w:pPr>
      <w:r w:rsidRPr="00F35C72">
        <w:rPr>
          <w:rFonts w:ascii="Arial" w:hAnsi="Arial" w:cs="Arial"/>
          <w:sz w:val="24"/>
          <w:szCs w:val="24"/>
        </w:rPr>
        <w:t xml:space="preserve">Заработная плата ниже </w:t>
      </w:r>
      <w:proofErr w:type="spellStart"/>
      <w:r w:rsidRPr="00F35C72">
        <w:rPr>
          <w:rFonts w:ascii="Arial" w:hAnsi="Arial" w:cs="Arial"/>
          <w:sz w:val="24"/>
          <w:szCs w:val="24"/>
        </w:rPr>
        <w:t>среднерайонной</w:t>
      </w:r>
      <w:proofErr w:type="spellEnd"/>
      <w:r w:rsidRPr="00F35C72">
        <w:rPr>
          <w:rFonts w:ascii="Arial" w:hAnsi="Arial" w:cs="Arial"/>
          <w:sz w:val="24"/>
          <w:szCs w:val="24"/>
        </w:rPr>
        <w:t xml:space="preserve"> и составляет только третью часть от нее. </w:t>
      </w:r>
      <w:r w:rsidRPr="00AE185A">
        <w:rPr>
          <w:rFonts w:ascii="Arial" w:hAnsi="Arial" w:cs="Arial"/>
          <w:sz w:val="24"/>
          <w:szCs w:val="24"/>
        </w:rPr>
        <w:t xml:space="preserve">В связи с этим администрацией муниципального образования проводится работа по закреплению молодых специалистов на селе, оказание помощи по подготовке документов под индивидуальное жилищное строительство согласно программе «Устойчивое развитие сельских поселений», выделение земельных участков для открытия КФХ. </w:t>
      </w:r>
    </w:p>
    <w:p w:rsidR="00FE2628" w:rsidRPr="00F35C72" w:rsidRDefault="00FE2628" w:rsidP="009D2D5C">
      <w:pPr>
        <w:tabs>
          <w:tab w:val="left" w:pos="0"/>
          <w:tab w:val="left" w:pos="180"/>
        </w:tabs>
        <w:spacing w:after="0" w:line="240" w:lineRule="auto"/>
        <w:ind w:firstLine="709"/>
        <w:jc w:val="both"/>
        <w:rPr>
          <w:rFonts w:ascii="Arial" w:hAnsi="Arial" w:cs="Arial"/>
          <w:sz w:val="24"/>
          <w:szCs w:val="24"/>
        </w:rPr>
      </w:pPr>
      <w:r w:rsidRPr="00F35C72">
        <w:rPr>
          <w:rFonts w:ascii="Arial" w:hAnsi="Arial" w:cs="Arial"/>
          <w:sz w:val="24"/>
          <w:szCs w:val="24"/>
        </w:rPr>
        <w:t xml:space="preserve">Главной задачей на предстоящий период является совершенствование работы по формированию кадрового потенциала, способного по своим деловым и </w:t>
      </w:r>
      <w:r w:rsidRPr="00F35C72">
        <w:rPr>
          <w:rFonts w:ascii="Arial" w:hAnsi="Arial" w:cs="Arial"/>
          <w:sz w:val="24"/>
          <w:szCs w:val="24"/>
        </w:rPr>
        <w:lastRenderedPageBreak/>
        <w:t>профессиональным качествам успешно решать поставленные перед ним задачи, созданию необходимых условий для его эффективного использования.</w:t>
      </w:r>
    </w:p>
    <w:p w:rsidR="00FE2628" w:rsidRPr="00F35C72" w:rsidRDefault="00FE2628" w:rsidP="009D2D5C">
      <w:pPr>
        <w:spacing w:after="0" w:line="240" w:lineRule="auto"/>
        <w:ind w:firstLine="709"/>
        <w:jc w:val="both"/>
        <w:rPr>
          <w:rFonts w:ascii="Arial" w:hAnsi="Arial" w:cs="Arial"/>
          <w:sz w:val="24"/>
          <w:szCs w:val="24"/>
        </w:rPr>
      </w:pPr>
      <w:r w:rsidRPr="00F35C72">
        <w:rPr>
          <w:rFonts w:ascii="Arial" w:hAnsi="Arial" w:cs="Arial"/>
          <w:sz w:val="24"/>
          <w:szCs w:val="24"/>
        </w:rPr>
        <w:t>Основными направлениями кадрового обеспечения хозяйств являются:</w:t>
      </w:r>
    </w:p>
    <w:p w:rsidR="00FE2628" w:rsidRPr="00F35C72" w:rsidRDefault="00FE2628" w:rsidP="009D2D5C">
      <w:pPr>
        <w:spacing w:after="0" w:line="240" w:lineRule="auto"/>
        <w:ind w:firstLine="709"/>
        <w:jc w:val="both"/>
        <w:rPr>
          <w:rFonts w:ascii="Arial" w:hAnsi="Arial" w:cs="Arial"/>
          <w:sz w:val="24"/>
          <w:szCs w:val="24"/>
        </w:rPr>
      </w:pPr>
      <w:r w:rsidRPr="00F35C72">
        <w:rPr>
          <w:rFonts w:ascii="Arial" w:hAnsi="Arial" w:cs="Arial"/>
          <w:sz w:val="24"/>
          <w:szCs w:val="24"/>
        </w:rPr>
        <w:t>1. Организация подготовки и переподготовки руководителей и специалистов среднего звена, рабочих кадров в аграрных образовательных учреждениях области.</w:t>
      </w:r>
    </w:p>
    <w:p w:rsidR="00FE2628" w:rsidRDefault="00FE2628" w:rsidP="009D2D5C">
      <w:pPr>
        <w:spacing w:after="0" w:line="240" w:lineRule="auto"/>
        <w:ind w:firstLine="709"/>
        <w:jc w:val="both"/>
        <w:rPr>
          <w:rFonts w:ascii="Arial" w:hAnsi="Arial" w:cs="Arial"/>
          <w:sz w:val="24"/>
          <w:szCs w:val="24"/>
        </w:rPr>
      </w:pPr>
      <w:r w:rsidRPr="00F35C72">
        <w:rPr>
          <w:rFonts w:ascii="Arial" w:hAnsi="Arial" w:cs="Arial"/>
          <w:sz w:val="24"/>
          <w:szCs w:val="24"/>
        </w:rPr>
        <w:t xml:space="preserve">2. Создание необходимых условий для трудоустройства и закрепления молодых специалистов на селе и, в первую очередь, прошедших обучение на </w:t>
      </w:r>
      <w:proofErr w:type="spellStart"/>
      <w:r w:rsidRPr="00F35C72">
        <w:rPr>
          <w:rFonts w:ascii="Arial" w:hAnsi="Arial" w:cs="Arial"/>
          <w:sz w:val="24"/>
          <w:szCs w:val="24"/>
        </w:rPr>
        <w:t>контрактно</w:t>
      </w:r>
      <w:proofErr w:type="spellEnd"/>
      <w:r w:rsidRPr="00F35C72">
        <w:rPr>
          <w:rFonts w:ascii="Arial" w:hAnsi="Arial" w:cs="Arial"/>
          <w:sz w:val="24"/>
          <w:szCs w:val="24"/>
        </w:rPr>
        <w:t>-целевой основе.</w:t>
      </w:r>
    </w:p>
    <w:p w:rsidR="00FE2628" w:rsidRPr="00F35C72" w:rsidRDefault="00FE2628" w:rsidP="009D2D5C">
      <w:pPr>
        <w:spacing w:after="0" w:line="240" w:lineRule="auto"/>
        <w:ind w:firstLine="709"/>
        <w:jc w:val="both"/>
        <w:rPr>
          <w:rFonts w:ascii="Arial" w:hAnsi="Arial" w:cs="Arial"/>
          <w:sz w:val="24"/>
          <w:szCs w:val="24"/>
        </w:rPr>
      </w:pPr>
    </w:p>
    <w:p w:rsidR="00FE2628" w:rsidRDefault="00FE2628" w:rsidP="009D2D5C">
      <w:pPr>
        <w:spacing w:after="0" w:line="240" w:lineRule="auto"/>
        <w:ind w:firstLine="709"/>
        <w:jc w:val="both"/>
        <w:outlineLvl w:val="0"/>
        <w:rPr>
          <w:rFonts w:ascii="Arial" w:hAnsi="Arial" w:cs="Arial"/>
          <w:sz w:val="24"/>
          <w:szCs w:val="24"/>
        </w:rPr>
      </w:pPr>
    </w:p>
    <w:p w:rsidR="00FE2628" w:rsidRPr="00663854" w:rsidRDefault="00FE2628" w:rsidP="009D2D5C">
      <w:pPr>
        <w:spacing w:after="0" w:line="240" w:lineRule="auto"/>
        <w:ind w:firstLine="709"/>
        <w:jc w:val="both"/>
        <w:outlineLvl w:val="0"/>
        <w:rPr>
          <w:rFonts w:ascii="Arial" w:hAnsi="Arial" w:cs="Arial"/>
          <w:sz w:val="24"/>
          <w:szCs w:val="24"/>
        </w:rPr>
      </w:pPr>
    </w:p>
    <w:p w:rsidR="00FE2628" w:rsidRPr="00CF4773" w:rsidRDefault="00FE2628" w:rsidP="006C51A8">
      <w:pPr>
        <w:pStyle w:val="a5"/>
        <w:pageBreakBefore/>
        <w:numPr>
          <w:ilvl w:val="0"/>
          <w:numId w:val="33"/>
        </w:numPr>
        <w:spacing w:after="0" w:line="240" w:lineRule="auto"/>
        <w:ind w:left="0" w:firstLine="709"/>
        <w:jc w:val="center"/>
        <w:outlineLvl w:val="0"/>
        <w:rPr>
          <w:rFonts w:ascii="Arial" w:hAnsi="Arial" w:cs="Arial"/>
          <w:sz w:val="24"/>
          <w:szCs w:val="24"/>
        </w:rPr>
      </w:pPr>
      <w:r w:rsidRPr="00CF4773">
        <w:rPr>
          <w:rFonts w:ascii="Arial" w:hAnsi="Arial" w:cs="Arial"/>
          <w:b/>
          <w:sz w:val="24"/>
          <w:szCs w:val="24"/>
        </w:rPr>
        <w:lastRenderedPageBreak/>
        <w:t>ОЖИДАЕМЫЕ РЕЗУЛЬТАТЫ РЕАЛИЗАЦИИ СТРАТЕГИИ</w:t>
      </w:r>
    </w:p>
    <w:p w:rsidR="00FE2628" w:rsidRPr="00CF4773" w:rsidRDefault="00FE2628" w:rsidP="00016D4A">
      <w:pPr>
        <w:pStyle w:val="a5"/>
        <w:spacing w:after="0" w:line="240" w:lineRule="auto"/>
        <w:ind w:left="0" w:firstLine="709"/>
        <w:outlineLvl w:val="0"/>
        <w:rPr>
          <w:rFonts w:ascii="Arial" w:hAnsi="Arial" w:cs="Arial"/>
          <w:sz w:val="24"/>
          <w:szCs w:val="24"/>
        </w:rPr>
      </w:pPr>
    </w:p>
    <w:p w:rsidR="00FE2628" w:rsidRPr="00CF4773" w:rsidRDefault="00FE2628" w:rsidP="00016D4A">
      <w:pPr>
        <w:pStyle w:val="a5"/>
        <w:spacing w:after="0" w:line="240" w:lineRule="auto"/>
        <w:ind w:left="0" w:firstLine="709"/>
        <w:jc w:val="both"/>
        <w:outlineLvl w:val="0"/>
        <w:rPr>
          <w:rFonts w:ascii="Arial" w:hAnsi="Arial" w:cs="Arial"/>
          <w:sz w:val="24"/>
          <w:szCs w:val="24"/>
        </w:rPr>
      </w:pPr>
      <w:r w:rsidRPr="00CF4773">
        <w:rPr>
          <w:rFonts w:ascii="Arial" w:hAnsi="Arial" w:cs="Arial"/>
          <w:sz w:val="24"/>
          <w:szCs w:val="24"/>
        </w:rPr>
        <w:t>Реализация Стратегии социально-экономического развития муниципального образования «Аларь», достижение поставленных в ней целей и задач выведут экономику и социальную сферу района на более высокий уровень, обеспечивающий устойчивое развитие и повышение качества жизни населения.</w:t>
      </w:r>
    </w:p>
    <w:p w:rsidR="00FE2628" w:rsidRPr="00CF4773" w:rsidRDefault="00FE2628" w:rsidP="00016D4A">
      <w:pPr>
        <w:pStyle w:val="a5"/>
        <w:spacing w:after="0" w:line="240" w:lineRule="auto"/>
        <w:ind w:left="0" w:firstLine="709"/>
        <w:jc w:val="both"/>
        <w:outlineLvl w:val="0"/>
        <w:rPr>
          <w:rFonts w:ascii="Arial" w:hAnsi="Arial" w:cs="Arial"/>
          <w:sz w:val="24"/>
          <w:szCs w:val="24"/>
        </w:rPr>
      </w:pPr>
      <w:r w:rsidRPr="00CF4773">
        <w:rPr>
          <w:rFonts w:ascii="Arial" w:hAnsi="Arial" w:cs="Arial"/>
          <w:sz w:val="24"/>
          <w:szCs w:val="24"/>
        </w:rPr>
        <w:t>Для этого в предстоящей перспективе усилия муниципального образования «Аларь» совместно со всеми заинтересованными участниками реализации С</w:t>
      </w:r>
      <w:r>
        <w:rPr>
          <w:rFonts w:ascii="Arial" w:hAnsi="Arial" w:cs="Arial"/>
          <w:sz w:val="24"/>
          <w:szCs w:val="24"/>
        </w:rPr>
        <w:t xml:space="preserve">тратегии будут направлены </w:t>
      </w:r>
      <w:proofErr w:type="gramStart"/>
      <w:r w:rsidRPr="00CF4773">
        <w:rPr>
          <w:rFonts w:ascii="Arial" w:hAnsi="Arial" w:cs="Arial"/>
          <w:sz w:val="24"/>
          <w:szCs w:val="24"/>
        </w:rPr>
        <w:t>на</w:t>
      </w:r>
      <w:proofErr w:type="gramEnd"/>
      <w:r w:rsidRPr="00CF4773">
        <w:rPr>
          <w:rFonts w:ascii="Arial" w:hAnsi="Arial" w:cs="Arial"/>
          <w:sz w:val="24"/>
          <w:szCs w:val="24"/>
        </w:rPr>
        <w:t>:</w:t>
      </w:r>
    </w:p>
    <w:p w:rsidR="00FE2628" w:rsidRPr="00CF4773" w:rsidRDefault="00FE2628" w:rsidP="00016D4A">
      <w:pPr>
        <w:pStyle w:val="a5"/>
        <w:numPr>
          <w:ilvl w:val="0"/>
          <w:numId w:val="34"/>
        </w:numPr>
        <w:spacing w:after="0" w:line="240" w:lineRule="auto"/>
        <w:ind w:left="0" w:firstLine="709"/>
        <w:jc w:val="both"/>
        <w:outlineLvl w:val="0"/>
        <w:rPr>
          <w:rFonts w:ascii="Arial" w:hAnsi="Arial" w:cs="Arial"/>
          <w:sz w:val="24"/>
          <w:szCs w:val="24"/>
        </w:rPr>
      </w:pPr>
      <w:r w:rsidRPr="00CF4773">
        <w:rPr>
          <w:rFonts w:ascii="Arial" w:hAnsi="Arial" w:cs="Arial"/>
          <w:sz w:val="24"/>
          <w:szCs w:val="24"/>
        </w:rPr>
        <w:t>формирование условий по существенному укреплению и развитию</w:t>
      </w:r>
      <w:r>
        <w:rPr>
          <w:rFonts w:ascii="Arial" w:hAnsi="Arial" w:cs="Arial"/>
          <w:sz w:val="24"/>
          <w:szCs w:val="24"/>
        </w:rPr>
        <w:t xml:space="preserve"> </w:t>
      </w:r>
      <w:r w:rsidRPr="00CF4773">
        <w:rPr>
          <w:rFonts w:ascii="Arial" w:hAnsi="Arial" w:cs="Arial"/>
          <w:sz w:val="24"/>
          <w:szCs w:val="24"/>
        </w:rPr>
        <w:t>человеческого потенциала района как основы всех экономических и</w:t>
      </w:r>
      <w:r>
        <w:rPr>
          <w:rFonts w:ascii="Arial" w:hAnsi="Arial" w:cs="Arial"/>
          <w:sz w:val="24"/>
          <w:szCs w:val="24"/>
        </w:rPr>
        <w:t xml:space="preserve"> </w:t>
      </w:r>
      <w:r w:rsidRPr="00CF4773">
        <w:rPr>
          <w:rFonts w:ascii="Arial" w:hAnsi="Arial" w:cs="Arial"/>
          <w:sz w:val="24"/>
          <w:szCs w:val="24"/>
        </w:rPr>
        <w:t>социальных преобразований и перехода на траекторию устойчивого</w:t>
      </w:r>
      <w:r>
        <w:rPr>
          <w:rFonts w:ascii="Arial" w:hAnsi="Arial" w:cs="Arial"/>
          <w:sz w:val="24"/>
          <w:szCs w:val="24"/>
        </w:rPr>
        <w:t xml:space="preserve"> </w:t>
      </w:r>
      <w:r w:rsidRPr="00CF4773">
        <w:rPr>
          <w:rFonts w:ascii="Arial" w:hAnsi="Arial" w:cs="Arial"/>
          <w:sz w:val="24"/>
          <w:szCs w:val="24"/>
        </w:rPr>
        <w:t>демографического роста в районе;</w:t>
      </w:r>
    </w:p>
    <w:p w:rsidR="00FE2628" w:rsidRPr="00CF4773" w:rsidRDefault="00FE2628" w:rsidP="00016D4A">
      <w:pPr>
        <w:pStyle w:val="a5"/>
        <w:numPr>
          <w:ilvl w:val="0"/>
          <w:numId w:val="34"/>
        </w:numPr>
        <w:spacing w:after="0" w:line="240" w:lineRule="auto"/>
        <w:ind w:left="0" w:firstLine="709"/>
        <w:jc w:val="both"/>
        <w:outlineLvl w:val="0"/>
        <w:rPr>
          <w:rFonts w:ascii="Arial" w:hAnsi="Arial" w:cs="Arial"/>
          <w:sz w:val="24"/>
          <w:szCs w:val="24"/>
        </w:rPr>
      </w:pPr>
      <w:r w:rsidRPr="00CF4773">
        <w:rPr>
          <w:rFonts w:ascii="Arial" w:hAnsi="Arial" w:cs="Arial"/>
          <w:sz w:val="24"/>
          <w:szCs w:val="24"/>
        </w:rPr>
        <w:t>рост доходов и уровня жизни жителей района, который должен быть обеспечен эффективной занятостью населения на основе развития структурного преобразования экономики с ростом доли квалифицированных специалистов;</w:t>
      </w:r>
    </w:p>
    <w:p w:rsidR="00FE2628" w:rsidRPr="00CF4773" w:rsidRDefault="00FE2628" w:rsidP="00016D4A">
      <w:pPr>
        <w:pStyle w:val="a5"/>
        <w:numPr>
          <w:ilvl w:val="0"/>
          <w:numId w:val="34"/>
        </w:numPr>
        <w:spacing w:after="0" w:line="240" w:lineRule="auto"/>
        <w:ind w:left="0" w:firstLine="709"/>
        <w:jc w:val="both"/>
        <w:outlineLvl w:val="0"/>
        <w:rPr>
          <w:rFonts w:ascii="Arial" w:hAnsi="Arial" w:cs="Arial"/>
          <w:sz w:val="24"/>
          <w:szCs w:val="24"/>
        </w:rPr>
      </w:pPr>
      <w:r w:rsidRPr="00CF4773">
        <w:rPr>
          <w:rFonts w:ascii="Arial" w:hAnsi="Arial" w:cs="Arial"/>
          <w:sz w:val="24"/>
          <w:szCs w:val="24"/>
        </w:rPr>
        <w:t>обеспечение для всех категорий населения района доступности и высокого качества предоставляемых государственных и социальных услуг в области здравоохранения, образования, культуры, физической культуры;</w:t>
      </w:r>
    </w:p>
    <w:p w:rsidR="00FE2628" w:rsidRPr="00CF4773" w:rsidRDefault="00FE2628" w:rsidP="00016D4A">
      <w:pPr>
        <w:pStyle w:val="a5"/>
        <w:numPr>
          <w:ilvl w:val="0"/>
          <w:numId w:val="34"/>
        </w:numPr>
        <w:spacing w:after="0" w:line="240" w:lineRule="auto"/>
        <w:ind w:left="0" w:firstLine="709"/>
        <w:jc w:val="both"/>
        <w:outlineLvl w:val="0"/>
        <w:rPr>
          <w:rFonts w:ascii="Arial" w:hAnsi="Arial" w:cs="Arial"/>
          <w:sz w:val="24"/>
          <w:szCs w:val="24"/>
        </w:rPr>
      </w:pPr>
      <w:r w:rsidRPr="00CF4773">
        <w:rPr>
          <w:rFonts w:ascii="Arial" w:hAnsi="Arial" w:cs="Arial"/>
          <w:sz w:val="24"/>
          <w:szCs w:val="24"/>
        </w:rPr>
        <w:t>улучшение жилищно-бытовых условий населения района, повышение доступности жилья, обеспечение качественными коммунальными услугами, создание комфортных условий жизни;</w:t>
      </w:r>
    </w:p>
    <w:p w:rsidR="00FE2628" w:rsidRPr="00CF4773" w:rsidRDefault="00FE2628" w:rsidP="00016D4A">
      <w:pPr>
        <w:pStyle w:val="a5"/>
        <w:numPr>
          <w:ilvl w:val="0"/>
          <w:numId w:val="34"/>
        </w:numPr>
        <w:spacing w:after="0" w:line="240" w:lineRule="auto"/>
        <w:ind w:left="0" w:firstLine="709"/>
        <w:jc w:val="both"/>
        <w:outlineLvl w:val="0"/>
        <w:rPr>
          <w:rFonts w:ascii="Arial" w:hAnsi="Arial" w:cs="Arial"/>
          <w:sz w:val="24"/>
          <w:szCs w:val="24"/>
        </w:rPr>
      </w:pPr>
      <w:r w:rsidRPr="00CF4773">
        <w:rPr>
          <w:rFonts w:ascii="Arial" w:hAnsi="Arial" w:cs="Arial"/>
          <w:sz w:val="24"/>
          <w:szCs w:val="24"/>
        </w:rPr>
        <w:t>развитие транспортной инфраструктуры, услуг транспорта и связи, обеспечивающих свободу перемещения и контактов, беспрепятственный доступ к глобальным информационным ресурсам;</w:t>
      </w:r>
    </w:p>
    <w:p w:rsidR="00FE2628" w:rsidRPr="00CF4773" w:rsidRDefault="00FE2628" w:rsidP="00016D4A">
      <w:pPr>
        <w:pStyle w:val="a5"/>
        <w:numPr>
          <w:ilvl w:val="0"/>
          <w:numId w:val="34"/>
        </w:numPr>
        <w:spacing w:after="0" w:line="240" w:lineRule="auto"/>
        <w:ind w:left="0" w:firstLine="709"/>
        <w:jc w:val="both"/>
        <w:outlineLvl w:val="0"/>
        <w:rPr>
          <w:rFonts w:ascii="Arial" w:hAnsi="Arial" w:cs="Arial"/>
          <w:sz w:val="24"/>
          <w:szCs w:val="24"/>
        </w:rPr>
      </w:pPr>
      <w:r w:rsidRPr="00CF4773">
        <w:rPr>
          <w:rFonts w:ascii="Arial" w:hAnsi="Arial" w:cs="Arial"/>
          <w:sz w:val="24"/>
          <w:szCs w:val="24"/>
        </w:rPr>
        <w:t>обеспечение благоприятной окружающей среды, экологической безопасности населения.</w:t>
      </w:r>
    </w:p>
    <w:p w:rsidR="00FE2628" w:rsidRPr="00CF4773" w:rsidRDefault="00FE2628" w:rsidP="00016D4A">
      <w:pPr>
        <w:pStyle w:val="a5"/>
        <w:spacing w:after="0" w:line="240" w:lineRule="auto"/>
        <w:ind w:left="0" w:firstLine="709"/>
        <w:jc w:val="both"/>
        <w:outlineLvl w:val="0"/>
        <w:rPr>
          <w:rFonts w:ascii="Arial" w:hAnsi="Arial" w:cs="Arial"/>
          <w:sz w:val="24"/>
          <w:szCs w:val="24"/>
        </w:rPr>
      </w:pPr>
      <w:r w:rsidRPr="00CF4773">
        <w:rPr>
          <w:rFonts w:ascii="Arial" w:hAnsi="Arial" w:cs="Arial"/>
          <w:sz w:val="24"/>
          <w:szCs w:val="24"/>
        </w:rPr>
        <w:t xml:space="preserve">Необходимый уровень социального развития </w:t>
      </w:r>
      <w:proofErr w:type="gramStart"/>
      <w:r w:rsidRPr="00CF4773">
        <w:rPr>
          <w:rFonts w:ascii="Arial" w:hAnsi="Arial" w:cs="Arial"/>
          <w:sz w:val="24"/>
          <w:szCs w:val="24"/>
        </w:rPr>
        <w:t>будет</w:t>
      </w:r>
      <w:proofErr w:type="gramEnd"/>
      <w:r w:rsidRPr="00CF4773">
        <w:rPr>
          <w:rFonts w:ascii="Arial" w:hAnsi="Arial" w:cs="Arial"/>
          <w:sz w:val="24"/>
          <w:szCs w:val="24"/>
        </w:rPr>
        <w:t xml:space="preserve"> достигнут в результате интенсивного роста экономики. В экономике, наряду с сохранением добывающих отраслей и дальнейшим их развитием, получат</w:t>
      </w:r>
      <w:r>
        <w:rPr>
          <w:rFonts w:ascii="Arial" w:hAnsi="Arial" w:cs="Arial"/>
          <w:sz w:val="24"/>
          <w:szCs w:val="24"/>
        </w:rPr>
        <w:t xml:space="preserve"> </w:t>
      </w:r>
      <w:proofErr w:type="gramStart"/>
      <w:r w:rsidRPr="00CF4773">
        <w:rPr>
          <w:rFonts w:ascii="Arial" w:hAnsi="Arial" w:cs="Arial"/>
          <w:sz w:val="24"/>
          <w:szCs w:val="24"/>
        </w:rPr>
        <w:t>развитие</w:t>
      </w:r>
      <w:proofErr w:type="gramEnd"/>
      <w:r w:rsidRPr="00CF4773">
        <w:rPr>
          <w:rFonts w:ascii="Arial" w:hAnsi="Arial" w:cs="Arial"/>
          <w:sz w:val="24"/>
          <w:szCs w:val="24"/>
        </w:rPr>
        <w:t xml:space="preserve"> перерабатывающее и сельскохозяйственное производство.</w:t>
      </w:r>
    </w:p>
    <w:p w:rsidR="00FE2628" w:rsidRPr="00CF4773" w:rsidRDefault="00FE2628" w:rsidP="00016D4A">
      <w:pPr>
        <w:pStyle w:val="a5"/>
        <w:spacing w:after="0" w:line="240" w:lineRule="auto"/>
        <w:ind w:left="0" w:firstLine="709"/>
        <w:jc w:val="both"/>
        <w:outlineLvl w:val="0"/>
        <w:rPr>
          <w:rFonts w:ascii="Arial" w:hAnsi="Arial" w:cs="Arial"/>
          <w:sz w:val="24"/>
          <w:szCs w:val="24"/>
        </w:rPr>
      </w:pPr>
      <w:r w:rsidRPr="00CF4773">
        <w:rPr>
          <w:rFonts w:ascii="Arial" w:hAnsi="Arial" w:cs="Arial"/>
          <w:sz w:val="24"/>
          <w:szCs w:val="24"/>
        </w:rPr>
        <w:t>К 2030 году в экономике района будет обеспечен рост объемов</w:t>
      </w:r>
      <w:r>
        <w:rPr>
          <w:rFonts w:ascii="Arial" w:hAnsi="Arial" w:cs="Arial"/>
          <w:sz w:val="24"/>
          <w:szCs w:val="24"/>
        </w:rPr>
        <w:t xml:space="preserve"> </w:t>
      </w:r>
      <w:r w:rsidRPr="00CF4773">
        <w:rPr>
          <w:rFonts w:ascii="Arial" w:hAnsi="Arial" w:cs="Arial"/>
          <w:sz w:val="24"/>
          <w:szCs w:val="24"/>
        </w:rPr>
        <w:t>промышленного производства почти в 1,5 раза и 56 %-</w:t>
      </w:r>
      <w:proofErr w:type="spellStart"/>
      <w:r w:rsidRPr="00CF4773">
        <w:rPr>
          <w:rFonts w:ascii="Arial" w:hAnsi="Arial" w:cs="Arial"/>
          <w:sz w:val="24"/>
          <w:szCs w:val="24"/>
        </w:rPr>
        <w:t>ный</w:t>
      </w:r>
      <w:proofErr w:type="spellEnd"/>
      <w:r w:rsidRPr="00CF4773">
        <w:rPr>
          <w:rFonts w:ascii="Arial" w:hAnsi="Arial" w:cs="Arial"/>
          <w:sz w:val="24"/>
          <w:szCs w:val="24"/>
        </w:rPr>
        <w:t xml:space="preserve"> рост в сельском</w:t>
      </w:r>
      <w:r>
        <w:rPr>
          <w:rFonts w:ascii="Arial" w:hAnsi="Arial" w:cs="Arial"/>
          <w:sz w:val="24"/>
          <w:szCs w:val="24"/>
        </w:rPr>
        <w:t xml:space="preserve"> </w:t>
      </w:r>
      <w:r w:rsidRPr="00CF4773">
        <w:rPr>
          <w:rFonts w:ascii="Arial" w:hAnsi="Arial" w:cs="Arial"/>
          <w:sz w:val="24"/>
          <w:szCs w:val="24"/>
        </w:rPr>
        <w:t>хозяйстве.</w:t>
      </w:r>
    </w:p>
    <w:p w:rsidR="00FE2628" w:rsidRPr="00CF4773" w:rsidRDefault="00FE2628" w:rsidP="00016D4A">
      <w:pPr>
        <w:pStyle w:val="a5"/>
        <w:spacing w:after="0" w:line="240" w:lineRule="auto"/>
        <w:ind w:left="0" w:firstLine="709"/>
        <w:jc w:val="both"/>
        <w:outlineLvl w:val="0"/>
        <w:rPr>
          <w:rFonts w:ascii="Arial" w:hAnsi="Arial" w:cs="Arial"/>
          <w:sz w:val="24"/>
          <w:szCs w:val="24"/>
        </w:rPr>
      </w:pPr>
      <w:r w:rsidRPr="00CF4773">
        <w:rPr>
          <w:rFonts w:ascii="Arial" w:hAnsi="Arial" w:cs="Arial"/>
          <w:sz w:val="24"/>
          <w:szCs w:val="24"/>
        </w:rPr>
        <w:t>В социальной жизни муниципального образования к 2030 году в результате реализации</w:t>
      </w:r>
      <w:r>
        <w:rPr>
          <w:rFonts w:ascii="Arial" w:hAnsi="Arial" w:cs="Arial"/>
          <w:sz w:val="24"/>
          <w:szCs w:val="24"/>
        </w:rPr>
        <w:t xml:space="preserve"> </w:t>
      </w:r>
      <w:r w:rsidRPr="00CF4773">
        <w:rPr>
          <w:rFonts w:ascii="Arial" w:hAnsi="Arial" w:cs="Arial"/>
          <w:sz w:val="24"/>
          <w:szCs w:val="24"/>
        </w:rPr>
        <w:t>Стратегии предусматриваются значимые качественные изменения – будет</w:t>
      </w:r>
      <w:r>
        <w:rPr>
          <w:rFonts w:ascii="Arial" w:hAnsi="Arial" w:cs="Arial"/>
          <w:sz w:val="24"/>
          <w:szCs w:val="24"/>
        </w:rPr>
        <w:t xml:space="preserve"> </w:t>
      </w:r>
      <w:r w:rsidRPr="00CF4773">
        <w:rPr>
          <w:rFonts w:ascii="Arial" w:hAnsi="Arial" w:cs="Arial"/>
          <w:sz w:val="24"/>
          <w:szCs w:val="24"/>
        </w:rPr>
        <w:t>осуществлен перелом негативных тенденций в демографической ситуации,</w:t>
      </w:r>
      <w:r>
        <w:rPr>
          <w:rFonts w:ascii="Arial" w:hAnsi="Arial" w:cs="Arial"/>
          <w:sz w:val="24"/>
          <w:szCs w:val="24"/>
        </w:rPr>
        <w:t xml:space="preserve"> </w:t>
      </w:r>
      <w:r w:rsidRPr="00CF4773">
        <w:rPr>
          <w:rFonts w:ascii="Arial" w:hAnsi="Arial" w:cs="Arial"/>
          <w:sz w:val="24"/>
          <w:szCs w:val="24"/>
        </w:rPr>
        <w:t>путем увеличения коэффициент естественного прироста (убыли) населения</w:t>
      </w:r>
      <w:r>
        <w:rPr>
          <w:rFonts w:ascii="Arial" w:hAnsi="Arial" w:cs="Arial"/>
          <w:sz w:val="24"/>
          <w:szCs w:val="24"/>
        </w:rPr>
        <w:t xml:space="preserve"> </w:t>
      </w:r>
      <w:r w:rsidRPr="00CF4773">
        <w:rPr>
          <w:rFonts w:ascii="Arial" w:hAnsi="Arial" w:cs="Arial"/>
          <w:sz w:val="24"/>
          <w:szCs w:val="24"/>
        </w:rPr>
        <w:t>и снижение коэффициент миграционного прироста (снижения).</w:t>
      </w:r>
      <w:r>
        <w:rPr>
          <w:rFonts w:ascii="Arial" w:hAnsi="Arial" w:cs="Arial"/>
          <w:sz w:val="24"/>
          <w:szCs w:val="24"/>
        </w:rPr>
        <w:t xml:space="preserve"> </w:t>
      </w:r>
      <w:r w:rsidRPr="00CF4773">
        <w:rPr>
          <w:rFonts w:ascii="Arial" w:hAnsi="Arial" w:cs="Arial"/>
          <w:sz w:val="24"/>
          <w:szCs w:val="24"/>
        </w:rPr>
        <w:t>На протяжении всего периода численность постоянного населения будет сохранена, к 2030 году она составит 2,25 тыс. человек. Сохранение</w:t>
      </w:r>
      <w:r>
        <w:rPr>
          <w:rFonts w:ascii="Arial" w:hAnsi="Arial" w:cs="Arial"/>
          <w:sz w:val="24"/>
          <w:szCs w:val="24"/>
        </w:rPr>
        <w:t xml:space="preserve"> </w:t>
      </w:r>
      <w:r w:rsidRPr="00CF4773">
        <w:rPr>
          <w:rFonts w:ascii="Arial" w:hAnsi="Arial" w:cs="Arial"/>
          <w:sz w:val="24"/>
          <w:szCs w:val="24"/>
        </w:rPr>
        <w:t>численности населения будет связано с реализацией социальной политики,</w:t>
      </w:r>
      <w:r>
        <w:rPr>
          <w:rFonts w:ascii="Arial" w:hAnsi="Arial" w:cs="Arial"/>
          <w:sz w:val="24"/>
          <w:szCs w:val="24"/>
        </w:rPr>
        <w:t xml:space="preserve"> </w:t>
      </w:r>
      <w:r w:rsidRPr="00CF4773">
        <w:rPr>
          <w:rFonts w:ascii="Arial" w:hAnsi="Arial" w:cs="Arial"/>
          <w:sz w:val="24"/>
          <w:szCs w:val="24"/>
        </w:rPr>
        <w:t>направленной на улучшение демографических показателей, а также на создание</w:t>
      </w:r>
      <w:r>
        <w:rPr>
          <w:rFonts w:ascii="Arial" w:hAnsi="Arial" w:cs="Arial"/>
          <w:sz w:val="24"/>
          <w:szCs w:val="24"/>
        </w:rPr>
        <w:t xml:space="preserve"> </w:t>
      </w:r>
      <w:r w:rsidRPr="00CF4773">
        <w:rPr>
          <w:rFonts w:ascii="Arial" w:hAnsi="Arial" w:cs="Arial"/>
          <w:sz w:val="24"/>
          <w:szCs w:val="24"/>
        </w:rPr>
        <w:t>комфортных социально-бытовых условий проживания в районе. Рост числа</w:t>
      </w:r>
      <w:r>
        <w:rPr>
          <w:rFonts w:ascii="Arial" w:hAnsi="Arial" w:cs="Arial"/>
          <w:sz w:val="24"/>
          <w:szCs w:val="24"/>
        </w:rPr>
        <w:t xml:space="preserve"> </w:t>
      </w:r>
      <w:r w:rsidRPr="00CF4773">
        <w:rPr>
          <w:rFonts w:ascii="Arial" w:hAnsi="Arial" w:cs="Arial"/>
          <w:sz w:val="24"/>
          <w:szCs w:val="24"/>
        </w:rPr>
        <w:t xml:space="preserve">высокооплачиваемых рабочих мест будут способствовать закреплению местного </w:t>
      </w:r>
      <w:proofErr w:type="gramStart"/>
      <w:r w:rsidRPr="00CF4773">
        <w:rPr>
          <w:rFonts w:ascii="Arial" w:hAnsi="Arial" w:cs="Arial"/>
          <w:sz w:val="24"/>
          <w:szCs w:val="24"/>
        </w:rPr>
        <w:t>населения</w:t>
      </w:r>
      <w:proofErr w:type="gramEnd"/>
      <w:r w:rsidRPr="00CF4773">
        <w:rPr>
          <w:rFonts w:ascii="Arial" w:hAnsi="Arial" w:cs="Arial"/>
          <w:sz w:val="24"/>
          <w:szCs w:val="24"/>
        </w:rPr>
        <w:t xml:space="preserve"> и стимулировать миграционный приток молодежи и квалифицированных кадров, востребованных в экономики.</w:t>
      </w:r>
    </w:p>
    <w:p w:rsidR="00FE2628" w:rsidRPr="00CF4773" w:rsidRDefault="00FE2628" w:rsidP="00016D4A">
      <w:pPr>
        <w:pStyle w:val="a5"/>
        <w:spacing w:after="0" w:line="240" w:lineRule="auto"/>
        <w:ind w:left="0" w:firstLine="709"/>
        <w:jc w:val="both"/>
        <w:outlineLvl w:val="0"/>
        <w:rPr>
          <w:rFonts w:ascii="Arial" w:hAnsi="Arial" w:cs="Arial"/>
          <w:sz w:val="24"/>
          <w:szCs w:val="24"/>
        </w:rPr>
      </w:pPr>
      <w:r w:rsidRPr="00CF4773">
        <w:rPr>
          <w:rFonts w:ascii="Arial" w:hAnsi="Arial" w:cs="Arial"/>
          <w:sz w:val="24"/>
          <w:szCs w:val="24"/>
        </w:rPr>
        <w:t>Несмотря на рост потребности в трудовых ресурсах, связанных с развитием производств и отраслей социальной сферы и условиями сокращения численности населения в трудоспособном возрасте, будет сохранен на протяжении всего предстоящего периода низкий показатель уровня общей безработицы.</w:t>
      </w:r>
    </w:p>
    <w:p w:rsidR="00FE2628" w:rsidRPr="00CF4773" w:rsidRDefault="00FE2628" w:rsidP="00016D4A">
      <w:pPr>
        <w:pStyle w:val="a5"/>
        <w:spacing w:after="0" w:line="240" w:lineRule="auto"/>
        <w:ind w:left="0" w:firstLine="709"/>
        <w:jc w:val="both"/>
        <w:outlineLvl w:val="0"/>
        <w:rPr>
          <w:rFonts w:ascii="Arial" w:hAnsi="Arial" w:cs="Arial"/>
          <w:sz w:val="24"/>
          <w:szCs w:val="24"/>
        </w:rPr>
      </w:pPr>
      <w:r w:rsidRPr="00CF4773">
        <w:rPr>
          <w:rFonts w:ascii="Arial" w:hAnsi="Arial" w:cs="Arial"/>
          <w:sz w:val="24"/>
          <w:szCs w:val="24"/>
        </w:rPr>
        <w:t>В результате развития сферы жилищного хозяйства и обеспечения благоприятной экологической среды будут улучены жилищно-бытовые условия жизни населения, повышена комфортность проживания и качество окружающей среды.</w:t>
      </w:r>
    </w:p>
    <w:p w:rsidR="00FE2628" w:rsidRPr="00CF4773" w:rsidRDefault="00FE2628" w:rsidP="00016D4A">
      <w:pPr>
        <w:pStyle w:val="a5"/>
        <w:spacing w:after="0" w:line="240" w:lineRule="auto"/>
        <w:ind w:left="0" w:firstLine="709"/>
        <w:jc w:val="both"/>
        <w:outlineLvl w:val="0"/>
        <w:rPr>
          <w:rFonts w:ascii="Arial" w:hAnsi="Arial" w:cs="Arial"/>
          <w:sz w:val="24"/>
          <w:szCs w:val="24"/>
        </w:rPr>
      </w:pPr>
      <w:r w:rsidRPr="00CF4773">
        <w:rPr>
          <w:rFonts w:ascii="Arial" w:hAnsi="Arial" w:cs="Arial"/>
          <w:sz w:val="24"/>
          <w:szCs w:val="24"/>
        </w:rPr>
        <w:t xml:space="preserve">Территориальное развитие с учетом поставленной стратегической цели создаст условия для повышения качества жизни населения и привлекательности на основе </w:t>
      </w:r>
      <w:r w:rsidRPr="00CF4773">
        <w:rPr>
          <w:rFonts w:ascii="Arial" w:hAnsi="Arial" w:cs="Arial"/>
          <w:sz w:val="24"/>
          <w:szCs w:val="24"/>
        </w:rPr>
        <w:lastRenderedPageBreak/>
        <w:t>использования ресурсного потенциала территории, развития сельскохозяйственного производства, малого инновационного предпринимательства и социальной сферы.</w:t>
      </w:r>
    </w:p>
    <w:p w:rsidR="00FE2628" w:rsidRPr="00CF4773" w:rsidRDefault="00FE2628" w:rsidP="00016D4A">
      <w:pPr>
        <w:pStyle w:val="ConsPlusNormal"/>
        <w:ind w:firstLine="709"/>
        <w:jc w:val="center"/>
        <w:rPr>
          <w:rFonts w:ascii="Arial" w:hAnsi="Arial" w:cs="Arial"/>
        </w:rPr>
      </w:pPr>
      <w:r w:rsidRPr="00CF4773">
        <w:rPr>
          <w:rFonts w:ascii="Arial" w:hAnsi="Arial" w:cs="Arial"/>
        </w:rPr>
        <w:t>Примерный перечень целевых показателей ст</w:t>
      </w:r>
      <w:r>
        <w:rPr>
          <w:rFonts w:ascii="Arial" w:hAnsi="Arial" w:cs="Arial"/>
        </w:rPr>
        <w:t>ратегии приведен в приложении 2</w:t>
      </w:r>
      <w:r w:rsidRPr="00CF4773">
        <w:rPr>
          <w:rFonts w:ascii="Arial" w:hAnsi="Arial" w:cs="Arial"/>
        </w:rPr>
        <w:t>.</w:t>
      </w:r>
    </w:p>
    <w:p w:rsidR="00FE2628" w:rsidRPr="00CF4773" w:rsidRDefault="00FE2628" w:rsidP="00016D4A">
      <w:pPr>
        <w:pStyle w:val="a5"/>
        <w:spacing w:after="0" w:line="240" w:lineRule="auto"/>
        <w:ind w:left="0" w:firstLine="709"/>
        <w:jc w:val="both"/>
        <w:outlineLvl w:val="0"/>
        <w:rPr>
          <w:rFonts w:ascii="Arial" w:hAnsi="Arial" w:cs="Arial"/>
          <w:sz w:val="24"/>
          <w:szCs w:val="24"/>
        </w:rPr>
      </w:pPr>
    </w:p>
    <w:p w:rsidR="00FE2628" w:rsidRPr="00CF4773" w:rsidRDefault="00FE2628" w:rsidP="00016D4A">
      <w:pPr>
        <w:pStyle w:val="a5"/>
        <w:numPr>
          <w:ilvl w:val="0"/>
          <w:numId w:val="33"/>
        </w:numPr>
        <w:spacing w:after="0" w:line="240" w:lineRule="auto"/>
        <w:ind w:left="0" w:firstLine="709"/>
        <w:jc w:val="center"/>
        <w:rPr>
          <w:rFonts w:ascii="Arial" w:hAnsi="Arial" w:cs="Arial"/>
          <w:b/>
          <w:sz w:val="24"/>
          <w:szCs w:val="24"/>
        </w:rPr>
      </w:pPr>
      <w:r w:rsidRPr="00CF4773">
        <w:rPr>
          <w:rFonts w:ascii="Arial" w:hAnsi="Arial" w:cs="Arial"/>
          <w:b/>
          <w:sz w:val="24"/>
          <w:szCs w:val="24"/>
        </w:rPr>
        <w:t xml:space="preserve">МЕХАНИЗМ РЕАЛИЗАЦИИ </w:t>
      </w:r>
      <w:r>
        <w:rPr>
          <w:rFonts w:ascii="Arial" w:hAnsi="Arial" w:cs="Arial"/>
          <w:b/>
          <w:sz w:val="24"/>
          <w:szCs w:val="24"/>
        </w:rPr>
        <w:t>СТРАТЕГИИ</w:t>
      </w:r>
    </w:p>
    <w:p w:rsidR="00FE2628" w:rsidRPr="00CF4773" w:rsidRDefault="00FE2628" w:rsidP="00016D4A">
      <w:pPr>
        <w:spacing w:after="0" w:line="240" w:lineRule="auto"/>
        <w:ind w:firstLine="709"/>
        <w:jc w:val="center"/>
        <w:rPr>
          <w:rFonts w:ascii="Arial" w:hAnsi="Arial" w:cs="Arial"/>
          <w:b/>
          <w:sz w:val="24"/>
          <w:szCs w:val="24"/>
        </w:rPr>
      </w:pPr>
    </w:p>
    <w:p w:rsidR="00FE2628" w:rsidRPr="00DF367C" w:rsidRDefault="00FE2628" w:rsidP="00016D4A">
      <w:pPr>
        <w:spacing w:after="0" w:line="240" w:lineRule="auto"/>
        <w:ind w:firstLine="709"/>
        <w:jc w:val="both"/>
        <w:rPr>
          <w:rFonts w:ascii="Arial" w:hAnsi="Arial" w:cs="Arial"/>
          <w:sz w:val="24"/>
          <w:szCs w:val="24"/>
        </w:rPr>
      </w:pPr>
      <w:r w:rsidRPr="00DF367C">
        <w:rPr>
          <w:rFonts w:ascii="Arial" w:hAnsi="Arial" w:cs="Arial"/>
          <w:sz w:val="24"/>
          <w:szCs w:val="24"/>
        </w:rPr>
        <w:t xml:space="preserve">Стратегия реализуется администрацией муниципального образования «Аларь». При реализации Стратегии назначаются координаторы Стратегии, обеспечивающее общее управление реализацией конкретных мероприятий Стратегии. Координаторы Стратегии несут ответственность за своевременность и эффективность действий по реализации мероприятий, а также за достижение утвержденных </w:t>
      </w:r>
      <w:proofErr w:type="gramStart"/>
      <w:r w:rsidRPr="00DF367C">
        <w:rPr>
          <w:rFonts w:ascii="Arial" w:hAnsi="Arial" w:cs="Arial"/>
          <w:sz w:val="24"/>
          <w:szCs w:val="24"/>
        </w:rPr>
        <w:t>значений целевых показателей эффективности развития систем коммунальной инфраструктуры муниципального</w:t>
      </w:r>
      <w:proofErr w:type="gramEnd"/>
      <w:r w:rsidRPr="00DF367C">
        <w:rPr>
          <w:rFonts w:ascii="Arial" w:hAnsi="Arial" w:cs="Arial"/>
          <w:sz w:val="24"/>
          <w:szCs w:val="24"/>
        </w:rPr>
        <w:t xml:space="preserve"> образования «Аларь». Общий </w:t>
      </w:r>
      <w:proofErr w:type="gramStart"/>
      <w:r w:rsidRPr="00DF367C">
        <w:rPr>
          <w:rFonts w:ascii="Arial" w:hAnsi="Arial" w:cs="Arial"/>
          <w:sz w:val="24"/>
          <w:szCs w:val="24"/>
        </w:rPr>
        <w:t>контроль за</w:t>
      </w:r>
      <w:proofErr w:type="gramEnd"/>
      <w:r w:rsidRPr="00DF367C">
        <w:rPr>
          <w:rFonts w:ascii="Arial" w:hAnsi="Arial" w:cs="Arial"/>
          <w:sz w:val="24"/>
          <w:szCs w:val="24"/>
        </w:rPr>
        <w:t xml:space="preserve"> ходом реализации Стратегии осуществляет глава администрации муниципального образования «Аларь». Финансирование расходов на реализацию Стратегии осуществляется в порядке, установленном бюджетным процессом муниципального образования, а также долгосрочными финансово-хозяйственными планами предприятий коммунального комплекса муниципального образования. Отчет о ходе выполнения Стратегии подлежит опубликованию на официальном сайте муниципального образования «Аларь».</w:t>
      </w:r>
    </w:p>
    <w:p w:rsidR="00FE2628" w:rsidRPr="00DF367C" w:rsidRDefault="00FE2628" w:rsidP="00016D4A">
      <w:pPr>
        <w:spacing w:after="0" w:line="240" w:lineRule="auto"/>
        <w:ind w:firstLine="709"/>
        <w:jc w:val="both"/>
        <w:rPr>
          <w:rFonts w:ascii="Arial" w:hAnsi="Arial" w:cs="Arial"/>
          <w:bCs/>
          <w:sz w:val="24"/>
          <w:szCs w:val="24"/>
        </w:rPr>
      </w:pPr>
      <w:r w:rsidRPr="00DF367C">
        <w:rPr>
          <w:rFonts w:ascii="Arial" w:hAnsi="Arial" w:cs="Arial"/>
          <w:bCs/>
          <w:sz w:val="24"/>
          <w:szCs w:val="24"/>
        </w:rPr>
        <w:t xml:space="preserve">Мероприятия </w:t>
      </w:r>
      <w:r w:rsidRPr="00DF367C">
        <w:rPr>
          <w:rFonts w:ascii="Arial" w:hAnsi="Arial" w:cs="Arial"/>
          <w:sz w:val="24"/>
          <w:szCs w:val="24"/>
        </w:rPr>
        <w:t>Стратегии</w:t>
      </w:r>
      <w:r w:rsidRPr="00DF367C">
        <w:rPr>
          <w:rFonts w:ascii="Arial" w:hAnsi="Arial" w:cs="Arial"/>
          <w:bCs/>
          <w:sz w:val="24"/>
          <w:szCs w:val="24"/>
        </w:rPr>
        <w:t xml:space="preserve"> могут быть скорректированы в порядке, установленном законодательством и с учетом объемов бюджетного финансирования путем внесения изменений и дополнений в настоящее решение.</w:t>
      </w:r>
    </w:p>
    <w:p w:rsidR="00FE2628" w:rsidRPr="00DF367C" w:rsidRDefault="00FE2628" w:rsidP="00016D4A">
      <w:pPr>
        <w:spacing w:after="0" w:line="240" w:lineRule="auto"/>
        <w:ind w:firstLine="709"/>
        <w:jc w:val="both"/>
        <w:rPr>
          <w:rFonts w:ascii="Arial" w:hAnsi="Arial" w:cs="Arial"/>
          <w:sz w:val="24"/>
          <w:szCs w:val="24"/>
        </w:rPr>
      </w:pPr>
      <w:r w:rsidRPr="00DF367C">
        <w:rPr>
          <w:rFonts w:ascii="Arial" w:hAnsi="Arial" w:cs="Arial"/>
          <w:sz w:val="24"/>
          <w:szCs w:val="24"/>
        </w:rPr>
        <w:t>Администрация муниципального образования «Аларь» осуществляет мониторинг степени достижения и целевых ориентиров Стратегии 1 раз в год.</w:t>
      </w:r>
    </w:p>
    <w:p w:rsidR="00FE2628" w:rsidRPr="00DF367C" w:rsidRDefault="00FE2628" w:rsidP="00016D4A">
      <w:pPr>
        <w:spacing w:after="0" w:line="240" w:lineRule="auto"/>
        <w:ind w:firstLine="709"/>
        <w:jc w:val="both"/>
        <w:rPr>
          <w:rFonts w:ascii="Arial" w:hAnsi="Arial" w:cs="Arial"/>
          <w:sz w:val="24"/>
          <w:szCs w:val="24"/>
        </w:rPr>
      </w:pPr>
      <w:r w:rsidRPr="00DF367C">
        <w:rPr>
          <w:rFonts w:ascii="Arial" w:hAnsi="Arial" w:cs="Arial"/>
          <w:sz w:val="24"/>
          <w:szCs w:val="24"/>
        </w:rPr>
        <w:t>Подводятся итоги реализации Стратегии социально-экономического развития, соответственно, за текущий год и данная информация доводится до депутатов Думы «Аларь».</w:t>
      </w:r>
    </w:p>
    <w:p w:rsidR="00FE2628" w:rsidRPr="00DF367C" w:rsidRDefault="00FE2628" w:rsidP="00016D4A">
      <w:pPr>
        <w:spacing w:after="0" w:line="240" w:lineRule="auto"/>
        <w:ind w:firstLine="709"/>
        <w:jc w:val="both"/>
        <w:rPr>
          <w:rFonts w:ascii="Arial" w:hAnsi="Arial" w:cs="Arial"/>
          <w:sz w:val="24"/>
          <w:szCs w:val="24"/>
        </w:rPr>
      </w:pPr>
      <w:r w:rsidRPr="00DF367C">
        <w:rPr>
          <w:rFonts w:ascii="Arial" w:hAnsi="Arial" w:cs="Arial"/>
          <w:sz w:val="24"/>
          <w:szCs w:val="24"/>
        </w:rPr>
        <w:t xml:space="preserve">Для достижения целевых ориентиров Стратегии органы местного самоуправления муниципального образования «Аларь» в установленном порядке разрабатывают, принимают и исполняют необходимые муниципальные правовые акты, в том числе муниципальные программы муниципального образования  «Аларь». </w:t>
      </w:r>
    </w:p>
    <w:p w:rsidR="00FE2628" w:rsidRPr="00DF367C" w:rsidRDefault="00FE2628" w:rsidP="00016D4A">
      <w:pPr>
        <w:spacing w:after="0" w:line="240" w:lineRule="auto"/>
        <w:ind w:firstLine="709"/>
        <w:jc w:val="both"/>
        <w:rPr>
          <w:rFonts w:ascii="Arial" w:hAnsi="Arial" w:cs="Arial"/>
          <w:sz w:val="24"/>
          <w:szCs w:val="24"/>
        </w:rPr>
      </w:pPr>
      <w:r w:rsidRPr="00DF367C">
        <w:rPr>
          <w:rFonts w:ascii="Arial" w:hAnsi="Arial" w:cs="Arial"/>
          <w:sz w:val="24"/>
          <w:szCs w:val="24"/>
        </w:rPr>
        <w:t>Основная цель социально-экономического развития муниципаль</w:t>
      </w:r>
      <w:r w:rsidR="00633B26">
        <w:rPr>
          <w:rFonts w:ascii="Arial" w:hAnsi="Arial" w:cs="Arial"/>
          <w:sz w:val="24"/>
          <w:szCs w:val="24"/>
        </w:rPr>
        <w:t>ного образования «Аларь» на 2022 -2036</w:t>
      </w:r>
      <w:r w:rsidRPr="00DF367C">
        <w:rPr>
          <w:rFonts w:ascii="Arial" w:hAnsi="Arial" w:cs="Arial"/>
          <w:sz w:val="24"/>
          <w:szCs w:val="24"/>
        </w:rPr>
        <w:t xml:space="preserve"> годы, задачи Стратегии, целевые ориентиры Программы, развитие му</w:t>
      </w:r>
      <w:r w:rsidR="00633B26">
        <w:rPr>
          <w:rFonts w:ascii="Arial" w:hAnsi="Arial" w:cs="Arial"/>
          <w:sz w:val="24"/>
          <w:szCs w:val="24"/>
        </w:rPr>
        <w:t>ниципального образования на 2022-2036</w:t>
      </w:r>
      <w:r w:rsidRPr="00DF367C">
        <w:rPr>
          <w:rFonts w:ascii="Arial" w:hAnsi="Arial" w:cs="Arial"/>
          <w:sz w:val="24"/>
          <w:szCs w:val="24"/>
        </w:rPr>
        <w:t xml:space="preserve"> годы служат основой для разработки проектов решений депутатов муниципального образования «Аларь» о бюджете муниципального образования на соответствующие финансовые годы, а так же муниципальных программ муниципального образования «Аларь». </w:t>
      </w:r>
    </w:p>
    <w:p w:rsidR="00FE2628" w:rsidRDefault="00FE2628" w:rsidP="00016D4A">
      <w:pPr>
        <w:spacing w:after="0" w:line="240" w:lineRule="auto"/>
        <w:ind w:firstLine="709"/>
        <w:jc w:val="both"/>
        <w:rPr>
          <w:rFonts w:ascii="Arial" w:hAnsi="Arial" w:cs="Arial"/>
          <w:sz w:val="24"/>
          <w:szCs w:val="24"/>
        </w:rPr>
      </w:pPr>
    </w:p>
    <w:p w:rsidR="00FE2628" w:rsidRPr="00010E33" w:rsidRDefault="00FE2628" w:rsidP="00016D4A">
      <w:pPr>
        <w:spacing w:after="0" w:line="240" w:lineRule="auto"/>
        <w:ind w:firstLine="709"/>
        <w:rPr>
          <w:rFonts w:ascii="Arial" w:hAnsi="Arial" w:cs="Arial"/>
          <w:sz w:val="24"/>
          <w:szCs w:val="24"/>
        </w:rPr>
      </w:pPr>
    </w:p>
    <w:p w:rsidR="00FE2628" w:rsidRPr="00010E33" w:rsidRDefault="00FE2628" w:rsidP="00016D4A">
      <w:pPr>
        <w:spacing w:after="0" w:line="240" w:lineRule="auto"/>
        <w:ind w:firstLine="709"/>
        <w:jc w:val="center"/>
        <w:rPr>
          <w:rFonts w:ascii="Arial" w:hAnsi="Arial" w:cs="Arial"/>
          <w:b/>
          <w:sz w:val="24"/>
          <w:szCs w:val="24"/>
        </w:rPr>
      </w:pPr>
      <w:bookmarkStart w:id="2" w:name="_Toc133222122"/>
      <w:bookmarkStart w:id="3" w:name="_Toc182064664"/>
      <w:bookmarkStart w:id="4" w:name="_Toc182065569"/>
      <w:bookmarkStart w:id="5" w:name="_Toc182067117"/>
      <w:r w:rsidRPr="00F35C72">
        <w:rPr>
          <w:rFonts w:ascii="Arial" w:hAnsi="Arial" w:cs="Arial"/>
          <w:b/>
          <w:sz w:val="24"/>
          <w:szCs w:val="24"/>
        </w:rPr>
        <w:t xml:space="preserve">Ресурсное обеспечение реализации </w:t>
      </w:r>
      <w:bookmarkEnd w:id="2"/>
      <w:bookmarkEnd w:id="3"/>
      <w:bookmarkEnd w:id="4"/>
      <w:bookmarkEnd w:id="5"/>
      <w:r w:rsidRPr="007337E3">
        <w:rPr>
          <w:rFonts w:ascii="Arial" w:hAnsi="Arial" w:cs="Arial"/>
          <w:b/>
          <w:sz w:val="24"/>
          <w:szCs w:val="24"/>
        </w:rPr>
        <w:t>Стратегии</w:t>
      </w:r>
    </w:p>
    <w:p w:rsidR="00FE2628" w:rsidRPr="00F35C72" w:rsidRDefault="00FE2628" w:rsidP="00016D4A">
      <w:pPr>
        <w:spacing w:after="0" w:line="240" w:lineRule="auto"/>
        <w:ind w:firstLine="709"/>
        <w:rPr>
          <w:rFonts w:ascii="Arial" w:hAnsi="Arial" w:cs="Arial"/>
          <w:sz w:val="24"/>
          <w:szCs w:val="24"/>
        </w:rPr>
      </w:pPr>
    </w:p>
    <w:p w:rsidR="00FE2628" w:rsidRPr="00F35C72" w:rsidRDefault="00FE2628" w:rsidP="00016D4A">
      <w:pPr>
        <w:spacing w:after="0" w:line="240" w:lineRule="auto"/>
        <w:ind w:firstLine="709"/>
        <w:jc w:val="both"/>
        <w:rPr>
          <w:rFonts w:ascii="Arial" w:hAnsi="Arial" w:cs="Arial"/>
          <w:color w:val="000000"/>
          <w:sz w:val="24"/>
          <w:szCs w:val="24"/>
        </w:rPr>
      </w:pPr>
      <w:r>
        <w:rPr>
          <w:rFonts w:ascii="Arial" w:hAnsi="Arial" w:cs="Arial"/>
          <w:color w:val="000000"/>
          <w:sz w:val="24"/>
          <w:szCs w:val="24"/>
        </w:rPr>
        <w:t>Стратегия</w:t>
      </w:r>
      <w:r w:rsidRPr="00F35C72">
        <w:rPr>
          <w:rFonts w:ascii="Arial" w:hAnsi="Arial" w:cs="Arial"/>
          <w:color w:val="000000"/>
          <w:sz w:val="24"/>
          <w:szCs w:val="24"/>
        </w:rPr>
        <w:t xml:space="preserve"> включает ряд мероприятий, выполнение которых требует привлечение финансовых средств. Основными источниками финансового обеспечения являются: средства федерального, областного, местного бюджетов.</w:t>
      </w:r>
    </w:p>
    <w:p w:rsidR="00FE2628" w:rsidRDefault="00FE2628" w:rsidP="00DF367C">
      <w:pPr>
        <w:spacing w:after="0" w:line="240" w:lineRule="auto"/>
        <w:ind w:firstLine="709"/>
        <w:jc w:val="both"/>
        <w:rPr>
          <w:rFonts w:ascii="Arial" w:hAnsi="Arial" w:cs="Arial"/>
          <w:sz w:val="24"/>
          <w:szCs w:val="24"/>
        </w:rPr>
      </w:pPr>
      <w:r w:rsidRPr="00F35C72">
        <w:rPr>
          <w:rFonts w:ascii="Arial" w:hAnsi="Arial" w:cs="Arial"/>
          <w:sz w:val="24"/>
          <w:szCs w:val="24"/>
        </w:rPr>
        <w:t>В сфере использования средств местного бюджета основой является решение местной Думы о бюджете муниципального образования на текущий год.</w:t>
      </w:r>
    </w:p>
    <w:p w:rsidR="00FE2628" w:rsidRDefault="00FE2628" w:rsidP="00DF367C">
      <w:pPr>
        <w:spacing w:after="0" w:line="240" w:lineRule="auto"/>
        <w:ind w:firstLine="709"/>
        <w:jc w:val="both"/>
        <w:rPr>
          <w:rFonts w:ascii="Arial" w:hAnsi="Arial" w:cs="Arial"/>
          <w:sz w:val="24"/>
          <w:szCs w:val="24"/>
        </w:rPr>
      </w:pPr>
    </w:p>
    <w:p w:rsidR="00FE2628" w:rsidRPr="007337E3" w:rsidRDefault="00FE2628" w:rsidP="00DF367C">
      <w:pPr>
        <w:spacing w:after="0" w:line="240" w:lineRule="auto"/>
        <w:ind w:firstLine="709"/>
        <w:jc w:val="center"/>
        <w:rPr>
          <w:rFonts w:ascii="Arial" w:hAnsi="Arial" w:cs="Arial"/>
          <w:b/>
          <w:bCs/>
          <w:kern w:val="32"/>
          <w:sz w:val="24"/>
          <w:szCs w:val="24"/>
        </w:rPr>
      </w:pPr>
      <w:r w:rsidRPr="007337E3">
        <w:rPr>
          <w:rFonts w:ascii="Arial" w:hAnsi="Arial" w:cs="Arial"/>
          <w:b/>
          <w:bCs/>
          <w:kern w:val="32"/>
          <w:sz w:val="24"/>
          <w:szCs w:val="24"/>
        </w:rPr>
        <w:t xml:space="preserve">Оценка эффективности социально-экономических последствий от реализации </w:t>
      </w:r>
      <w:r w:rsidRPr="007337E3">
        <w:rPr>
          <w:rFonts w:ascii="Arial" w:hAnsi="Arial" w:cs="Arial"/>
          <w:b/>
          <w:sz w:val="24"/>
          <w:szCs w:val="24"/>
        </w:rPr>
        <w:t>Стратегии</w:t>
      </w:r>
    </w:p>
    <w:p w:rsidR="00FE2628" w:rsidRPr="007337E3" w:rsidRDefault="00FE2628" w:rsidP="00016D4A">
      <w:pPr>
        <w:spacing w:after="0" w:line="240" w:lineRule="auto"/>
        <w:ind w:firstLine="709"/>
        <w:rPr>
          <w:rFonts w:ascii="Arial" w:hAnsi="Arial" w:cs="Arial"/>
          <w:b/>
          <w:sz w:val="24"/>
          <w:szCs w:val="24"/>
        </w:rPr>
      </w:pPr>
    </w:p>
    <w:p w:rsidR="00FE2628" w:rsidRPr="007337E3" w:rsidRDefault="00FE2628" w:rsidP="00016D4A">
      <w:pPr>
        <w:spacing w:after="0" w:line="240" w:lineRule="auto"/>
        <w:ind w:firstLine="709"/>
        <w:jc w:val="both"/>
        <w:rPr>
          <w:rFonts w:ascii="Arial" w:hAnsi="Arial" w:cs="Arial"/>
          <w:sz w:val="24"/>
          <w:szCs w:val="24"/>
        </w:rPr>
      </w:pPr>
      <w:r w:rsidRPr="007337E3">
        <w:rPr>
          <w:rFonts w:ascii="Arial" w:hAnsi="Arial" w:cs="Arial"/>
          <w:sz w:val="24"/>
          <w:szCs w:val="24"/>
        </w:rPr>
        <w:t>Оценка эффективности реализации Стратегии базируется</w:t>
      </w:r>
      <w:r w:rsidRPr="007337E3">
        <w:rPr>
          <w:rFonts w:ascii="Arial" w:hAnsi="Arial" w:cs="Arial"/>
          <w:bCs/>
          <w:sz w:val="24"/>
          <w:szCs w:val="24"/>
        </w:rPr>
        <w:t xml:space="preserve"> на достижении целевых показателей:</w:t>
      </w:r>
    </w:p>
    <w:p w:rsidR="00FE2628" w:rsidRPr="007337E3" w:rsidRDefault="00FE2628" w:rsidP="00016D4A">
      <w:pPr>
        <w:spacing w:after="0" w:line="240" w:lineRule="auto"/>
        <w:ind w:firstLine="709"/>
        <w:jc w:val="both"/>
        <w:rPr>
          <w:rFonts w:ascii="Arial" w:hAnsi="Arial" w:cs="Arial"/>
          <w:sz w:val="24"/>
          <w:szCs w:val="24"/>
        </w:rPr>
      </w:pPr>
      <w:r w:rsidRPr="007337E3">
        <w:rPr>
          <w:rFonts w:ascii="Arial" w:hAnsi="Arial" w:cs="Arial"/>
          <w:sz w:val="24"/>
          <w:szCs w:val="24"/>
        </w:rPr>
        <w:t xml:space="preserve">Достижение целей позволит максимально повысить эффективность социальной сферы, иметь устойчивую экономику, снизить уровень </w:t>
      </w:r>
      <w:proofErr w:type="spellStart"/>
      <w:r w:rsidRPr="007337E3">
        <w:rPr>
          <w:rFonts w:ascii="Arial" w:hAnsi="Arial" w:cs="Arial"/>
          <w:sz w:val="24"/>
          <w:szCs w:val="24"/>
        </w:rPr>
        <w:t>дотационности</w:t>
      </w:r>
      <w:proofErr w:type="spellEnd"/>
      <w:r w:rsidRPr="007337E3">
        <w:rPr>
          <w:rFonts w:ascii="Arial" w:hAnsi="Arial" w:cs="Arial"/>
          <w:sz w:val="24"/>
          <w:szCs w:val="24"/>
        </w:rPr>
        <w:t xml:space="preserve"> бюджета, обеспечить надежную и качественную инфраструктуру жизнеобеспечения всех групп </w:t>
      </w:r>
      <w:r w:rsidRPr="007337E3">
        <w:rPr>
          <w:rFonts w:ascii="Arial" w:hAnsi="Arial" w:cs="Arial"/>
          <w:sz w:val="24"/>
          <w:szCs w:val="24"/>
        </w:rPr>
        <w:lastRenderedPageBreak/>
        <w:t xml:space="preserve">населения, придать сельскому поселению привлекательный имидж для сохранения и привлечения жителей, инвесторов, что станет основой для качественного роста уровня жизни населения. </w:t>
      </w:r>
    </w:p>
    <w:p w:rsidR="00FE2628" w:rsidRPr="007337E3" w:rsidRDefault="00FE2628" w:rsidP="00016D4A">
      <w:pPr>
        <w:spacing w:after="0" w:line="240" w:lineRule="auto"/>
        <w:ind w:firstLine="709"/>
        <w:jc w:val="both"/>
        <w:rPr>
          <w:rFonts w:ascii="Arial" w:hAnsi="Arial" w:cs="Arial"/>
          <w:sz w:val="24"/>
          <w:szCs w:val="24"/>
        </w:rPr>
      </w:pPr>
      <w:r w:rsidRPr="007337E3">
        <w:rPr>
          <w:rFonts w:ascii="Arial" w:hAnsi="Arial" w:cs="Arial"/>
          <w:bCs/>
          <w:sz w:val="24"/>
          <w:szCs w:val="24"/>
        </w:rPr>
        <w:t xml:space="preserve">Главная цель – </w:t>
      </w:r>
      <w:r w:rsidRPr="007337E3">
        <w:rPr>
          <w:rFonts w:ascii="Arial" w:hAnsi="Arial" w:cs="Arial"/>
          <w:sz w:val="24"/>
          <w:szCs w:val="24"/>
        </w:rPr>
        <w:t xml:space="preserve">это обеспечение реального роста уровня жизни населения на основе устойчивого экономического развития. </w:t>
      </w:r>
    </w:p>
    <w:p w:rsidR="00FE2628" w:rsidRPr="007337E3" w:rsidRDefault="00FE2628" w:rsidP="00016D4A">
      <w:pPr>
        <w:spacing w:after="0" w:line="240" w:lineRule="auto"/>
        <w:ind w:firstLine="709"/>
        <w:jc w:val="both"/>
        <w:rPr>
          <w:rFonts w:ascii="Arial" w:hAnsi="Arial" w:cs="Arial"/>
          <w:sz w:val="24"/>
          <w:szCs w:val="24"/>
        </w:rPr>
      </w:pPr>
      <w:r w:rsidRPr="007337E3">
        <w:rPr>
          <w:rFonts w:ascii="Arial" w:hAnsi="Arial" w:cs="Arial"/>
          <w:sz w:val="24"/>
          <w:szCs w:val="24"/>
        </w:rPr>
        <w:t>Базой существенного и стабильного улучшения качества жизни населения муниципального образования должна стать эффективная экономика, позволяющая постоянно наращивать производительность труда, осуществлять выпуск конкурентоспособной продукции, расширять рынки сбыта, снижать уровень безработицы, повышать доходную часть местного бюджета.</w:t>
      </w:r>
    </w:p>
    <w:p w:rsidR="00FE2628" w:rsidRPr="007337E3" w:rsidRDefault="00FE2628" w:rsidP="00016D4A">
      <w:pPr>
        <w:spacing w:after="0" w:line="240" w:lineRule="auto"/>
        <w:ind w:firstLine="709"/>
        <w:jc w:val="both"/>
        <w:rPr>
          <w:rFonts w:ascii="Arial" w:hAnsi="Arial" w:cs="Arial"/>
          <w:sz w:val="24"/>
          <w:szCs w:val="24"/>
        </w:rPr>
      </w:pPr>
      <w:r w:rsidRPr="007337E3">
        <w:rPr>
          <w:rFonts w:ascii="Arial" w:hAnsi="Arial" w:cs="Arial"/>
          <w:sz w:val="24"/>
          <w:szCs w:val="24"/>
        </w:rPr>
        <w:t xml:space="preserve"> Реализация мероприятий Стратегии позволит:</w:t>
      </w:r>
    </w:p>
    <w:p w:rsidR="00FE2628" w:rsidRPr="007337E3" w:rsidRDefault="00FE2628" w:rsidP="00016D4A">
      <w:pPr>
        <w:spacing w:after="0" w:line="240" w:lineRule="auto"/>
        <w:ind w:firstLine="709"/>
        <w:jc w:val="both"/>
        <w:rPr>
          <w:rFonts w:ascii="Arial" w:hAnsi="Arial" w:cs="Arial"/>
          <w:sz w:val="24"/>
          <w:szCs w:val="24"/>
        </w:rPr>
      </w:pPr>
      <w:r w:rsidRPr="007337E3">
        <w:rPr>
          <w:rFonts w:ascii="Arial" w:hAnsi="Arial" w:cs="Arial"/>
          <w:sz w:val="24"/>
          <w:szCs w:val="24"/>
        </w:rPr>
        <w:t xml:space="preserve">- своевременно и в полном объеме предоставлять меры социальной поддержки населению; </w:t>
      </w:r>
    </w:p>
    <w:p w:rsidR="00FE2628" w:rsidRPr="007337E3" w:rsidRDefault="00FE2628" w:rsidP="00016D4A">
      <w:pPr>
        <w:spacing w:after="0" w:line="240" w:lineRule="auto"/>
        <w:ind w:firstLine="709"/>
        <w:jc w:val="both"/>
        <w:rPr>
          <w:rFonts w:ascii="Arial" w:hAnsi="Arial" w:cs="Arial"/>
          <w:sz w:val="24"/>
          <w:szCs w:val="24"/>
        </w:rPr>
      </w:pPr>
      <w:r w:rsidRPr="007337E3">
        <w:rPr>
          <w:rFonts w:ascii="Arial" w:hAnsi="Arial" w:cs="Arial"/>
          <w:sz w:val="24"/>
          <w:szCs w:val="24"/>
        </w:rPr>
        <w:t>- способствовать разносторонней социальной поддержке семей с детьми разной категории.</w:t>
      </w:r>
    </w:p>
    <w:p w:rsidR="00FE2628" w:rsidRPr="007337E3" w:rsidRDefault="00FE2628" w:rsidP="00016D4A">
      <w:pPr>
        <w:spacing w:after="0" w:line="240" w:lineRule="auto"/>
        <w:ind w:firstLine="709"/>
        <w:jc w:val="both"/>
        <w:rPr>
          <w:rFonts w:ascii="Arial" w:hAnsi="Arial" w:cs="Arial"/>
          <w:bCs/>
          <w:sz w:val="24"/>
          <w:szCs w:val="24"/>
        </w:rPr>
      </w:pPr>
      <w:r w:rsidRPr="007337E3">
        <w:rPr>
          <w:rFonts w:ascii="Arial" w:hAnsi="Arial" w:cs="Arial"/>
          <w:sz w:val="24"/>
          <w:szCs w:val="24"/>
        </w:rPr>
        <w:t>Социальная эффективность реализации мероприятий Стратегии будет выражена в смягчении последствий социально-экономического кризиса на территории МО «Аларь» для наиболее обездоленных категорий граждан, создание условий для их лучшей адаптации будут способствовать формированию более благоприятной социально-психологической атмосферы и экономической стабилизации.</w:t>
      </w:r>
    </w:p>
    <w:p w:rsidR="00FE2628" w:rsidRPr="007337E3" w:rsidRDefault="00FE2628" w:rsidP="00016D4A">
      <w:pPr>
        <w:spacing w:after="0" w:line="240" w:lineRule="auto"/>
        <w:ind w:firstLine="709"/>
        <w:jc w:val="center"/>
        <w:rPr>
          <w:rFonts w:ascii="Arial" w:hAnsi="Arial" w:cs="Arial"/>
          <w:sz w:val="24"/>
          <w:szCs w:val="24"/>
        </w:rPr>
      </w:pPr>
    </w:p>
    <w:p w:rsidR="00FE2628" w:rsidRPr="007337E3" w:rsidRDefault="00FE2628" w:rsidP="00016D4A">
      <w:pPr>
        <w:keepNext/>
        <w:spacing w:after="0" w:line="240" w:lineRule="auto"/>
        <w:ind w:firstLine="709"/>
        <w:jc w:val="center"/>
        <w:outlineLvl w:val="0"/>
        <w:rPr>
          <w:rFonts w:ascii="Arial" w:hAnsi="Arial" w:cs="Arial"/>
          <w:b/>
          <w:bCs/>
          <w:kern w:val="32"/>
          <w:sz w:val="24"/>
          <w:szCs w:val="24"/>
        </w:rPr>
      </w:pPr>
      <w:r w:rsidRPr="007337E3">
        <w:rPr>
          <w:rFonts w:ascii="Arial" w:hAnsi="Arial" w:cs="Arial"/>
          <w:b/>
          <w:bCs/>
          <w:kern w:val="32"/>
          <w:sz w:val="24"/>
          <w:szCs w:val="24"/>
        </w:rPr>
        <w:t xml:space="preserve">Организация управления </w:t>
      </w:r>
      <w:r w:rsidRPr="007337E3">
        <w:rPr>
          <w:rFonts w:ascii="Arial" w:hAnsi="Arial" w:cs="Arial"/>
          <w:b/>
          <w:sz w:val="24"/>
          <w:szCs w:val="24"/>
        </w:rPr>
        <w:t>Стратегии</w:t>
      </w:r>
      <w:r w:rsidRPr="007337E3">
        <w:rPr>
          <w:rFonts w:ascii="Arial" w:hAnsi="Arial" w:cs="Arial"/>
          <w:b/>
          <w:bCs/>
          <w:kern w:val="32"/>
          <w:sz w:val="24"/>
          <w:szCs w:val="24"/>
        </w:rPr>
        <w:t xml:space="preserve"> и </w:t>
      </w:r>
      <w:proofErr w:type="gramStart"/>
      <w:r w:rsidRPr="007337E3">
        <w:rPr>
          <w:rFonts w:ascii="Arial" w:hAnsi="Arial" w:cs="Arial"/>
          <w:b/>
          <w:bCs/>
          <w:kern w:val="32"/>
          <w:sz w:val="24"/>
          <w:szCs w:val="24"/>
        </w:rPr>
        <w:t>контроль за</w:t>
      </w:r>
      <w:proofErr w:type="gramEnd"/>
      <w:r w:rsidRPr="007337E3">
        <w:rPr>
          <w:rFonts w:ascii="Arial" w:hAnsi="Arial" w:cs="Arial"/>
          <w:b/>
          <w:bCs/>
          <w:kern w:val="32"/>
          <w:sz w:val="24"/>
          <w:szCs w:val="24"/>
        </w:rPr>
        <w:t xml:space="preserve"> ходом ее реализации</w:t>
      </w:r>
    </w:p>
    <w:p w:rsidR="00FE2628" w:rsidRPr="007337E3" w:rsidRDefault="00FE2628" w:rsidP="00016D4A">
      <w:pPr>
        <w:spacing w:after="0" w:line="240" w:lineRule="auto"/>
        <w:ind w:firstLine="709"/>
        <w:rPr>
          <w:rFonts w:ascii="Arial" w:hAnsi="Arial" w:cs="Arial"/>
          <w:sz w:val="24"/>
          <w:szCs w:val="24"/>
        </w:rPr>
      </w:pPr>
    </w:p>
    <w:p w:rsidR="00FE2628" w:rsidRPr="007337E3" w:rsidRDefault="00FE2628" w:rsidP="00016D4A">
      <w:pPr>
        <w:spacing w:after="0" w:line="240" w:lineRule="auto"/>
        <w:ind w:firstLine="709"/>
        <w:jc w:val="both"/>
        <w:rPr>
          <w:rFonts w:ascii="Arial" w:hAnsi="Arial" w:cs="Arial"/>
          <w:sz w:val="24"/>
          <w:szCs w:val="24"/>
        </w:rPr>
      </w:pPr>
      <w:r w:rsidRPr="007337E3">
        <w:rPr>
          <w:rFonts w:ascii="Arial" w:hAnsi="Arial" w:cs="Arial"/>
          <w:sz w:val="24"/>
          <w:szCs w:val="24"/>
        </w:rPr>
        <w:t>Стратегия представляет собой комплексную систему целевых ориентиров социально-экономического развития муниципального образования и планируемых администрацией  эффективных путей и средств достижения указанных ориентиров.</w:t>
      </w:r>
    </w:p>
    <w:p w:rsidR="00FE2628" w:rsidRPr="007337E3" w:rsidRDefault="00FE2628" w:rsidP="00016D4A">
      <w:pPr>
        <w:spacing w:after="0" w:line="240" w:lineRule="auto"/>
        <w:ind w:firstLine="709"/>
        <w:jc w:val="both"/>
        <w:rPr>
          <w:rFonts w:ascii="Arial" w:hAnsi="Arial" w:cs="Arial"/>
          <w:sz w:val="24"/>
          <w:szCs w:val="24"/>
        </w:rPr>
      </w:pPr>
      <w:r w:rsidRPr="007337E3">
        <w:rPr>
          <w:rFonts w:ascii="Arial" w:hAnsi="Arial" w:cs="Arial"/>
          <w:sz w:val="24"/>
          <w:szCs w:val="24"/>
        </w:rPr>
        <w:t xml:space="preserve">Управление Стратегией, в том числе текущий </w:t>
      </w:r>
      <w:proofErr w:type="gramStart"/>
      <w:r w:rsidRPr="007337E3">
        <w:rPr>
          <w:rFonts w:ascii="Arial" w:hAnsi="Arial" w:cs="Arial"/>
          <w:sz w:val="24"/>
          <w:szCs w:val="24"/>
        </w:rPr>
        <w:t>контроль за</w:t>
      </w:r>
      <w:proofErr w:type="gramEnd"/>
      <w:r w:rsidRPr="007337E3">
        <w:rPr>
          <w:rFonts w:ascii="Arial" w:hAnsi="Arial" w:cs="Arial"/>
          <w:sz w:val="24"/>
          <w:szCs w:val="24"/>
        </w:rPr>
        <w:t xml:space="preserve"> ее реализацией, осуществляет администрация. Текущий финансовый контроль использования средств местного бюджета осуществляется органами  местного самоуправления. На основе изложенных в Стратегии направлений социально-экономической политики исполнительные органы местного самоуправления разрабатывают целевые программы, конкретизирующие мероприятия, способствующие достижению главной цели и решению поставленных Стратегией задач. Ежегодно на основе целевых программ исполнительными органами местного самоуправления МО, разрабатывается план мероприятий, подлежащий исполнению в текущем году. </w:t>
      </w:r>
    </w:p>
    <w:p w:rsidR="00FE2628" w:rsidRPr="007337E3" w:rsidRDefault="00FE2628" w:rsidP="00016D4A">
      <w:pPr>
        <w:spacing w:after="0" w:line="240" w:lineRule="auto"/>
        <w:ind w:firstLine="709"/>
        <w:jc w:val="both"/>
        <w:rPr>
          <w:rFonts w:ascii="Arial" w:hAnsi="Arial" w:cs="Arial"/>
          <w:sz w:val="24"/>
          <w:szCs w:val="24"/>
        </w:rPr>
      </w:pPr>
      <w:r w:rsidRPr="007337E3">
        <w:rPr>
          <w:rFonts w:ascii="Arial" w:hAnsi="Arial" w:cs="Arial"/>
          <w:sz w:val="24"/>
          <w:szCs w:val="24"/>
        </w:rPr>
        <w:t xml:space="preserve">План составляют как мероприятия, подлежащие финансированию из районного, так и мероприятия, направленные на привлечение инвестиций и других источников финансирования по приоритетным направлениям социально-экономического развития района. План мероприятий является основой для определения объемов бюджетных ассигнований. Координацию разработки целевых программ и планов мероприятий, контроль и анализ хода работ, корректировку Стратегии в случае необходимости, анализ и оценку конечных результатов реализации осуществляет Дума МО «Аларь». </w:t>
      </w:r>
    </w:p>
    <w:p w:rsidR="00FE2628" w:rsidRPr="007337E3" w:rsidRDefault="00FE2628" w:rsidP="00016D4A">
      <w:pPr>
        <w:spacing w:after="0" w:line="240" w:lineRule="auto"/>
        <w:ind w:firstLine="709"/>
        <w:jc w:val="both"/>
        <w:rPr>
          <w:rFonts w:ascii="Arial" w:hAnsi="Arial" w:cs="Arial"/>
          <w:sz w:val="24"/>
          <w:szCs w:val="24"/>
        </w:rPr>
      </w:pPr>
      <w:r w:rsidRPr="007337E3">
        <w:rPr>
          <w:rFonts w:ascii="Arial" w:hAnsi="Arial" w:cs="Arial"/>
          <w:sz w:val="24"/>
          <w:szCs w:val="24"/>
        </w:rPr>
        <w:t>Администрация МО «Аларь» определяет ответственных исполнителей, которые осуществляют выполнение конкретных мероприятий Стратегии, обеспечивают соблюдение сроков, качества и эффективности реализации мероприятий.</w:t>
      </w:r>
    </w:p>
    <w:p w:rsidR="00FE2628" w:rsidRDefault="00FE2628" w:rsidP="00016D4A">
      <w:pPr>
        <w:pStyle w:val="ConsPlusNormal"/>
        <w:pageBreakBefore/>
        <w:ind w:firstLine="709"/>
        <w:jc w:val="right"/>
      </w:pPr>
      <w:r>
        <w:lastRenderedPageBreak/>
        <w:t>Приложение 1.</w:t>
      </w:r>
    </w:p>
    <w:p w:rsidR="00FE2628" w:rsidRDefault="00FE2628" w:rsidP="00016D4A">
      <w:pPr>
        <w:spacing w:after="0" w:line="240" w:lineRule="auto"/>
        <w:ind w:firstLine="709"/>
      </w:pPr>
    </w:p>
    <w:p w:rsidR="00FE2628" w:rsidRDefault="00FE2628" w:rsidP="00016D4A">
      <w:pPr>
        <w:pStyle w:val="ConsPlusNormal"/>
        <w:ind w:firstLine="709"/>
        <w:jc w:val="center"/>
      </w:pPr>
      <w:r>
        <w:t>ПЕРЕЧЕНЬ</w:t>
      </w:r>
    </w:p>
    <w:p w:rsidR="00FE2628" w:rsidRDefault="00FE2628" w:rsidP="00016D4A">
      <w:pPr>
        <w:pStyle w:val="ConsPlusNormal"/>
        <w:ind w:firstLine="709"/>
        <w:jc w:val="center"/>
      </w:pPr>
      <w:r>
        <w:t xml:space="preserve">МУНИЦИПАЛЬНЫХ ПРОГРАММ </w:t>
      </w:r>
      <w:r w:rsidRPr="00811AD6">
        <w:t>ГОРОДСКОГО (СЕЛЬСКОГО) ПОСЕЛЕНИЯ</w:t>
      </w:r>
    </w:p>
    <w:p w:rsidR="00FE2628" w:rsidRDefault="00FE2628" w:rsidP="00016D4A">
      <w:pPr>
        <w:pStyle w:val="ConsPlusNormal"/>
        <w:ind w:firstLine="709"/>
        <w:jc w:val="cente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27"/>
        <w:gridCol w:w="2434"/>
        <w:gridCol w:w="2160"/>
        <w:gridCol w:w="3421"/>
      </w:tblGrid>
      <w:tr w:rsidR="00FE2628" w:rsidRPr="00E35D42" w:rsidTr="00F35C72">
        <w:trPr>
          <w:trHeight w:val="874"/>
          <w:tblHeader/>
        </w:trPr>
        <w:tc>
          <w:tcPr>
            <w:tcW w:w="2127" w:type="dxa"/>
            <w:shd w:val="clear" w:color="auto" w:fill="C0C0C0"/>
            <w:vAlign w:val="center"/>
          </w:tcPr>
          <w:p w:rsidR="00FE2628" w:rsidRDefault="00FE2628" w:rsidP="00892759">
            <w:pPr>
              <w:pStyle w:val="ConsPlusNormal"/>
              <w:jc w:val="center"/>
            </w:pPr>
            <w:r>
              <w:t>Название муниципальной программы</w:t>
            </w:r>
          </w:p>
        </w:tc>
        <w:tc>
          <w:tcPr>
            <w:tcW w:w="2434" w:type="dxa"/>
            <w:shd w:val="clear" w:color="auto" w:fill="C0C0C0"/>
          </w:tcPr>
          <w:p w:rsidR="00FE2628" w:rsidRDefault="00FE2628" w:rsidP="006222C1">
            <w:pPr>
              <w:pStyle w:val="ConsPlusNormal"/>
              <w:jc w:val="center"/>
            </w:pPr>
            <w:r>
              <w:t xml:space="preserve">Период </w:t>
            </w:r>
            <w:r>
              <w:br/>
              <w:t>реализации программы</w:t>
            </w:r>
          </w:p>
        </w:tc>
        <w:tc>
          <w:tcPr>
            <w:tcW w:w="2160" w:type="dxa"/>
            <w:shd w:val="clear" w:color="auto" w:fill="C0C0C0"/>
          </w:tcPr>
          <w:p w:rsidR="00FE2628" w:rsidRDefault="00FE2628" w:rsidP="006222C1">
            <w:pPr>
              <w:pStyle w:val="ConsPlusNormal"/>
              <w:jc w:val="center"/>
            </w:pPr>
            <w:r w:rsidRPr="001A7214">
              <w:t>Объем финансирования, млн. руб.</w:t>
            </w:r>
          </w:p>
        </w:tc>
        <w:tc>
          <w:tcPr>
            <w:tcW w:w="3421" w:type="dxa"/>
            <w:shd w:val="clear" w:color="auto" w:fill="C0C0C0"/>
            <w:vAlign w:val="center"/>
          </w:tcPr>
          <w:p w:rsidR="00FE2628" w:rsidRDefault="00FE2628" w:rsidP="006222C1">
            <w:pPr>
              <w:pStyle w:val="ConsPlusNormal"/>
              <w:jc w:val="center"/>
            </w:pPr>
            <w:r>
              <w:t>Ответственный исполнитель</w:t>
            </w:r>
          </w:p>
        </w:tc>
      </w:tr>
      <w:tr w:rsidR="00FE2628" w:rsidRPr="00E35D42" w:rsidTr="00F35C72">
        <w:trPr>
          <w:trHeight w:val="1256"/>
        </w:trPr>
        <w:tc>
          <w:tcPr>
            <w:tcW w:w="2127" w:type="dxa"/>
            <w:vAlign w:val="center"/>
          </w:tcPr>
          <w:p w:rsidR="00FE2628" w:rsidRDefault="00FE2628" w:rsidP="006222C1">
            <w:pPr>
              <w:pStyle w:val="ConsPlusNormal"/>
              <w:jc w:val="center"/>
            </w:pPr>
            <w:r w:rsidRPr="00C66058">
              <w:t>Комплексное благоустройство территории муниципального об</w:t>
            </w:r>
            <w:r>
              <w:t>разования «А</w:t>
            </w:r>
            <w:r w:rsidRPr="00C66058">
              <w:t>ларь»</w:t>
            </w:r>
          </w:p>
        </w:tc>
        <w:tc>
          <w:tcPr>
            <w:tcW w:w="2434" w:type="dxa"/>
          </w:tcPr>
          <w:p w:rsidR="00FE2628" w:rsidRDefault="00FE2628" w:rsidP="004F4A1B">
            <w:pPr>
              <w:pStyle w:val="ConsPlusNormal"/>
              <w:jc w:val="center"/>
            </w:pPr>
            <w:r w:rsidRPr="003F3ECE">
              <w:t>2017-2022 год</w:t>
            </w:r>
            <w:r>
              <w:t>ы</w:t>
            </w:r>
          </w:p>
        </w:tc>
        <w:tc>
          <w:tcPr>
            <w:tcW w:w="2160" w:type="dxa"/>
          </w:tcPr>
          <w:p w:rsidR="00FE2628" w:rsidRPr="00C66058" w:rsidRDefault="00FE2628" w:rsidP="00016D4A">
            <w:pPr>
              <w:pStyle w:val="ConsPlusNormal"/>
              <w:ind w:firstLine="709"/>
            </w:pPr>
            <w:r>
              <w:rPr>
                <w:lang w:val="en-US"/>
              </w:rPr>
              <w:t>0</w:t>
            </w:r>
            <w:r>
              <w:t>,19</w:t>
            </w:r>
          </w:p>
        </w:tc>
        <w:tc>
          <w:tcPr>
            <w:tcW w:w="3421" w:type="dxa"/>
          </w:tcPr>
          <w:p w:rsidR="00FE2628" w:rsidRDefault="00FE2628" w:rsidP="00016D4A">
            <w:pPr>
              <w:pStyle w:val="ConsPlusNormal"/>
              <w:ind w:firstLine="709"/>
            </w:pPr>
            <w:r>
              <w:t>Габеева Э.Ж.</w:t>
            </w:r>
          </w:p>
        </w:tc>
      </w:tr>
      <w:tr w:rsidR="00FE2628" w:rsidRPr="00E35D42" w:rsidTr="00F35C72">
        <w:trPr>
          <w:trHeight w:val="1256"/>
        </w:trPr>
        <w:tc>
          <w:tcPr>
            <w:tcW w:w="2127" w:type="dxa"/>
            <w:vAlign w:val="center"/>
          </w:tcPr>
          <w:p w:rsidR="00FE2628" w:rsidRDefault="00FE2628" w:rsidP="006222C1">
            <w:pPr>
              <w:pStyle w:val="ConsPlusNormal"/>
              <w:jc w:val="center"/>
            </w:pPr>
            <w:r>
              <w:t>Комфортная городская среда</w:t>
            </w:r>
          </w:p>
        </w:tc>
        <w:tc>
          <w:tcPr>
            <w:tcW w:w="2434" w:type="dxa"/>
          </w:tcPr>
          <w:p w:rsidR="00FE2628" w:rsidRDefault="00FE2628" w:rsidP="004F4A1B">
            <w:pPr>
              <w:pStyle w:val="ConsPlusNormal"/>
              <w:jc w:val="center"/>
            </w:pPr>
            <w:r w:rsidRPr="003F3ECE">
              <w:t>2018-2022 годы</w:t>
            </w:r>
          </w:p>
        </w:tc>
        <w:tc>
          <w:tcPr>
            <w:tcW w:w="2160" w:type="dxa"/>
          </w:tcPr>
          <w:p w:rsidR="00FE2628" w:rsidRDefault="00FE2628" w:rsidP="00016D4A">
            <w:pPr>
              <w:pStyle w:val="ConsPlusNormal"/>
              <w:ind w:firstLine="709"/>
            </w:pPr>
            <w:r>
              <w:rPr>
                <w:szCs w:val="24"/>
              </w:rPr>
              <w:fldChar w:fldCharType="begin"/>
            </w:r>
            <w:r>
              <w:rPr>
                <w:szCs w:val="24"/>
              </w:rPr>
              <w:instrText xml:space="preserve"> =SUM(ABOVE) </w:instrText>
            </w:r>
            <w:r>
              <w:rPr>
                <w:szCs w:val="24"/>
              </w:rPr>
              <w:fldChar w:fldCharType="separate"/>
            </w:r>
            <w:r>
              <w:rPr>
                <w:noProof/>
                <w:szCs w:val="24"/>
              </w:rPr>
              <w:t>22,5</w:t>
            </w:r>
            <w:r>
              <w:rPr>
                <w:szCs w:val="24"/>
              </w:rPr>
              <w:fldChar w:fldCharType="end"/>
            </w:r>
          </w:p>
        </w:tc>
        <w:tc>
          <w:tcPr>
            <w:tcW w:w="3421" w:type="dxa"/>
          </w:tcPr>
          <w:p w:rsidR="00FE2628" w:rsidRDefault="00FE2628" w:rsidP="00016D4A">
            <w:pPr>
              <w:pStyle w:val="ConsPlusNormal"/>
              <w:ind w:firstLine="709"/>
            </w:pPr>
            <w:r>
              <w:t>Дагаева С.Р.</w:t>
            </w:r>
          </w:p>
        </w:tc>
      </w:tr>
      <w:tr w:rsidR="00FE2628" w:rsidRPr="00E35D42" w:rsidTr="00F35C72">
        <w:tc>
          <w:tcPr>
            <w:tcW w:w="2127" w:type="dxa"/>
          </w:tcPr>
          <w:p w:rsidR="00FE2628" w:rsidRPr="00E35D42" w:rsidRDefault="00FE2628" w:rsidP="006222C1">
            <w:pPr>
              <w:spacing w:after="0" w:line="240" w:lineRule="auto"/>
              <w:jc w:val="center"/>
              <w:rPr>
                <w:rFonts w:ascii="Times New Roman" w:hAnsi="Times New Roman"/>
                <w:sz w:val="24"/>
                <w:szCs w:val="24"/>
              </w:rPr>
            </w:pPr>
            <w:r w:rsidRPr="00E35D42">
              <w:rPr>
                <w:rFonts w:ascii="Times New Roman" w:hAnsi="Times New Roman"/>
                <w:sz w:val="24"/>
                <w:szCs w:val="24"/>
              </w:rPr>
              <w:t>Народные инициативы</w:t>
            </w:r>
          </w:p>
        </w:tc>
        <w:tc>
          <w:tcPr>
            <w:tcW w:w="2434" w:type="dxa"/>
          </w:tcPr>
          <w:p w:rsidR="00FE2628" w:rsidRPr="00E35D42" w:rsidRDefault="00FE2628" w:rsidP="00016D4A">
            <w:pPr>
              <w:spacing w:after="0" w:line="240" w:lineRule="auto"/>
              <w:ind w:firstLine="709"/>
              <w:rPr>
                <w:rFonts w:ascii="Times New Roman" w:hAnsi="Times New Roman"/>
                <w:sz w:val="24"/>
                <w:szCs w:val="24"/>
              </w:rPr>
            </w:pPr>
            <w:r w:rsidRPr="00E35D42">
              <w:rPr>
                <w:rFonts w:ascii="Times New Roman" w:hAnsi="Times New Roman"/>
                <w:sz w:val="24"/>
                <w:szCs w:val="24"/>
              </w:rPr>
              <w:t>Без срока</w:t>
            </w:r>
          </w:p>
        </w:tc>
        <w:tc>
          <w:tcPr>
            <w:tcW w:w="2160" w:type="dxa"/>
          </w:tcPr>
          <w:p w:rsidR="00FE2628" w:rsidRPr="00E35D42" w:rsidRDefault="00FE2628" w:rsidP="00016D4A">
            <w:pPr>
              <w:spacing w:after="0" w:line="240" w:lineRule="auto"/>
              <w:ind w:firstLine="709"/>
              <w:rPr>
                <w:rFonts w:ascii="Times New Roman" w:hAnsi="Times New Roman"/>
                <w:sz w:val="24"/>
                <w:szCs w:val="24"/>
              </w:rPr>
            </w:pPr>
            <w:r w:rsidRPr="00E35D42">
              <w:rPr>
                <w:rFonts w:ascii="Times New Roman" w:hAnsi="Times New Roman"/>
                <w:sz w:val="24"/>
                <w:szCs w:val="24"/>
              </w:rPr>
              <w:t>0,</w:t>
            </w:r>
            <w:r w:rsidRPr="00E35D42">
              <w:rPr>
                <w:rFonts w:ascii="Times New Roman" w:hAnsi="Times New Roman"/>
                <w:sz w:val="24"/>
                <w:szCs w:val="24"/>
                <w:lang w:val="en-US"/>
              </w:rPr>
              <w:t>4</w:t>
            </w:r>
          </w:p>
        </w:tc>
        <w:tc>
          <w:tcPr>
            <w:tcW w:w="3421" w:type="dxa"/>
          </w:tcPr>
          <w:p w:rsidR="00FE2628" w:rsidRPr="00E35D42" w:rsidRDefault="00FE2628" w:rsidP="00016D4A">
            <w:pPr>
              <w:spacing w:after="0" w:line="240" w:lineRule="auto"/>
              <w:ind w:firstLine="709"/>
              <w:rPr>
                <w:rFonts w:ascii="Times New Roman" w:hAnsi="Times New Roman"/>
                <w:sz w:val="24"/>
                <w:szCs w:val="24"/>
              </w:rPr>
            </w:pPr>
            <w:proofErr w:type="spellStart"/>
            <w:r w:rsidRPr="00E35D42">
              <w:rPr>
                <w:rFonts w:ascii="Times New Roman" w:hAnsi="Times New Roman"/>
                <w:sz w:val="24"/>
                <w:szCs w:val="24"/>
              </w:rPr>
              <w:t>Махачкеев</w:t>
            </w:r>
            <w:proofErr w:type="spellEnd"/>
            <w:r w:rsidRPr="00E35D42">
              <w:rPr>
                <w:rFonts w:ascii="Times New Roman" w:hAnsi="Times New Roman"/>
                <w:sz w:val="24"/>
                <w:szCs w:val="24"/>
              </w:rPr>
              <w:t xml:space="preserve"> И.М.</w:t>
            </w:r>
          </w:p>
        </w:tc>
      </w:tr>
    </w:tbl>
    <w:p w:rsidR="00FE2628" w:rsidRDefault="00FE2628" w:rsidP="00016D4A">
      <w:pPr>
        <w:spacing w:after="0" w:line="240" w:lineRule="auto"/>
        <w:ind w:firstLine="709"/>
        <w:sectPr w:rsidR="00FE2628" w:rsidSect="00F35C72">
          <w:footerReference w:type="even" r:id="rId8"/>
          <w:footerReference w:type="default" r:id="rId9"/>
          <w:pgSz w:w="11907" w:h="16840"/>
          <w:pgMar w:top="720" w:right="567" w:bottom="851" w:left="1134" w:header="0" w:footer="0" w:gutter="0"/>
          <w:cols w:space="720"/>
        </w:sectPr>
      </w:pPr>
    </w:p>
    <w:p w:rsidR="00FE2628" w:rsidRDefault="00FE2628" w:rsidP="00016D4A">
      <w:pPr>
        <w:pStyle w:val="ConsPlusNormal"/>
        <w:ind w:firstLine="709"/>
        <w:jc w:val="right"/>
      </w:pPr>
      <w:r>
        <w:lastRenderedPageBreak/>
        <w:t>Приложение 2.</w:t>
      </w:r>
    </w:p>
    <w:p w:rsidR="00FE2628" w:rsidRDefault="00FE2628" w:rsidP="00016D4A">
      <w:pPr>
        <w:pStyle w:val="ConsPlusNormal"/>
        <w:ind w:firstLine="709"/>
        <w:jc w:val="center"/>
      </w:pPr>
    </w:p>
    <w:p w:rsidR="00FE2628" w:rsidRDefault="00FE2628" w:rsidP="00016D4A">
      <w:pPr>
        <w:pStyle w:val="ConsPlusNormal"/>
        <w:ind w:firstLine="709"/>
        <w:jc w:val="center"/>
      </w:pPr>
      <w:r w:rsidRPr="00D86400">
        <w:t>ПРИМЕРНЫЙ ПЕРЕЧЕНЬ</w:t>
      </w:r>
      <w:r>
        <w:t xml:space="preserve"> ЦЕЛЕВЫХ ПОКАЗАТЕЛЕЙ СТРАТЕГИИ</w:t>
      </w:r>
    </w:p>
    <w:p w:rsidR="00FE2628" w:rsidRDefault="00FE2628" w:rsidP="00016D4A">
      <w:pPr>
        <w:pStyle w:val="ConsPlusNormal"/>
        <w:ind w:firstLine="709"/>
        <w:jc w:val="both"/>
      </w:pP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08"/>
        <w:gridCol w:w="3389"/>
        <w:gridCol w:w="1121"/>
        <w:gridCol w:w="845"/>
        <w:gridCol w:w="787"/>
        <w:gridCol w:w="787"/>
        <w:gridCol w:w="787"/>
        <w:gridCol w:w="352"/>
        <w:gridCol w:w="787"/>
        <w:gridCol w:w="787"/>
      </w:tblGrid>
      <w:tr w:rsidR="00FE2628" w:rsidRPr="00E35D42" w:rsidTr="002C4383">
        <w:trPr>
          <w:trHeight w:val="190"/>
          <w:tblHeader/>
        </w:trPr>
        <w:tc>
          <w:tcPr>
            <w:tcW w:w="0" w:type="auto"/>
            <w:vMerge w:val="restart"/>
            <w:shd w:val="clear" w:color="auto" w:fill="C0C0C0"/>
            <w:vAlign w:val="center"/>
          </w:tcPr>
          <w:p w:rsidR="00FE2628" w:rsidRPr="004F78D0" w:rsidRDefault="00FE2628" w:rsidP="002C4383">
            <w:pPr>
              <w:pStyle w:val="ConsPlusNormal"/>
              <w:jc w:val="center"/>
              <w:rPr>
                <w:b/>
                <w:szCs w:val="24"/>
              </w:rPr>
            </w:pPr>
            <w:r w:rsidRPr="004F78D0">
              <w:rPr>
                <w:b/>
                <w:szCs w:val="24"/>
              </w:rPr>
              <w:t>№</w:t>
            </w:r>
          </w:p>
          <w:p w:rsidR="00FE2628" w:rsidRPr="004F78D0" w:rsidRDefault="00FE2628" w:rsidP="002C4383">
            <w:pPr>
              <w:pStyle w:val="ConsPlusNormal"/>
              <w:jc w:val="center"/>
              <w:rPr>
                <w:b/>
                <w:szCs w:val="24"/>
              </w:rPr>
            </w:pPr>
            <w:proofErr w:type="gramStart"/>
            <w:r w:rsidRPr="004F78D0">
              <w:rPr>
                <w:b/>
                <w:szCs w:val="24"/>
              </w:rPr>
              <w:t>п</w:t>
            </w:r>
            <w:proofErr w:type="gramEnd"/>
            <w:r w:rsidRPr="004F78D0">
              <w:rPr>
                <w:b/>
                <w:szCs w:val="24"/>
              </w:rPr>
              <w:t>/п</w:t>
            </w:r>
          </w:p>
        </w:tc>
        <w:tc>
          <w:tcPr>
            <w:tcW w:w="3390" w:type="dxa"/>
            <w:vMerge w:val="restart"/>
            <w:shd w:val="clear" w:color="auto" w:fill="C0C0C0"/>
            <w:vAlign w:val="center"/>
          </w:tcPr>
          <w:p w:rsidR="00FE2628" w:rsidRPr="004F78D0" w:rsidRDefault="00FE2628" w:rsidP="002C4383">
            <w:pPr>
              <w:pStyle w:val="ConsPlusNormal"/>
              <w:rPr>
                <w:b/>
                <w:szCs w:val="24"/>
              </w:rPr>
            </w:pPr>
            <w:r w:rsidRPr="004F78D0">
              <w:rPr>
                <w:b/>
                <w:szCs w:val="24"/>
              </w:rPr>
              <w:t>Наименование показателя</w:t>
            </w:r>
          </w:p>
        </w:tc>
        <w:tc>
          <w:tcPr>
            <w:tcW w:w="1121" w:type="dxa"/>
            <w:vMerge w:val="restart"/>
            <w:shd w:val="clear" w:color="auto" w:fill="C0C0C0"/>
            <w:vAlign w:val="center"/>
          </w:tcPr>
          <w:p w:rsidR="00FE2628" w:rsidRPr="004F78D0" w:rsidRDefault="00FE2628" w:rsidP="002C4383">
            <w:pPr>
              <w:pStyle w:val="ConsPlusNormal"/>
              <w:rPr>
                <w:b/>
                <w:szCs w:val="24"/>
              </w:rPr>
            </w:pPr>
            <w:r w:rsidRPr="004F78D0">
              <w:rPr>
                <w:b/>
                <w:szCs w:val="24"/>
              </w:rPr>
              <w:t>ед. изм.</w:t>
            </w:r>
          </w:p>
        </w:tc>
        <w:tc>
          <w:tcPr>
            <w:tcW w:w="0" w:type="auto"/>
            <w:gridSpan w:val="7"/>
            <w:shd w:val="clear" w:color="auto" w:fill="C0C0C0"/>
            <w:vAlign w:val="center"/>
          </w:tcPr>
          <w:p w:rsidR="00FE2628" w:rsidRPr="00FC23AE" w:rsidRDefault="00FE2628" w:rsidP="002C4383">
            <w:pPr>
              <w:pStyle w:val="ConsPlusNormal"/>
              <w:jc w:val="center"/>
              <w:rPr>
                <w:b/>
                <w:sz w:val="20"/>
              </w:rPr>
            </w:pPr>
            <w:r w:rsidRPr="00FC23AE">
              <w:rPr>
                <w:b/>
                <w:sz w:val="20"/>
              </w:rPr>
              <w:t>Значения целевых показателей по годам:</w:t>
            </w:r>
          </w:p>
        </w:tc>
      </w:tr>
      <w:tr w:rsidR="00FE2628" w:rsidRPr="00E35D42" w:rsidTr="002C4383">
        <w:trPr>
          <w:tblHeader/>
        </w:trPr>
        <w:tc>
          <w:tcPr>
            <w:tcW w:w="0" w:type="auto"/>
            <w:vMerge/>
            <w:shd w:val="clear" w:color="auto" w:fill="C0C0C0"/>
            <w:vAlign w:val="center"/>
          </w:tcPr>
          <w:p w:rsidR="00FE2628" w:rsidRPr="004F78D0" w:rsidRDefault="00FE2628" w:rsidP="002C4383">
            <w:pPr>
              <w:pStyle w:val="ConsPlusNormal"/>
              <w:ind w:firstLine="709"/>
              <w:jc w:val="center"/>
              <w:rPr>
                <w:b/>
                <w:szCs w:val="24"/>
              </w:rPr>
            </w:pPr>
          </w:p>
        </w:tc>
        <w:tc>
          <w:tcPr>
            <w:tcW w:w="3390" w:type="dxa"/>
            <w:vMerge/>
            <w:shd w:val="clear" w:color="auto" w:fill="C0C0C0"/>
            <w:vAlign w:val="center"/>
          </w:tcPr>
          <w:p w:rsidR="00FE2628" w:rsidRPr="004F78D0" w:rsidRDefault="00FE2628" w:rsidP="002C4383">
            <w:pPr>
              <w:pStyle w:val="ConsPlusNormal"/>
              <w:ind w:firstLine="709"/>
              <w:jc w:val="center"/>
              <w:rPr>
                <w:b/>
                <w:szCs w:val="24"/>
              </w:rPr>
            </w:pPr>
          </w:p>
        </w:tc>
        <w:tc>
          <w:tcPr>
            <w:tcW w:w="1121" w:type="dxa"/>
            <w:vMerge/>
            <w:shd w:val="clear" w:color="auto" w:fill="C0C0C0"/>
            <w:vAlign w:val="center"/>
          </w:tcPr>
          <w:p w:rsidR="00FE2628" w:rsidRPr="004F78D0" w:rsidRDefault="00FE2628" w:rsidP="002C4383">
            <w:pPr>
              <w:pStyle w:val="ConsPlusNormal"/>
              <w:ind w:firstLine="709"/>
              <w:jc w:val="center"/>
              <w:rPr>
                <w:b/>
                <w:szCs w:val="24"/>
              </w:rPr>
            </w:pPr>
          </w:p>
        </w:tc>
        <w:tc>
          <w:tcPr>
            <w:tcW w:w="845" w:type="dxa"/>
            <w:shd w:val="clear" w:color="auto" w:fill="C0C0C0"/>
            <w:vAlign w:val="center"/>
          </w:tcPr>
          <w:p w:rsidR="00FE2628" w:rsidRPr="00DC0F81" w:rsidRDefault="00FE2628" w:rsidP="002C4383">
            <w:pPr>
              <w:pStyle w:val="ConsPlusNormal"/>
              <w:jc w:val="center"/>
              <w:rPr>
                <w:b/>
                <w:sz w:val="20"/>
              </w:rPr>
            </w:pPr>
            <w:r w:rsidRPr="007628AE">
              <w:rPr>
                <w:b/>
                <w:sz w:val="20"/>
              </w:rPr>
              <w:t>2017</w:t>
            </w:r>
          </w:p>
        </w:tc>
        <w:tc>
          <w:tcPr>
            <w:tcW w:w="0" w:type="auto"/>
            <w:shd w:val="clear" w:color="auto" w:fill="C0C0C0"/>
            <w:vAlign w:val="center"/>
          </w:tcPr>
          <w:p w:rsidR="00FE2628" w:rsidRPr="00FC23AE" w:rsidRDefault="00FE2628" w:rsidP="002C4383">
            <w:pPr>
              <w:pStyle w:val="ConsPlusNormal"/>
              <w:jc w:val="center"/>
              <w:rPr>
                <w:sz w:val="20"/>
              </w:rPr>
            </w:pPr>
            <w:r w:rsidRPr="00FC23AE">
              <w:rPr>
                <w:b/>
                <w:sz w:val="20"/>
              </w:rPr>
              <w:t>201</w:t>
            </w:r>
            <w:r>
              <w:rPr>
                <w:b/>
                <w:sz w:val="20"/>
              </w:rPr>
              <w:t>8</w:t>
            </w:r>
          </w:p>
        </w:tc>
        <w:tc>
          <w:tcPr>
            <w:tcW w:w="0" w:type="auto"/>
            <w:shd w:val="clear" w:color="auto" w:fill="C0C0C0"/>
            <w:vAlign w:val="center"/>
          </w:tcPr>
          <w:p w:rsidR="00FE2628" w:rsidRPr="00FC23AE" w:rsidRDefault="00FE2628" w:rsidP="002C4383">
            <w:pPr>
              <w:pStyle w:val="ConsPlusNormal"/>
              <w:jc w:val="center"/>
              <w:rPr>
                <w:b/>
                <w:sz w:val="20"/>
              </w:rPr>
            </w:pPr>
            <w:r w:rsidRPr="00FC23AE">
              <w:rPr>
                <w:b/>
                <w:sz w:val="20"/>
              </w:rPr>
              <w:t>201</w:t>
            </w:r>
            <w:r>
              <w:rPr>
                <w:b/>
                <w:sz w:val="20"/>
              </w:rPr>
              <w:t>9</w:t>
            </w:r>
          </w:p>
        </w:tc>
        <w:tc>
          <w:tcPr>
            <w:tcW w:w="0" w:type="auto"/>
            <w:shd w:val="clear" w:color="auto" w:fill="C0C0C0"/>
            <w:vAlign w:val="center"/>
          </w:tcPr>
          <w:p w:rsidR="00FE2628" w:rsidRPr="00FC23AE" w:rsidRDefault="00FE2628" w:rsidP="002C4383">
            <w:pPr>
              <w:pStyle w:val="ConsPlusNormal"/>
              <w:jc w:val="center"/>
              <w:rPr>
                <w:b/>
                <w:sz w:val="20"/>
              </w:rPr>
            </w:pPr>
            <w:r w:rsidRPr="00FC23AE">
              <w:rPr>
                <w:b/>
                <w:sz w:val="20"/>
              </w:rPr>
              <w:t>20</w:t>
            </w:r>
            <w:r>
              <w:rPr>
                <w:b/>
                <w:sz w:val="20"/>
              </w:rPr>
              <w:t>20</w:t>
            </w:r>
          </w:p>
        </w:tc>
        <w:tc>
          <w:tcPr>
            <w:tcW w:w="0" w:type="auto"/>
            <w:shd w:val="clear" w:color="auto" w:fill="C0C0C0"/>
            <w:vAlign w:val="center"/>
          </w:tcPr>
          <w:p w:rsidR="00FE2628" w:rsidRPr="00FC23AE" w:rsidRDefault="00FE2628" w:rsidP="002C4383">
            <w:pPr>
              <w:pStyle w:val="ConsPlusNormal"/>
              <w:jc w:val="center"/>
              <w:rPr>
                <w:b/>
                <w:sz w:val="20"/>
              </w:rPr>
            </w:pPr>
            <w:r w:rsidRPr="00FC23AE">
              <w:rPr>
                <w:b/>
                <w:sz w:val="20"/>
              </w:rPr>
              <w:t>…</w:t>
            </w:r>
          </w:p>
        </w:tc>
        <w:tc>
          <w:tcPr>
            <w:tcW w:w="0" w:type="auto"/>
            <w:shd w:val="clear" w:color="auto" w:fill="C0C0C0"/>
            <w:vAlign w:val="center"/>
          </w:tcPr>
          <w:p w:rsidR="00FE2628" w:rsidRPr="00FC23AE" w:rsidRDefault="00FE2628" w:rsidP="002C4383">
            <w:pPr>
              <w:pStyle w:val="ConsPlusNormal"/>
              <w:jc w:val="center"/>
              <w:rPr>
                <w:b/>
                <w:sz w:val="20"/>
              </w:rPr>
            </w:pPr>
            <w:r w:rsidRPr="00FC23AE">
              <w:rPr>
                <w:b/>
                <w:sz w:val="20"/>
              </w:rPr>
              <w:t>202</w:t>
            </w:r>
            <w:r>
              <w:rPr>
                <w:b/>
                <w:sz w:val="20"/>
              </w:rPr>
              <w:t>5</w:t>
            </w:r>
          </w:p>
        </w:tc>
        <w:tc>
          <w:tcPr>
            <w:tcW w:w="0" w:type="auto"/>
            <w:shd w:val="clear" w:color="auto" w:fill="C0C0C0"/>
            <w:vAlign w:val="center"/>
          </w:tcPr>
          <w:p w:rsidR="00FE2628" w:rsidRPr="00FC23AE" w:rsidRDefault="00FE2628" w:rsidP="002C4383">
            <w:pPr>
              <w:pStyle w:val="ConsPlusNormal"/>
              <w:jc w:val="center"/>
              <w:rPr>
                <w:b/>
                <w:sz w:val="20"/>
              </w:rPr>
            </w:pPr>
            <w:r w:rsidRPr="00FC23AE">
              <w:rPr>
                <w:b/>
                <w:sz w:val="20"/>
              </w:rPr>
              <w:t>2030</w:t>
            </w:r>
          </w:p>
        </w:tc>
      </w:tr>
      <w:tr w:rsidR="00FE2628" w:rsidRPr="00E35D42" w:rsidTr="002C4383">
        <w:trPr>
          <w:trHeight w:val="302"/>
        </w:trPr>
        <w:tc>
          <w:tcPr>
            <w:tcW w:w="0" w:type="auto"/>
          </w:tcPr>
          <w:p w:rsidR="00FE2628" w:rsidRPr="00E35D42" w:rsidRDefault="00FE2628" w:rsidP="00DF38E9">
            <w:pPr>
              <w:spacing w:after="0" w:line="240" w:lineRule="auto"/>
            </w:pPr>
            <w:r w:rsidRPr="00E35D42">
              <w:t>1.</w:t>
            </w:r>
          </w:p>
        </w:tc>
        <w:tc>
          <w:tcPr>
            <w:tcW w:w="3390" w:type="dxa"/>
          </w:tcPr>
          <w:p w:rsidR="00FE2628" w:rsidRPr="00E35D42" w:rsidRDefault="00FE2628" w:rsidP="009D27E3">
            <w:pPr>
              <w:spacing w:after="0" w:line="240" w:lineRule="auto"/>
            </w:pPr>
            <w:r w:rsidRPr="00E35D42">
              <w:t>Численность постоянного населения</w:t>
            </w:r>
          </w:p>
        </w:tc>
        <w:tc>
          <w:tcPr>
            <w:tcW w:w="1121" w:type="dxa"/>
            <w:vAlign w:val="center"/>
          </w:tcPr>
          <w:p w:rsidR="00FE2628" w:rsidRPr="00E35D42" w:rsidRDefault="00FE2628" w:rsidP="002C4383">
            <w:pPr>
              <w:spacing w:after="0" w:line="240" w:lineRule="auto"/>
              <w:jc w:val="center"/>
            </w:pPr>
            <w:r w:rsidRPr="00E35D42">
              <w:t>чел.</w:t>
            </w:r>
          </w:p>
        </w:tc>
        <w:tc>
          <w:tcPr>
            <w:tcW w:w="845" w:type="dxa"/>
            <w:vAlign w:val="center"/>
          </w:tcPr>
          <w:p w:rsidR="00FE2628" w:rsidRPr="00D25D88" w:rsidRDefault="00FE2628" w:rsidP="002C4383">
            <w:pPr>
              <w:pStyle w:val="ConsPlusNormal"/>
              <w:jc w:val="center"/>
              <w:rPr>
                <w:szCs w:val="24"/>
              </w:rPr>
            </w:pPr>
            <w:r>
              <w:rPr>
                <w:szCs w:val="24"/>
              </w:rPr>
              <w:t>2019</w:t>
            </w:r>
          </w:p>
        </w:tc>
        <w:tc>
          <w:tcPr>
            <w:tcW w:w="0" w:type="auto"/>
            <w:vAlign w:val="center"/>
          </w:tcPr>
          <w:p w:rsidR="00FE2628" w:rsidRPr="00D25D88" w:rsidRDefault="00FE2628" w:rsidP="002C4383">
            <w:pPr>
              <w:pStyle w:val="ConsPlusNormal"/>
              <w:jc w:val="center"/>
              <w:rPr>
                <w:szCs w:val="24"/>
              </w:rPr>
            </w:pPr>
            <w:r>
              <w:rPr>
                <w:szCs w:val="24"/>
              </w:rPr>
              <w:t>2013</w:t>
            </w:r>
          </w:p>
        </w:tc>
        <w:tc>
          <w:tcPr>
            <w:tcW w:w="0" w:type="auto"/>
            <w:vAlign w:val="center"/>
          </w:tcPr>
          <w:p w:rsidR="00FE2628" w:rsidRPr="00D25D88" w:rsidRDefault="00FE2628" w:rsidP="002C4383">
            <w:pPr>
              <w:pStyle w:val="ConsPlusNormal"/>
              <w:jc w:val="center"/>
              <w:rPr>
                <w:szCs w:val="24"/>
              </w:rPr>
            </w:pPr>
            <w:r>
              <w:rPr>
                <w:szCs w:val="24"/>
              </w:rPr>
              <w:t>2019</w:t>
            </w:r>
          </w:p>
        </w:tc>
        <w:tc>
          <w:tcPr>
            <w:tcW w:w="0" w:type="auto"/>
            <w:vAlign w:val="center"/>
          </w:tcPr>
          <w:p w:rsidR="00FE2628" w:rsidRPr="00D25D88" w:rsidRDefault="00FE2628" w:rsidP="002C4383">
            <w:pPr>
              <w:pStyle w:val="ConsPlusNormal"/>
              <w:jc w:val="center"/>
              <w:rPr>
                <w:szCs w:val="24"/>
              </w:rPr>
            </w:pPr>
            <w:r>
              <w:rPr>
                <w:szCs w:val="24"/>
              </w:rPr>
              <w:t>2030</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2110</w:t>
            </w:r>
          </w:p>
        </w:tc>
        <w:tc>
          <w:tcPr>
            <w:tcW w:w="0" w:type="auto"/>
            <w:vAlign w:val="center"/>
          </w:tcPr>
          <w:p w:rsidR="00FE2628" w:rsidRDefault="00FE2628" w:rsidP="002C4383">
            <w:pPr>
              <w:pStyle w:val="ConsPlusNormal"/>
              <w:jc w:val="center"/>
              <w:rPr>
                <w:szCs w:val="24"/>
              </w:rPr>
            </w:pPr>
            <w:r>
              <w:rPr>
                <w:szCs w:val="24"/>
              </w:rPr>
              <w:t>2250</w:t>
            </w:r>
          </w:p>
        </w:tc>
      </w:tr>
      <w:tr w:rsidR="00FE2628" w:rsidRPr="00E35D42" w:rsidTr="002C4383">
        <w:trPr>
          <w:trHeight w:val="436"/>
        </w:trPr>
        <w:tc>
          <w:tcPr>
            <w:tcW w:w="0" w:type="auto"/>
          </w:tcPr>
          <w:p w:rsidR="00FE2628" w:rsidRPr="00E35D42" w:rsidRDefault="00FE2628" w:rsidP="00DF38E9">
            <w:pPr>
              <w:spacing w:after="0" w:line="240" w:lineRule="auto"/>
            </w:pPr>
            <w:r w:rsidRPr="00E35D42">
              <w:t>2.</w:t>
            </w:r>
          </w:p>
        </w:tc>
        <w:tc>
          <w:tcPr>
            <w:tcW w:w="3390" w:type="dxa"/>
          </w:tcPr>
          <w:p w:rsidR="00FE2628" w:rsidRPr="00E35D42" w:rsidRDefault="00FE2628" w:rsidP="009D27E3">
            <w:pPr>
              <w:spacing w:after="0" w:line="240" w:lineRule="auto"/>
            </w:pPr>
            <w:r w:rsidRPr="00E35D42">
              <w:t>Коэффициент естественного прироста</w:t>
            </w:r>
            <w:r w:rsidRPr="00E35D42">
              <w:br/>
              <w:t xml:space="preserve"> (убыли) в расчете на 1000 населения</w:t>
            </w:r>
          </w:p>
        </w:tc>
        <w:tc>
          <w:tcPr>
            <w:tcW w:w="1121" w:type="dxa"/>
            <w:vAlign w:val="center"/>
          </w:tcPr>
          <w:p w:rsidR="00FE2628" w:rsidRPr="00E35D42" w:rsidRDefault="00FE2628" w:rsidP="002C4383">
            <w:pPr>
              <w:spacing w:after="0" w:line="240" w:lineRule="auto"/>
              <w:jc w:val="center"/>
            </w:pPr>
            <w:r w:rsidRPr="00E35D42">
              <w:t>чел.</w:t>
            </w:r>
          </w:p>
        </w:tc>
        <w:tc>
          <w:tcPr>
            <w:tcW w:w="845" w:type="dxa"/>
            <w:vAlign w:val="center"/>
          </w:tcPr>
          <w:p w:rsidR="00FE2628" w:rsidRPr="00D25D88" w:rsidRDefault="00FE2628" w:rsidP="002C4383">
            <w:pPr>
              <w:pStyle w:val="ConsPlusNormal"/>
              <w:jc w:val="center"/>
              <w:rPr>
                <w:szCs w:val="24"/>
              </w:rPr>
            </w:pPr>
            <w:r>
              <w:rPr>
                <w:szCs w:val="24"/>
              </w:rPr>
              <w:t>-2,5</w:t>
            </w:r>
          </w:p>
        </w:tc>
        <w:tc>
          <w:tcPr>
            <w:tcW w:w="0" w:type="auto"/>
            <w:vAlign w:val="center"/>
          </w:tcPr>
          <w:p w:rsidR="00FE2628" w:rsidRPr="00D25D88" w:rsidRDefault="00FE2628" w:rsidP="002C4383">
            <w:pPr>
              <w:pStyle w:val="ConsPlusNormal"/>
              <w:jc w:val="center"/>
              <w:rPr>
                <w:szCs w:val="24"/>
              </w:rPr>
            </w:pPr>
            <w:r>
              <w:rPr>
                <w:szCs w:val="24"/>
              </w:rPr>
              <w:t>-1,8</w:t>
            </w:r>
          </w:p>
        </w:tc>
        <w:tc>
          <w:tcPr>
            <w:tcW w:w="0" w:type="auto"/>
            <w:vAlign w:val="center"/>
          </w:tcPr>
          <w:p w:rsidR="00FE2628" w:rsidRPr="00D25D88" w:rsidRDefault="00FE2628" w:rsidP="002C4383">
            <w:pPr>
              <w:pStyle w:val="ConsPlusNormal"/>
              <w:jc w:val="center"/>
              <w:rPr>
                <w:szCs w:val="24"/>
              </w:rPr>
            </w:pPr>
            <w:r>
              <w:rPr>
                <w:szCs w:val="24"/>
              </w:rPr>
              <w:t>+2,5</w:t>
            </w:r>
          </w:p>
        </w:tc>
        <w:tc>
          <w:tcPr>
            <w:tcW w:w="0" w:type="auto"/>
            <w:vAlign w:val="center"/>
          </w:tcPr>
          <w:p w:rsidR="00FE2628" w:rsidRPr="00D25D88" w:rsidRDefault="00FE2628" w:rsidP="002C4383">
            <w:pPr>
              <w:pStyle w:val="ConsPlusNormal"/>
              <w:jc w:val="center"/>
              <w:rPr>
                <w:szCs w:val="24"/>
              </w:rPr>
            </w:pPr>
            <w:r>
              <w:rPr>
                <w:szCs w:val="24"/>
              </w:rPr>
              <w:t>+8</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+15</w:t>
            </w:r>
          </w:p>
        </w:tc>
        <w:tc>
          <w:tcPr>
            <w:tcW w:w="0" w:type="auto"/>
            <w:vAlign w:val="center"/>
          </w:tcPr>
          <w:p w:rsidR="00FE2628" w:rsidRDefault="00FE2628" w:rsidP="002C4383">
            <w:pPr>
              <w:pStyle w:val="ConsPlusNormal"/>
              <w:jc w:val="center"/>
              <w:rPr>
                <w:szCs w:val="24"/>
              </w:rPr>
            </w:pPr>
            <w:r>
              <w:rPr>
                <w:szCs w:val="24"/>
              </w:rPr>
              <w:t>+20</w:t>
            </w:r>
          </w:p>
        </w:tc>
      </w:tr>
      <w:tr w:rsidR="00FE2628" w:rsidRPr="00E35D42" w:rsidTr="002C4383">
        <w:trPr>
          <w:trHeight w:val="436"/>
        </w:trPr>
        <w:tc>
          <w:tcPr>
            <w:tcW w:w="0" w:type="auto"/>
          </w:tcPr>
          <w:p w:rsidR="00FE2628" w:rsidRPr="00E35D42" w:rsidRDefault="00FE2628" w:rsidP="00DF38E9">
            <w:pPr>
              <w:spacing w:after="0" w:line="240" w:lineRule="auto"/>
            </w:pPr>
            <w:r w:rsidRPr="00E35D42">
              <w:t>3.</w:t>
            </w:r>
          </w:p>
        </w:tc>
        <w:tc>
          <w:tcPr>
            <w:tcW w:w="3390" w:type="dxa"/>
          </w:tcPr>
          <w:p w:rsidR="00FE2628" w:rsidRPr="00E35D42" w:rsidRDefault="00FE2628" w:rsidP="009D27E3">
            <w:pPr>
              <w:spacing w:after="0" w:line="240" w:lineRule="auto"/>
            </w:pPr>
            <w:r w:rsidRPr="00E35D42">
              <w:t>Миграционная убыль (прирост) на 1000 населения</w:t>
            </w:r>
          </w:p>
        </w:tc>
        <w:tc>
          <w:tcPr>
            <w:tcW w:w="1121" w:type="dxa"/>
            <w:vAlign w:val="center"/>
          </w:tcPr>
          <w:p w:rsidR="00FE2628" w:rsidRPr="00E35D42" w:rsidRDefault="00FE2628" w:rsidP="002C4383">
            <w:pPr>
              <w:spacing w:after="0" w:line="240" w:lineRule="auto"/>
              <w:jc w:val="center"/>
            </w:pPr>
            <w:r w:rsidRPr="00E35D42">
              <w:t>чел.</w:t>
            </w:r>
          </w:p>
        </w:tc>
        <w:tc>
          <w:tcPr>
            <w:tcW w:w="845" w:type="dxa"/>
            <w:vAlign w:val="center"/>
          </w:tcPr>
          <w:p w:rsidR="00FE2628" w:rsidRPr="00D25D88" w:rsidRDefault="00FE2628" w:rsidP="002C4383">
            <w:pPr>
              <w:pStyle w:val="ConsPlusNormal"/>
              <w:jc w:val="center"/>
              <w:rPr>
                <w:szCs w:val="24"/>
              </w:rPr>
            </w:pPr>
            <w:r>
              <w:rPr>
                <w:szCs w:val="24"/>
              </w:rPr>
              <w:t>2</w:t>
            </w:r>
          </w:p>
        </w:tc>
        <w:tc>
          <w:tcPr>
            <w:tcW w:w="0" w:type="auto"/>
            <w:vAlign w:val="center"/>
          </w:tcPr>
          <w:p w:rsidR="00FE2628" w:rsidRPr="00D25D88" w:rsidRDefault="00FE2628" w:rsidP="002C4383">
            <w:pPr>
              <w:pStyle w:val="ConsPlusNormal"/>
              <w:jc w:val="center"/>
              <w:rPr>
                <w:szCs w:val="24"/>
              </w:rPr>
            </w:pPr>
            <w:r>
              <w:rPr>
                <w:szCs w:val="24"/>
              </w:rPr>
              <w:t>-3</w:t>
            </w:r>
          </w:p>
        </w:tc>
        <w:tc>
          <w:tcPr>
            <w:tcW w:w="0" w:type="auto"/>
            <w:vAlign w:val="center"/>
          </w:tcPr>
          <w:p w:rsidR="00FE2628" w:rsidRPr="00D25D88" w:rsidRDefault="00FE2628" w:rsidP="002C4383">
            <w:pPr>
              <w:pStyle w:val="ConsPlusNormal"/>
              <w:jc w:val="center"/>
              <w:rPr>
                <w:szCs w:val="24"/>
              </w:rPr>
            </w:pPr>
            <w:r>
              <w:rPr>
                <w:szCs w:val="24"/>
              </w:rPr>
              <w:t>+1</w:t>
            </w:r>
          </w:p>
        </w:tc>
        <w:tc>
          <w:tcPr>
            <w:tcW w:w="0" w:type="auto"/>
            <w:vAlign w:val="center"/>
          </w:tcPr>
          <w:p w:rsidR="00FE2628" w:rsidRPr="00D25D88" w:rsidRDefault="00FE2628" w:rsidP="002C4383">
            <w:pPr>
              <w:pStyle w:val="ConsPlusNormal"/>
              <w:jc w:val="center"/>
              <w:rPr>
                <w:szCs w:val="24"/>
              </w:rPr>
            </w:pPr>
            <w:r>
              <w:rPr>
                <w:szCs w:val="24"/>
              </w:rPr>
              <w:t>+6</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+18</w:t>
            </w:r>
          </w:p>
        </w:tc>
        <w:tc>
          <w:tcPr>
            <w:tcW w:w="0" w:type="auto"/>
            <w:vAlign w:val="center"/>
          </w:tcPr>
          <w:p w:rsidR="00FE2628" w:rsidRDefault="00FE2628" w:rsidP="002C4383">
            <w:pPr>
              <w:pStyle w:val="ConsPlusNormal"/>
              <w:jc w:val="center"/>
              <w:rPr>
                <w:szCs w:val="24"/>
              </w:rPr>
            </w:pPr>
            <w:r>
              <w:rPr>
                <w:szCs w:val="24"/>
              </w:rPr>
              <w:t>+20</w:t>
            </w:r>
          </w:p>
        </w:tc>
      </w:tr>
      <w:tr w:rsidR="00FE2628" w:rsidRPr="00E35D42" w:rsidTr="002C4383">
        <w:trPr>
          <w:trHeight w:val="436"/>
        </w:trPr>
        <w:tc>
          <w:tcPr>
            <w:tcW w:w="0" w:type="auto"/>
          </w:tcPr>
          <w:p w:rsidR="00FE2628" w:rsidRPr="00E35D42" w:rsidRDefault="00FE2628" w:rsidP="00DF38E9">
            <w:pPr>
              <w:spacing w:after="0" w:line="240" w:lineRule="auto"/>
            </w:pPr>
            <w:r w:rsidRPr="00E35D42">
              <w:t>4.</w:t>
            </w:r>
          </w:p>
        </w:tc>
        <w:tc>
          <w:tcPr>
            <w:tcW w:w="3390" w:type="dxa"/>
          </w:tcPr>
          <w:p w:rsidR="00FE2628" w:rsidRPr="00E35D42" w:rsidRDefault="00FE2628" w:rsidP="009D27E3">
            <w:pPr>
              <w:spacing w:after="0" w:line="240" w:lineRule="auto"/>
            </w:pPr>
            <w:r w:rsidRPr="00E35D42">
              <w:t xml:space="preserve">Выручка от реализации товаров (работ, услуг) </w:t>
            </w:r>
          </w:p>
        </w:tc>
        <w:tc>
          <w:tcPr>
            <w:tcW w:w="1121" w:type="dxa"/>
            <w:vAlign w:val="center"/>
          </w:tcPr>
          <w:p w:rsidR="00FE2628" w:rsidRPr="00E35D42" w:rsidRDefault="00FE2628" w:rsidP="002C4383">
            <w:pPr>
              <w:spacing w:after="0" w:line="240" w:lineRule="auto"/>
              <w:jc w:val="center"/>
            </w:pPr>
            <w:r>
              <w:t>млн.</w:t>
            </w:r>
            <w:r w:rsidRPr="00E35D42">
              <w:t xml:space="preserve"> руб.</w:t>
            </w:r>
          </w:p>
        </w:tc>
        <w:tc>
          <w:tcPr>
            <w:tcW w:w="845" w:type="dxa"/>
            <w:vAlign w:val="center"/>
          </w:tcPr>
          <w:p w:rsidR="00FE2628" w:rsidRPr="00E35D42" w:rsidRDefault="00FE2628" w:rsidP="002C4383">
            <w:pPr>
              <w:tabs>
                <w:tab w:val="left" w:pos="0"/>
                <w:tab w:val="left" w:pos="180"/>
              </w:tabs>
              <w:spacing w:after="0" w:line="240" w:lineRule="auto"/>
              <w:jc w:val="center"/>
              <w:rPr>
                <w:rFonts w:ascii="Times New Roman" w:hAnsi="Times New Roman"/>
                <w:sz w:val="24"/>
                <w:szCs w:val="24"/>
              </w:rPr>
            </w:pPr>
            <w:r w:rsidRPr="00E35D42">
              <w:rPr>
                <w:rFonts w:ascii="Times New Roman" w:hAnsi="Times New Roman"/>
                <w:sz w:val="24"/>
                <w:szCs w:val="24"/>
              </w:rPr>
              <w:t>17,9</w:t>
            </w:r>
          </w:p>
        </w:tc>
        <w:tc>
          <w:tcPr>
            <w:tcW w:w="0" w:type="auto"/>
            <w:vAlign w:val="center"/>
          </w:tcPr>
          <w:p w:rsidR="00FE2628" w:rsidRPr="00E35D42" w:rsidRDefault="00FE2628" w:rsidP="002C4383">
            <w:pPr>
              <w:tabs>
                <w:tab w:val="left" w:pos="0"/>
                <w:tab w:val="left" w:pos="180"/>
              </w:tabs>
              <w:spacing w:after="0" w:line="240" w:lineRule="auto"/>
              <w:jc w:val="center"/>
              <w:rPr>
                <w:rFonts w:ascii="Times New Roman" w:hAnsi="Times New Roman"/>
                <w:sz w:val="24"/>
                <w:szCs w:val="24"/>
              </w:rPr>
            </w:pPr>
            <w:r w:rsidRPr="00E35D42">
              <w:rPr>
                <w:rFonts w:ascii="Times New Roman" w:hAnsi="Times New Roman"/>
                <w:sz w:val="24"/>
                <w:szCs w:val="24"/>
              </w:rPr>
              <w:t>18,2</w:t>
            </w:r>
          </w:p>
        </w:tc>
        <w:tc>
          <w:tcPr>
            <w:tcW w:w="0" w:type="auto"/>
            <w:vAlign w:val="center"/>
          </w:tcPr>
          <w:p w:rsidR="00FE2628" w:rsidRPr="00D25D88" w:rsidRDefault="00FE2628" w:rsidP="002C4383">
            <w:pPr>
              <w:pStyle w:val="ConsPlusNormal"/>
              <w:jc w:val="center"/>
              <w:rPr>
                <w:szCs w:val="24"/>
              </w:rPr>
            </w:pPr>
            <w:r>
              <w:rPr>
                <w:szCs w:val="24"/>
              </w:rPr>
              <w:t>17,5</w:t>
            </w:r>
          </w:p>
        </w:tc>
        <w:tc>
          <w:tcPr>
            <w:tcW w:w="0" w:type="auto"/>
            <w:vAlign w:val="center"/>
          </w:tcPr>
          <w:p w:rsidR="00FE2628" w:rsidRPr="00D25D88" w:rsidRDefault="00FE2628" w:rsidP="002C4383">
            <w:pPr>
              <w:pStyle w:val="ConsPlusNormal"/>
              <w:jc w:val="center"/>
              <w:rPr>
                <w:szCs w:val="24"/>
              </w:rPr>
            </w:pPr>
            <w:r>
              <w:rPr>
                <w:szCs w:val="24"/>
              </w:rPr>
              <w:t>18,4</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18,9</w:t>
            </w:r>
          </w:p>
        </w:tc>
        <w:tc>
          <w:tcPr>
            <w:tcW w:w="0" w:type="auto"/>
            <w:vAlign w:val="center"/>
          </w:tcPr>
          <w:p w:rsidR="00FE2628" w:rsidRDefault="00FE2628" w:rsidP="002C4383">
            <w:pPr>
              <w:pStyle w:val="ConsPlusNormal"/>
              <w:jc w:val="center"/>
              <w:rPr>
                <w:szCs w:val="24"/>
              </w:rPr>
            </w:pPr>
            <w:r>
              <w:rPr>
                <w:szCs w:val="24"/>
              </w:rPr>
              <w:t>19,7</w:t>
            </w:r>
          </w:p>
        </w:tc>
      </w:tr>
      <w:tr w:rsidR="00FE2628" w:rsidRPr="00E35D42" w:rsidTr="002C4383">
        <w:trPr>
          <w:trHeight w:val="775"/>
        </w:trPr>
        <w:tc>
          <w:tcPr>
            <w:tcW w:w="0" w:type="auto"/>
          </w:tcPr>
          <w:p w:rsidR="00FE2628" w:rsidRPr="00E35D42" w:rsidRDefault="00FE2628" w:rsidP="00DF38E9">
            <w:pPr>
              <w:spacing w:after="0" w:line="240" w:lineRule="auto"/>
            </w:pPr>
            <w:r>
              <w:t>5</w:t>
            </w:r>
            <w:r w:rsidRPr="00E35D42">
              <w:t>.</w:t>
            </w:r>
          </w:p>
        </w:tc>
        <w:tc>
          <w:tcPr>
            <w:tcW w:w="3390" w:type="dxa"/>
          </w:tcPr>
          <w:p w:rsidR="00FE2628" w:rsidRPr="00E35D42" w:rsidRDefault="00FE2628" w:rsidP="009D27E3">
            <w:pPr>
              <w:spacing w:after="0" w:line="240" w:lineRule="auto"/>
            </w:pPr>
            <w:r w:rsidRPr="00E35D42">
              <w:t>Индекс производства продукции сельского хозяйства в сель</w:t>
            </w:r>
            <w:r>
              <w:t>ско</w:t>
            </w:r>
            <w:r w:rsidRPr="00E35D42">
              <w:t>хоз</w:t>
            </w:r>
            <w:r>
              <w:t xml:space="preserve">яйственных </w:t>
            </w:r>
            <w:r w:rsidRPr="00E35D42">
              <w:t>организациях</w:t>
            </w:r>
            <w:r w:rsidRPr="00E35D42">
              <w:br/>
              <w:t>(в сопоставимых ценах)</w:t>
            </w:r>
          </w:p>
        </w:tc>
        <w:tc>
          <w:tcPr>
            <w:tcW w:w="1121" w:type="dxa"/>
            <w:vAlign w:val="center"/>
          </w:tcPr>
          <w:p w:rsidR="00FE2628" w:rsidRPr="00E35D42" w:rsidRDefault="00FE2628" w:rsidP="002C4383">
            <w:pPr>
              <w:spacing w:after="0" w:line="240" w:lineRule="auto"/>
              <w:jc w:val="center"/>
            </w:pPr>
            <w:r w:rsidRPr="00E35D42">
              <w:t>%</w:t>
            </w:r>
          </w:p>
        </w:tc>
        <w:tc>
          <w:tcPr>
            <w:tcW w:w="845" w:type="dxa"/>
            <w:vAlign w:val="center"/>
          </w:tcPr>
          <w:p w:rsidR="00FE2628" w:rsidRPr="00D25D88" w:rsidRDefault="00FE2628" w:rsidP="002C4383">
            <w:pPr>
              <w:pStyle w:val="ConsPlusNormal"/>
              <w:jc w:val="center"/>
              <w:rPr>
                <w:szCs w:val="24"/>
              </w:rPr>
            </w:pPr>
            <w:r>
              <w:rPr>
                <w:szCs w:val="24"/>
              </w:rPr>
              <w:t>100</w:t>
            </w:r>
          </w:p>
        </w:tc>
        <w:tc>
          <w:tcPr>
            <w:tcW w:w="0" w:type="auto"/>
            <w:vAlign w:val="center"/>
          </w:tcPr>
          <w:p w:rsidR="00FE2628" w:rsidRPr="00D25D88" w:rsidRDefault="00FE2628" w:rsidP="002C4383">
            <w:pPr>
              <w:pStyle w:val="ConsPlusNormal"/>
              <w:jc w:val="center"/>
              <w:rPr>
                <w:szCs w:val="24"/>
              </w:rPr>
            </w:pPr>
            <w:r>
              <w:rPr>
                <w:szCs w:val="24"/>
              </w:rPr>
              <w:t>101</w:t>
            </w:r>
          </w:p>
        </w:tc>
        <w:tc>
          <w:tcPr>
            <w:tcW w:w="0" w:type="auto"/>
            <w:vAlign w:val="center"/>
          </w:tcPr>
          <w:p w:rsidR="00FE2628" w:rsidRPr="00D25D88" w:rsidRDefault="00FE2628" w:rsidP="002C4383">
            <w:pPr>
              <w:pStyle w:val="ConsPlusNormal"/>
              <w:jc w:val="center"/>
              <w:rPr>
                <w:szCs w:val="24"/>
              </w:rPr>
            </w:pPr>
            <w:r>
              <w:rPr>
                <w:szCs w:val="24"/>
              </w:rPr>
              <w:t>100</w:t>
            </w:r>
          </w:p>
        </w:tc>
        <w:tc>
          <w:tcPr>
            <w:tcW w:w="0" w:type="auto"/>
            <w:vAlign w:val="center"/>
          </w:tcPr>
          <w:p w:rsidR="00FE2628" w:rsidRPr="00D25D88" w:rsidRDefault="00FE2628" w:rsidP="002C4383">
            <w:pPr>
              <w:pStyle w:val="ConsPlusNormal"/>
              <w:jc w:val="center"/>
              <w:rPr>
                <w:szCs w:val="24"/>
              </w:rPr>
            </w:pPr>
            <w:r>
              <w:rPr>
                <w:szCs w:val="24"/>
              </w:rPr>
              <w:t>101</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102</w:t>
            </w:r>
          </w:p>
        </w:tc>
        <w:tc>
          <w:tcPr>
            <w:tcW w:w="0" w:type="auto"/>
            <w:vAlign w:val="center"/>
          </w:tcPr>
          <w:p w:rsidR="00FE2628" w:rsidRDefault="00FE2628" w:rsidP="002C4383">
            <w:pPr>
              <w:pStyle w:val="ConsPlusNormal"/>
              <w:jc w:val="center"/>
              <w:rPr>
                <w:szCs w:val="24"/>
              </w:rPr>
            </w:pPr>
            <w:r>
              <w:rPr>
                <w:szCs w:val="24"/>
              </w:rPr>
              <w:t>103</w:t>
            </w:r>
          </w:p>
        </w:tc>
      </w:tr>
      <w:tr w:rsidR="00FE2628" w:rsidRPr="00E35D42" w:rsidTr="002C4383">
        <w:trPr>
          <w:trHeight w:val="861"/>
        </w:trPr>
        <w:tc>
          <w:tcPr>
            <w:tcW w:w="0" w:type="auto"/>
          </w:tcPr>
          <w:p w:rsidR="00FE2628" w:rsidRPr="00E35D42" w:rsidRDefault="00FE2628" w:rsidP="00DF38E9">
            <w:pPr>
              <w:spacing w:after="0" w:line="240" w:lineRule="auto"/>
            </w:pPr>
            <w:r>
              <w:t>6</w:t>
            </w:r>
            <w:r w:rsidRPr="00E35D42">
              <w:t>.</w:t>
            </w:r>
          </w:p>
        </w:tc>
        <w:tc>
          <w:tcPr>
            <w:tcW w:w="3390" w:type="dxa"/>
          </w:tcPr>
          <w:p w:rsidR="00FE2628" w:rsidRPr="00E35D42" w:rsidRDefault="00FE2628" w:rsidP="009D27E3">
            <w:pPr>
              <w:spacing w:after="0" w:line="240" w:lineRule="auto"/>
            </w:pPr>
            <w:r w:rsidRPr="00E35D42">
              <w:t xml:space="preserve">Число субъектов малого и среднего предпринимательства в расчете </w:t>
            </w:r>
          </w:p>
          <w:p w:rsidR="00FE2628" w:rsidRPr="00E35D42" w:rsidRDefault="00FE2628" w:rsidP="00455010">
            <w:pPr>
              <w:spacing w:after="0" w:line="240" w:lineRule="auto"/>
              <w:rPr>
                <w:rFonts w:ascii="Arial" w:hAnsi="Arial" w:cs="Arial"/>
              </w:rPr>
            </w:pPr>
            <w:r w:rsidRPr="00E35D42">
              <w:t>на 10 тыс. человек населения</w:t>
            </w:r>
          </w:p>
        </w:tc>
        <w:tc>
          <w:tcPr>
            <w:tcW w:w="1121" w:type="dxa"/>
            <w:vAlign w:val="center"/>
          </w:tcPr>
          <w:p w:rsidR="00FE2628" w:rsidRPr="00E35D42" w:rsidRDefault="00FE2628" w:rsidP="002C4383">
            <w:pPr>
              <w:spacing w:after="0" w:line="240" w:lineRule="auto"/>
              <w:jc w:val="center"/>
            </w:pPr>
            <w:r w:rsidRPr="00E35D42">
              <w:t>ед.</w:t>
            </w:r>
          </w:p>
        </w:tc>
        <w:tc>
          <w:tcPr>
            <w:tcW w:w="845" w:type="dxa"/>
            <w:vAlign w:val="center"/>
          </w:tcPr>
          <w:p w:rsidR="00FE2628" w:rsidRPr="00D25D88" w:rsidRDefault="00FE2628" w:rsidP="002C4383">
            <w:pPr>
              <w:pStyle w:val="ConsPlusNormal"/>
              <w:jc w:val="center"/>
              <w:rPr>
                <w:szCs w:val="24"/>
              </w:rPr>
            </w:pPr>
            <w:r>
              <w:rPr>
                <w:szCs w:val="24"/>
              </w:rPr>
              <w:t>2,0</w:t>
            </w:r>
          </w:p>
        </w:tc>
        <w:tc>
          <w:tcPr>
            <w:tcW w:w="0" w:type="auto"/>
            <w:vAlign w:val="center"/>
          </w:tcPr>
          <w:p w:rsidR="00FE2628" w:rsidRPr="00D25D88" w:rsidRDefault="00FE2628" w:rsidP="002C4383">
            <w:pPr>
              <w:pStyle w:val="ConsPlusNormal"/>
              <w:jc w:val="center"/>
              <w:rPr>
                <w:szCs w:val="24"/>
              </w:rPr>
            </w:pPr>
            <w:r>
              <w:rPr>
                <w:szCs w:val="24"/>
              </w:rPr>
              <w:t>2,0</w:t>
            </w:r>
          </w:p>
        </w:tc>
        <w:tc>
          <w:tcPr>
            <w:tcW w:w="0" w:type="auto"/>
            <w:vAlign w:val="center"/>
          </w:tcPr>
          <w:p w:rsidR="00FE2628" w:rsidRPr="00D25D88" w:rsidRDefault="00FE2628" w:rsidP="002C4383">
            <w:pPr>
              <w:pStyle w:val="ConsPlusNormal"/>
              <w:jc w:val="center"/>
              <w:rPr>
                <w:szCs w:val="24"/>
              </w:rPr>
            </w:pPr>
            <w:r>
              <w:rPr>
                <w:szCs w:val="24"/>
              </w:rPr>
              <w:t>1,9</w:t>
            </w:r>
          </w:p>
        </w:tc>
        <w:tc>
          <w:tcPr>
            <w:tcW w:w="0" w:type="auto"/>
            <w:vAlign w:val="center"/>
          </w:tcPr>
          <w:p w:rsidR="00FE2628" w:rsidRPr="00D25D88" w:rsidRDefault="00FE2628" w:rsidP="002C4383">
            <w:pPr>
              <w:pStyle w:val="ConsPlusNormal"/>
              <w:jc w:val="center"/>
              <w:rPr>
                <w:szCs w:val="24"/>
              </w:rPr>
            </w:pPr>
            <w:r>
              <w:rPr>
                <w:szCs w:val="24"/>
              </w:rPr>
              <w:t>2,3</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3,0</w:t>
            </w:r>
          </w:p>
        </w:tc>
        <w:tc>
          <w:tcPr>
            <w:tcW w:w="0" w:type="auto"/>
            <w:vAlign w:val="center"/>
          </w:tcPr>
          <w:p w:rsidR="00FE2628" w:rsidRDefault="00FE2628" w:rsidP="002C4383">
            <w:pPr>
              <w:pStyle w:val="ConsPlusNormal"/>
              <w:jc w:val="center"/>
              <w:rPr>
                <w:szCs w:val="24"/>
              </w:rPr>
            </w:pPr>
            <w:r>
              <w:rPr>
                <w:szCs w:val="24"/>
              </w:rPr>
              <w:t>4,0</w:t>
            </w:r>
          </w:p>
        </w:tc>
      </w:tr>
      <w:tr w:rsidR="00FE2628" w:rsidRPr="00E35D42" w:rsidTr="002C4383">
        <w:trPr>
          <w:trHeight w:val="436"/>
        </w:trPr>
        <w:tc>
          <w:tcPr>
            <w:tcW w:w="0" w:type="auto"/>
          </w:tcPr>
          <w:p w:rsidR="00FE2628" w:rsidRPr="00E35D42" w:rsidRDefault="00FE2628" w:rsidP="00DF38E9">
            <w:pPr>
              <w:spacing w:after="0" w:line="240" w:lineRule="auto"/>
            </w:pPr>
            <w:r>
              <w:t>7</w:t>
            </w:r>
            <w:r w:rsidRPr="00E35D42">
              <w:t>.</w:t>
            </w:r>
          </w:p>
        </w:tc>
        <w:tc>
          <w:tcPr>
            <w:tcW w:w="3390" w:type="dxa"/>
          </w:tcPr>
          <w:p w:rsidR="00FE2628" w:rsidRPr="00E35D42" w:rsidRDefault="00FE2628" w:rsidP="009D27E3">
            <w:pPr>
              <w:spacing w:after="0" w:line="240" w:lineRule="auto"/>
              <w:rPr>
                <w:rFonts w:ascii="Arial" w:hAnsi="Arial" w:cs="Arial"/>
              </w:rPr>
            </w:pPr>
            <w:r w:rsidRPr="00E35D42">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121" w:type="dxa"/>
            <w:vAlign w:val="center"/>
          </w:tcPr>
          <w:p w:rsidR="00FE2628" w:rsidRPr="00E35D42" w:rsidRDefault="00FE2628" w:rsidP="002C4383">
            <w:pPr>
              <w:spacing w:after="0" w:line="240" w:lineRule="auto"/>
              <w:jc w:val="center"/>
            </w:pPr>
            <w:r w:rsidRPr="00E35D42">
              <w:t>%</w:t>
            </w:r>
          </w:p>
        </w:tc>
        <w:tc>
          <w:tcPr>
            <w:tcW w:w="845" w:type="dxa"/>
            <w:vAlign w:val="center"/>
          </w:tcPr>
          <w:p w:rsidR="00FE2628" w:rsidRPr="00D25D88" w:rsidRDefault="00FE2628" w:rsidP="002C4383">
            <w:pPr>
              <w:pStyle w:val="ConsPlusNormal"/>
              <w:jc w:val="center"/>
              <w:rPr>
                <w:szCs w:val="24"/>
              </w:rPr>
            </w:pPr>
            <w:r>
              <w:rPr>
                <w:szCs w:val="24"/>
              </w:rPr>
              <w:t>11</w:t>
            </w:r>
          </w:p>
        </w:tc>
        <w:tc>
          <w:tcPr>
            <w:tcW w:w="0" w:type="auto"/>
            <w:vAlign w:val="center"/>
          </w:tcPr>
          <w:p w:rsidR="00FE2628" w:rsidRPr="00D25D88" w:rsidRDefault="00FE2628" w:rsidP="002C4383">
            <w:pPr>
              <w:pStyle w:val="ConsPlusNormal"/>
              <w:jc w:val="center"/>
              <w:rPr>
                <w:szCs w:val="24"/>
              </w:rPr>
            </w:pPr>
            <w:r>
              <w:rPr>
                <w:szCs w:val="24"/>
              </w:rPr>
              <w:t>12</w:t>
            </w:r>
          </w:p>
        </w:tc>
        <w:tc>
          <w:tcPr>
            <w:tcW w:w="0" w:type="auto"/>
            <w:vAlign w:val="center"/>
          </w:tcPr>
          <w:p w:rsidR="00FE2628" w:rsidRPr="00D25D88" w:rsidRDefault="00FE2628" w:rsidP="002C4383">
            <w:pPr>
              <w:pStyle w:val="ConsPlusNormal"/>
              <w:jc w:val="center"/>
              <w:rPr>
                <w:szCs w:val="24"/>
              </w:rPr>
            </w:pPr>
            <w:r>
              <w:rPr>
                <w:szCs w:val="24"/>
              </w:rPr>
              <w:t>13</w:t>
            </w:r>
          </w:p>
        </w:tc>
        <w:tc>
          <w:tcPr>
            <w:tcW w:w="0" w:type="auto"/>
            <w:vAlign w:val="center"/>
          </w:tcPr>
          <w:p w:rsidR="00FE2628" w:rsidRPr="00D25D88" w:rsidRDefault="00FE2628" w:rsidP="002C4383">
            <w:pPr>
              <w:pStyle w:val="ConsPlusNormal"/>
              <w:jc w:val="center"/>
              <w:rPr>
                <w:szCs w:val="24"/>
              </w:rPr>
            </w:pPr>
            <w:r>
              <w:rPr>
                <w:szCs w:val="24"/>
              </w:rPr>
              <w:t>14</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20</w:t>
            </w:r>
          </w:p>
        </w:tc>
        <w:tc>
          <w:tcPr>
            <w:tcW w:w="0" w:type="auto"/>
            <w:vAlign w:val="center"/>
          </w:tcPr>
          <w:p w:rsidR="00FE2628" w:rsidRDefault="00FE2628" w:rsidP="002C4383">
            <w:pPr>
              <w:pStyle w:val="ConsPlusNormal"/>
              <w:jc w:val="center"/>
              <w:rPr>
                <w:szCs w:val="24"/>
              </w:rPr>
            </w:pPr>
            <w:r>
              <w:rPr>
                <w:szCs w:val="24"/>
              </w:rPr>
              <w:t>25</w:t>
            </w:r>
          </w:p>
        </w:tc>
      </w:tr>
      <w:tr w:rsidR="00FE2628" w:rsidRPr="00E35D42" w:rsidTr="002C4383">
        <w:trPr>
          <w:trHeight w:val="436"/>
        </w:trPr>
        <w:tc>
          <w:tcPr>
            <w:tcW w:w="0" w:type="auto"/>
          </w:tcPr>
          <w:p w:rsidR="00FE2628" w:rsidRPr="00E35D42" w:rsidRDefault="00FE2628" w:rsidP="00DF38E9">
            <w:pPr>
              <w:spacing w:after="0" w:line="240" w:lineRule="auto"/>
            </w:pPr>
            <w:r>
              <w:t>8</w:t>
            </w:r>
            <w:r w:rsidRPr="00E35D42">
              <w:t>.</w:t>
            </w:r>
          </w:p>
        </w:tc>
        <w:tc>
          <w:tcPr>
            <w:tcW w:w="3390" w:type="dxa"/>
          </w:tcPr>
          <w:p w:rsidR="00FE2628" w:rsidRPr="00E35D42" w:rsidRDefault="00FE2628" w:rsidP="009D27E3">
            <w:pPr>
              <w:spacing w:after="0" w:line="240" w:lineRule="auto"/>
            </w:pPr>
            <w:r w:rsidRPr="00E35D42">
              <w:t>Оборот розничной торговли</w:t>
            </w:r>
          </w:p>
          <w:p w:rsidR="00FE2628" w:rsidRPr="00E35D42" w:rsidRDefault="00FE2628" w:rsidP="009D27E3">
            <w:pPr>
              <w:spacing w:after="0" w:line="240" w:lineRule="auto"/>
            </w:pPr>
            <w:r w:rsidRPr="00E35D42">
              <w:t xml:space="preserve"> на 1 жителя</w:t>
            </w:r>
          </w:p>
        </w:tc>
        <w:tc>
          <w:tcPr>
            <w:tcW w:w="1121" w:type="dxa"/>
            <w:vAlign w:val="center"/>
          </w:tcPr>
          <w:p w:rsidR="00FE2628" w:rsidRPr="00E35D42" w:rsidRDefault="00FE2628" w:rsidP="002C4383">
            <w:pPr>
              <w:spacing w:after="0" w:line="240" w:lineRule="auto"/>
              <w:jc w:val="center"/>
            </w:pPr>
            <w:r w:rsidRPr="00E35D42">
              <w:t>тыс. руб.</w:t>
            </w:r>
          </w:p>
        </w:tc>
        <w:tc>
          <w:tcPr>
            <w:tcW w:w="845" w:type="dxa"/>
            <w:vAlign w:val="center"/>
          </w:tcPr>
          <w:p w:rsidR="00FE2628" w:rsidRPr="00D25D88" w:rsidRDefault="00FE2628" w:rsidP="002C4383">
            <w:pPr>
              <w:pStyle w:val="ConsPlusNormal"/>
              <w:jc w:val="center"/>
              <w:rPr>
                <w:szCs w:val="24"/>
              </w:rPr>
            </w:pPr>
            <w:r>
              <w:rPr>
                <w:szCs w:val="24"/>
              </w:rPr>
              <w:t>8,9</w:t>
            </w:r>
          </w:p>
        </w:tc>
        <w:tc>
          <w:tcPr>
            <w:tcW w:w="0" w:type="auto"/>
            <w:vAlign w:val="center"/>
          </w:tcPr>
          <w:p w:rsidR="00FE2628" w:rsidRPr="00D25D88" w:rsidRDefault="00FE2628" w:rsidP="002C4383">
            <w:pPr>
              <w:pStyle w:val="ConsPlusNormal"/>
              <w:jc w:val="center"/>
              <w:rPr>
                <w:szCs w:val="24"/>
              </w:rPr>
            </w:pPr>
            <w:r>
              <w:rPr>
                <w:szCs w:val="24"/>
              </w:rPr>
              <w:t>8,8</w:t>
            </w:r>
          </w:p>
        </w:tc>
        <w:tc>
          <w:tcPr>
            <w:tcW w:w="0" w:type="auto"/>
            <w:vAlign w:val="center"/>
          </w:tcPr>
          <w:p w:rsidR="00FE2628" w:rsidRPr="00D25D88" w:rsidRDefault="00FE2628" w:rsidP="002C4383">
            <w:pPr>
              <w:pStyle w:val="ConsPlusNormal"/>
              <w:jc w:val="center"/>
              <w:rPr>
                <w:szCs w:val="24"/>
              </w:rPr>
            </w:pPr>
            <w:r>
              <w:rPr>
                <w:szCs w:val="24"/>
              </w:rPr>
              <w:t>9,6</w:t>
            </w:r>
          </w:p>
        </w:tc>
        <w:tc>
          <w:tcPr>
            <w:tcW w:w="0" w:type="auto"/>
            <w:vAlign w:val="center"/>
          </w:tcPr>
          <w:p w:rsidR="00FE2628" w:rsidRPr="00D25D88" w:rsidRDefault="00FE2628" w:rsidP="002C4383">
            <w:pPr>
              <w:pStyle w:val="ConsPlusNormal"/>
              <w:jc w:val="center"/>
              <w:rPr>
                <w:szCs w:val="24"/>
              </w:rPr>
            </w:pPr>
            <w:r>
              <w:rPr>
                <w:szCs w:val="24"/>
              </w:rPr>
              <w:t>9,9</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12,1</w:t>
            </w:r>
          </w:p>
        </w:tc>
        <w:tc>
          <w:tcPr>
            <w:tcW w:w="0" w:type="auto"/>
            <w:vAlign w:val="center"/>
          </w:tcPr>
          <w:p w:rsidR="00FE2628" w:rsidRDefault="00FE2628" w:rsidP="002C4383">
            <w:pPr>
              <w:pStyle w:val="ConsPlusNormal"/>
              <w:jc w:val="center"/>
              <w:rPr>
                <w:szCs w:val="24"/>
              </w:rPr>
            </w:pPr>
            <w:r>
              <w:rPr>
                <w:szCs w:val="24"/>
              </w:rPr>
              <w:t>14,7</w:t>
            </w:r>
          </w:p>
        </w:tc>
      </w:tr>
      <w:tr w:rsidR="00FE2628" w:rsidRPr="00E35D42" w:rsidTr="002C4383">
        <w:trPr>
          <w:trHeight w:val="436"/>
        </w:trPr>
        <w:tc>
          <w:tcPr>
            <w:tcW w:w="0" w:type="auto"/>
          </w:tcPr>
          <w:p w:rsidR="00FE2628" w:rsidRPr="00E35D42" w:rsidRDefault="00FE2628" w:rsidP="00DF38E9">
            <w:pPr>
              <w:spacing w:after="0" w:line="240" w:lineRule="auto"/>
            </w:pPr>
            <w:r>
              <w:t>9</w:t>
            </w:r>
            <w:r w:rsidRPr="00E35D42">
              <w:t>.</w:t>
            </w:r>
          </w:p>
        </w:tc>
        <w:tc>
          <w:tcPr>
            <w:tcW w:w="3390" w:type="dxa"/>
          </w:tcPr>
          <w:p w:rsidR="00FE2628" w:rsidRPr="00E35D42" w:rsidRDefault="00FE2628" w:rsidP="009D27E3">
            <w:pPr>
              <w:spacing w:after="0" w:line="240" w:lineRule="auto"/>
            </w:pPr>
            <w:r w:rsidRPr="00E35D42">
              <w:t xml:space="preserve">Объем инвестиций в основной капитал </w:t>
            </w:r>
          </w:p>
          <w:p w:rsidR="00FE2628" w:rsidRPr="00E35D42" w:rsidRDefault="00FE2628" w:rsidP="00016D4A">
            <w:pPr>
              <w:spacing w:after="0" w:line="240" w:lineRule="auto"/>
              <w:ind w:firstLine="709"/>
            </w:pPr>
            <w:r w:rsidRPr="00E35D42">
              <w:t>в расчете на 1 жителя</w:t>
            </w:r>
          </w:p>
        </w:tc>
        <w:tc>
          <w:tcPr>
            <w:tcW w:w="1121" w:type="dxa"/>
            <w:vAlign w:val="center"/>
          </w:tcPr>
          <w:p w:rsidR="00FE2628" w:rsidRPr="00E35D42" w:rsidRDefault="00FE2628" w:rsidP="002C4383">
            <w:pPr>
              <w:spacing w:after="0" w:line="240" w:lineRule="auto"/>
              <w:jc w:val="center"/>
            </w:pPr>
            <w:r w:rsidRPr="00E35D42">
              <w:t>тыс. руб.</w:t>
            </w:r>
          </w:p>
        </w:tc>
        <w:tc>
          <w:tcPr>
            <w:tcW w:w="845" w:type="dxa"/>
            <w:vAlign w:val="center"/>
          </w:tcPr>
          <w:p w:rsidR="00FE2628" w:rsidRPr="00D25D88" w:rsidRDefault="00FE2628" w:rsidP="002C4383">
            <w:pPr>
              <w:pStyle w:val="ConsPlusNormal"/>
              <w:jc w:val="center"/>
              <w:rPr>
                <w:szCs w:val="24"/>
              </w:rPr>
            </w:pPr>
            <w:r>
              <w:rPr>
                <w:szCs w:val="24"/>
              </w:rPr>
              <w:t>4,7</w:t>
            </w:r>
          </w:p>
        </w:tc>
        <w:tc>
          <w:tcPr>
            <w:tcW w:w="0" w:type="auto"/>
            <w:vAlign w:val="center"/>
          </w:tcPr>
          <w:p w:rsidR="00FE2628" w:rsidRPr="00D25D88" w:rsidRDefault="00FE2628" w:rsidP="002C4383">
            <w:pPr>
              <w:pStyle w:val="ConsPlusNormal"/>
              <w:jc w:val="center"/>
              <w:rPr>
                <w:szCs w:val="24"/>
              </w:rPr>
            </w:pPr>
            <w:r>
              <w:rPr>
                <w:szCs w:val="24"/>
              </w:rPr>
              <w:t>4,9</w:t>
            </w:r>
          </w:p>
        </w:tc>
        <w:tc>
          <w:tcPr>
            <w:tcW w:w="0" w:type="auto"/>
            <w:vAlign w:val="center"/>
          </w:tcPr>
          <w:p w:rsidR="00FE2628" w:rsidRPr="00D25D88" w:rsidRDefault="00FE2628" w:rsidP="002C4383">
            <w:pPr>
              <w:pStyle w:val="ConsPlusNormal"/>
              <w:jc w:val="center"/>
              <w:rPr>
                <w:szCs w:val="24"/>
              </w:rPr>
            </w:pPr>
            <w:r>
              <w:rPr>
                <w:szCs w:val="24"/>
              </w:rPr>
              <w:t>5,8</w:t>
            </w:r>
          </w:p>
        </w:tc>
        <w:tc>
          <w:tcPr>
            <w:tcW w:w="0" w:type="auto"/>
            <w:vAlign w:val="center"/>
          </w:tcPr>
          <w:p w:rsidR="00FE2628" w:rsidRPr="00D25D88" w:rsidRDefault="00FE2628" w:rsidP="002C4383">
            <w:pPr>
              <w:pStyle w:val="ConsPlusNormal"/>
              <w:jc w:val="center"/>
              <w:rPr>
                <w:szCs w:val="24"/>
              </w:rPr>
            </w:pPr>
            <w:r>
              <w:rPr>
                <w:szCs w:val="24"/>
              </w:rPr>
              <w:t>5,9</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6,9</w:t>
            </w:r>
          </w:p>
        </w:tc>
        <w:tc>
          <w:tcPr>
            <w:tcW w:w="0" w:type="auto"/>
            <w:vAlign w:val="center"/>
          </w:tcPr>
          <w:p w:rsidR="00FE2628" w:rsidRDefault="00FE2628" w:rsidP="002C4383">
            <w:pPr>
              <w:pStyle w:val="ConsPlusNormal"/>
              <w:jc w:val="center"/>
              <w:rPr>
                <w:szCs w:val="24"/>
              </w:rPr>
            </w:pPr>
            <w:r>
              <w:rPr>
                <w:szCs w:val="24"/>
              </w:rPr>
              <w:t>8,3</w:t>
            </w:r>
          </w:p>
        </w:tc>
      </w:tr>
      <w:tr w:rsidR="00FE2628" w:rsidRPr="00E35D42" w:rsidTr="002C4383">
        <w:trPr>
          <w:trHeight w:val="436"/>
        </w:trPr>
        <w:tc>
          <w:tcPr>
            <w:tcW w:w="0" w:type="auto"/>
          </w:tcPr>
          <w:p w:rsidR="00FE2628" w:rsidRPr="00E35D42" w:rsidRDefault="00FE2628" w:rsidP="00DF38E9">
            <w:pPr>
              <w:spacing w:after="0" w:line="240" w:lineRule="auto"/>
            </w:pPr>
            <w:r w:rsidRPr="00E35D42">
              <w:t>1</w:t>
            </w:r>
            <w:r>
              <w:t>0</w:t>
            </w:r>
            <w:r w:rsidRPr="00E35D42">
              <w:t>.</w:t>
            </w:r>
          </w:p>
        </w:tc>
        <w:tc>
          <w:tcPr>
            <w:tcW w:w="3390" w:type="dxa"/>
          </w:tcPr>
          <w:p w:rsidR="00FE2628" w:rsidRPr="00E35D42" w:rsidRDefault="00FE2628" w:rsidP="009D27E3">
            <w:pPr>
              <w:spacing w:after="0" w:line="240" w:lineRule="auto"/>
            </w:pPr>
            <w:r w:rsidRPr="00E35D42">
              <w:t>Жилищный фонд на конец года всего (на конец года)</w:t>
            </w:r>
          </w:p>
        </w:tc>
        <w:tc>
          <w:tcPr>
            <w:tcW w:w="1121" w:type="dxa"/>
            <w:vAlign w:val="center"/>
          </w:tcPr>
          <w:p w:rsidR="00FE2628" w:rsidRPr="00E35D42" w:rsidRDefault="00FE2628" w:rsidP="002C4383">
            <w:pPr>
              <w:spacing w:after="0" w:line="240" w:lineRule="auto"/>
              <w:jc w:val="center"/>
            </w:pPr>
            <w:r w:rsidRPr="00E35D42">
              <w:t xml:space="preserve">тыс. </w:t>
            </w:r>
            <w:proofErr w:type="spellStart"/>
            <w:r w:rsidRPr="00E35D42">
              <w:t>кв</w:t>
            </w:r>
            <w:proofErr w:type="gramStart"/>
            <w:r w:rsidRPr="00E35D42">
              <w:t>.м</w:t>
            </w:r>
            <w:proofErr w:type="spellEnd"/>
            <w:proofErr w:type="gramEnd"/>
          </w:p>
        </w:tc>
        <w:tc>
          <w:tcPr>
            <w:tcW w:w="845" w:type="dxa"/>
            <w:vAlign w:val="center"/>
          </w:tcPr>
          <w:p w:rsidR="00FE2628" w:rsidRPr="00D25D88" w:rsidRDefault="00FE2628" w:rsidP="002C4383">
            <w:pPr>
              <w:pStyle w:val="ConsPlusNormal"/>
              <w:jc w:val="center"/>
              <w:rPr>
                <w:szCs w:val="24"/>
              </w:rPr>
            </w:pPr>
            <w:r>
              <w:rPr>
                <w:szCs w:val="24"/>
              </w:rPr>
              <w:t>30,5</w:t>
            </w:r>
          </w:p>
        </w:tc>
        <w:tc>
          <w:tcPr>
            <w:tcW w:w="0" w:type="auto"/>
            <w:vAlign w:val="center"/>
          </w:tcPr>
          <w:p w:rsidR="00FE2628" w:rsidRPr="00D25D88" w:rsidRDefault="00FE2628" w:rsidP="002C4383">
            <w:pPr>
              <w:pStyle w:val="ConsPlusNormal"/>
              <w:jc w:val="center"/>
              <w:rPr>
                <w:szCs w:val="24"/>
              </w:rPr>
            </w:pPr>
            <w:r>
              <w:rPr>
                <w:szCs w:val="24"/>
              </w:rPr>
              <w:t>30,5</w:t>
            </w:r>
          </w:p>
        </w:tc>
        <w:tc>
          <w:tcPr>
            <w:tcW w:w="0" w:type="auto"/>
            <w:vAlign w:val="center"/>
          </w:tcPr>
          <w:p w:rsidR="00FE2628" w:rsidRPr="00D25D88" w:rsidRDefault="00FE2628" w:rsidP="002C4383">
            <w:pPr>
              <w:pStyle w:val="ConsPlusNormal"/>
              <w:jc w:val="center"/>
              <w:rPr>
                <w:szCs w:val="24"/>
              </w:rPr>
            </w:pPr>
            <w:r>
              <w:rPr>
                <w:szCs w:val="24"/>
              </w:rPr>
              <w:t>30,5</w:t>
            </w:r>
          </w:p>
        </w:tc>
        <w:tc>
          <w:tcPr>
            <w:tcW w:w="0" w:type="auto"/>
            <w:vAlign w:val="center"/>
          </w:tcPr>
          <w:p w:rsidR="00FE2628" w:rsidRPr="00D25D88" w:rsidRDefault="00FE2628" w:rsidP="002C4383">
            <w:pPr>
              <w:pStyle w:val="ConsPlusNormal"/>
              <w:jc w:val="center"/>
              <w:rPr>
                <w:szCs w:val="24"/>
              </w:rPr>
            </w:pPr>
            <w:r>
              <w:rPr>
                <w:szCs w:val="24"/>
              </w:rPr>
              <w:t>33</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37</w:t>
            </w:r>
          </w:p>
        </w:tc>
        <w:tc>
          <w:tcPr>
            <w:tcW w:w="0" w:type="auto"/>
            <w:vAlign w:val="center"/>
          </w:tcPr>
          <w:p w:rsidR="00FE2628" w:rsidRDefault="00FE2628" w:rsidP="002C4383">
            <w:pPr>
              <w:pStyle w:val="ConsPlusNormal"/>
              <w:jc w:val="center"/>
              <w:rPr>
                <w:szCs w:val="24"/>
              </w:rPr>
            </w:pPr>
            <w:r>
              <w:rPr>
                <w:szCs w:val="24"/>
              </w:rPr>
              <w:t>40</w:t>
            </w:r>
          </w:p>
        </w:tc>
      </w:tr>
      <w:tr w:rsidR="00FE2628" w:rsidRPr="00E35D42" w:rsidTr="002C4383">
        <w:trPr>
          <w:trHeight w:val="581"/>
        </w:trPr>
        <w:tc>
          <w:tcPr>
            <w:tcW w:w="0" w:type="auto"/>
          </w:tcPr>
          <w:p w:rsidR="00FE2628" w:rsidRPr="00E35D42" w:rsidRDefault="00FE2628" w:rsidP="00DF38E9">
            <w:pPr>
              <w:spacing w:after="0" w:line="240" w:lineRule="auto"/>
            </w:pPr>
            <w:r>
              <w:t>11</w:t>
            </w:r>
            <w:r w:rsidRPr="00E35D42">
              <w:t>.</w:t>
            </w:r>
          </w:p>
        </w:tc>
        <w:tc>
          <w:tcPr>
            <w:tcW w:w="3390" w:type="dxa"/>
          </w:tcPr>
          <w:p w:rsidR="00FE2628" w:rsidRPr="00E35D42" w:rsidRDefault="00FE2628" w:rsidP="009D27E3">
            <w:pPr>
              <w:spacing w:after="0" w:line="240" w:lineRule="auto"/>
            </w:pPr>
            <w:r w:rsidRPr="00E35D42">
              <w:t>Общая площадь жилых помещений в ветхих и аварийных жилых домах</w:t>
            </w:r>
          </w:p>
        </w:tc>
        <w:tc>
          <w:tcPr>
            <w:tcW w:w="1121" w:type="dxa"/>
            <w:vAlign w:val="center"/>
          </w:tcPr>
          <w:p w:rsidR="00FE2628" w:rsidRPr="00E35D42" w:rsidRDefault="00FE2628" w:rsidP="002C4383">
            <w:pPr>
              <w:spacing w:after="0" w:line="240" w:lineRule="auto"/>
              <w:jc w:val="center"/>
            </w:pPr>
            <w:r w:rsidRPr="00E35D42">
              <w:t xml:space="preserve">тыс. </w:t>
            </w:r>
            <w:proofErr w:type="spellStart"/>
            <w:r w:rsidRPr="00E35D42">
              <w:t>кв</w:t>
            </w:r>
            <w:proofErr w:type="gramStart"/>
            <w:r w:rsidRPr="00E35D42">
              <w:t>.м</w:t>
            </w:r>
            <w:proofErr w:type="spellEnd"/>
            <w:proofErr w:type="gramEnd"/>
          </w:p>
        </w:tc>
        <w:tc>
          <w:tcPr>
            <w:tcW w:w="845" w:type="dxa"/>
            <w:vAlign w:val="center"/>
          </w:tcPr>
          <w:p w:rsidR="00FE2628" w:rsidRPr="00D25D88" w:rsidRDefault="00FE2628" w:rsidP="002C4383">
            <w:pPr>
              <w:pStyle w:val="ConsPlusNormal"/>
              <w:jc w:val="center"/>
              <w:rPr>
                <w:szCs w:val="24"/>
              </w:rPr>
            </w:pPr>
            <w:r>
              <w:rPr>
                <w:szCs w:val="24"/>
              </w:rPr>
              <w:t>14,4</w:t>
            </w:r>
          </w:p>
        </w:tc>
        <w:tc>
          <w:tcPr>
            <w:tcW w:w="0" w:type="auto"/>
            <w:vAlign w:val="center"/>
          </w:tcPr>
          <w:p w:rsidR="00FE2628" w:rsidRPr="00D25D88" w:rsidRDefault="00FE2628" w:rsidP="002C4383">
            <w:pPr>
              <w:pStyle w:val="ConsPlusNormal"/>
              <w:jc w:val="center"/>
              <w:rPr>
                <w:szCs w:val="24"/>
              </w:rPr>
            </w:pPr>
            <w:r>
              <w:rPr>
                <w:szCs w:val="24"/>
              </w:rPr>
              <w:t>14,4</w:t>
            </w:r>
          </w:p>
        </w:tc>
        <w:tc>
          <w:tcPr>
            <w:tcW w:w="0" w:type="auto"/>
            <w:vAlign w:val="center"/>
          </w:tcPr>
          <w:p w:rsidR="00FE2628" w:rsidRPr="00D25D88" w:rsidRDefault="00FE2628" w:rsidP="002C4383">
            <w:pPr>
              <w:pStyle w:val="ConsPlusNormal"/>
              <w:jc w:val="center"/>
              <w:rPr>
                <w:szCs w:val="24"/>
              </w:rPr>
            </w:pPr>
            <w:r>
              <w:rPr>
                <w:szCs w:val="24"/>
              </w:rPr>
              <w:t>14,4</w:t>
            </w:r>
          </w:p>
        </w:tc>
        <w:tc>
          <w:tcPr>
            <w:tcW w:w="0" w:type="auto"/>
            <w:vAlign w:val="center"/>
          </w:tcPr>
          <w:p w:rsidR="00FE2628" w:rsidRPr="00D25D88" w:rsidRDefault="00FE2628" w:rsidP="002C4383">
            <w:pPr>
              <w:pStyle w:val="ConsPlusNormal"/>
              <w:jc w:val="center"/>
              <w:rPr>
                <w:szCs w:val="24"/>
              </w:rPr>
            </w:pPr>
            <w:r>
              <w:rPr>
                <w:szCs w:val="24"/>
              </w:rPr>
              <w:t>15</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13</w:t>
            </w:r>
          </w:p>
        </w:tc>
        <w:tc>
          <w:tcPr>
            <w:tcW w:w="0" w:type="auto"/>
            <w:vAlign w:val="center"/>
          </w:tcPr>
          <w:p w:rsidR="00FE2628" w:rsidRDefault="00FE2628" w:rsidP="002C4383">
            <w:pPr>
              <w:pStyle w:val="ConsPlusNormal"/>
              <w:jc w:val="center"/>
              <w:rPr>
                <w:szCs w:val="24"/>
              </w:rPr>
            </w:pPr>
            <w:r>
              <w:rPr>
                <w:szCs w:val="24"/>
              </w:rPr>
              <w:t>10</w:t>
            </w:r>
          </w:p>
        </w:tc>
      </w:tr>
      <w:tr w:rsidR="00FE2628" w:rsidRPr="00E35D42" w:rsidTr="002C4383">
        <w:trPr>
          <w:trHeight w:val="436"/>
        </w:trPr>
        <w:tc>
          <w:tcPr>
            <w:tcW w:w="0" w:type="auto"/>
          </w:tcPr>
          <w:p w:rsidR="00FE2628" w:rsidRPr="00E35D42" w:rsidRDefault="00FE2628" w:rsidP="00DF38E9">
            <w:pPr>
              <w:spacing w:after="0" w:line="240" w:lineRule="auto"/>
            </w:pPr>
            <w:r>
              <w:lastRenderedPageBreak/>
              <w:t>12</w:t>
            </w:r>
            <w:r w:rsidRPr="00E35D42">
              <w:t>.</w:t>
            </w:r>
          </w:p>
        </w:tc>
        <w:tc>
          <w:tcPr>
            <w:tcW w:w="3390" w:type="dxa"/>
          </w:tcPr>
          <w:p w:rsidR="00FE2628" w:rsidRPr="00E35D42" w:rsidRDefault="00FE2628" w:rsidP="009D27E3">
            <w:pPr>
              <w:spacing w:after="0" w:line="240" w:lineRule="auto"/>
            </w:pPr>
            <w:r w:rsidRPr="00E35D42">
              <w:t>Общая площадь жилых помещений, приходящаяся в среднем на одного жителя, - всего</w:t>
            </w:r>
          </w:p>
        </w:tc>
        <w:tc>
          <w:tcPr>
            <w:tcW w:w="1121" w:type="dxa"/>
            <w:vAlign w:val="center"/>
          </w:tcPr>
          <w:p w:rsidR="00FE2628" w:rsidRPr="00E35D42" w:rsidRDefault="00FE2628" w:rsidP="002C4383">
            <w:pPr>
              <w:spacing w:after="0" w:line="240" w:lineRule="auto"/>
              <w:jc w:val="center"/>
            </w:pPr>
            <w:proofErr w:type="spellStart"/>
            <w:r w:rsidRPr="00E35D42">
              <w:t>кв</w:t>
            </w:r>
            <w:proofErr w:type="gramStart"/>
            <w:r w:rsidRPr="00E35D42">
              <w:t>.м</w:t>
            </w:r>
            <w:proofErr w:type="spellEnd"/>
            <w:proofErr w:type="gramEnd"/>
          </w:p>
        </w:tc>
        <w:tc>
          <w:tcPr>
            <w:tcW w:w="845" w:type="dxa"/>
            <w:vAlign w:val="center"/>
          </w:tcPr>
          <w:p w:rsidR="00FE2628" w:rsidRPr="00D25D88" w:rsidRDefault="00FE2628" w:rsidP="002C4383">
            <w:pPr>
              <w:pStyle w:val="ConsPlusNormal"/>
              <w:jc w:val="center"/>
              <w:rPr>
                <w:szCs w:val="24"/>
              </w:rPr>
            </w:pPr>
            <w:r>
              <w:rPr>
                <w:szCs w:val="24"/>
              </w:rPr>
              <w:t>15</w:t>
            </w:r>
          </w:p>
        </w:tc>
        <w:tc>
          <w:tcPr>
            <w:tcW w:w="0" w:type="auto"/>
            <w:vAlign w:val="center"/>
          </w:tcPr>
          <w:p w:rsidR="00FE2628" w:rsidRPr="00D25D88" w:rsidRDefault="00FE2628" w:rsidP="002C4383">
            <w:pPr>
              <w:pStyle w:val="ConsPlusNormal"/>
              <w:jc w:val="center"/>
              <w:rPr>
                <w:szCs w:val="24"/>
              </w:rPr>
            </w:pPr>
            <w:r>
              <w:rPr>
                <w:szCs w:val="24"/>
              </w:rPr>
              <w:t>15</w:t>
            </w:r>
          </w:p>
        </w:tc>
        <w:tc>
          <w:tcPr>
            <w:tcW w:w="0" w:type="auto"/>
            <w:vAlign w:val="center"/>
          </w:tcPr>
          <w:p w:rsidR="00FE2628" w:rsidRPr="00D25D88" w:rsidRDefault="00FE2628" w:rsidP="002C4383">
            <w:pPr>
              <w:pStyle w:val="ConsPlusNormal"/>
              <w:jc w:val="center"/>
              <w:rPr>
                <w:szCs w:val="24"/>
              </w:rPr>
            </w:pPr>
            <w:r>
              <w:rPr>
                <w:szCs w:val="24"/>
              </w:rPr>
              <w:t>15</w:t>
            </w:r>
          </w:p>
        </w:tc>
        <w:tc>
          <w:tcPr>
            <w:tcW w:w="0" w:type="auto"/>
            <w:vAlign w:val="center"/>
          </w:tcPr>
          <w:p w:rsidR="00FE2628" w:rsidRPr="00D25D88" w:rsidRDefault="00FE2628" w:rsidP="002C4383">
            <w:pPr>
              <w:pStyle w:val="ConsPlusNormal"/>
              <w:jc w:val="center"/>
              <w:rPr>
                <w:szCs w:val="24"/>
              </w:rPr>
            </w:pPr>
            <w:r>
              <w:rPr>
                <w:szCs w:val="24"/>
              </w:rPr>
              <w:t>15</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17,5</w:t>
            </w:r>
          </w:p>
        </w:tc>
        <w:tc>
          <w:tcPr>
            <w:tcW w:w="0" w:type="auto"/>
            <w:vAlign w:val="center"/>
          </w:tcPr>
          <w:p w:rsidR="00FE2628" w:rsidRDefault="00FE2628" w:rsidP="002C4383">
            <w:pPr>
              <w:pStyle w:val="ConsPlusNormal"/>
              <w:jc w:val="center"/>
              <w:rPr>
                <w:szCs w:val="24"/>
              </w:rPr>
            </w:pPr>
            <w:r>
              <w:rPr>
                <w:szCs w:val="24"/>
              </w:rPr>
              <w:t>17,7</w:t>
            </w:r>
          </w:p>
        </w:tc>
      </w:tr>
      <w:tr w:rsidR="00FE2628" w:rsidRPr="00E35D42" w:rsidTr="002C4383">
        <w:trPr>
          <w:trHeight w:val="436"/>
        </w:trPr>
        <w:tc>
          <w:tcPr>
            <w:tcW w:w="0" w:type="auto"/>
          </w:tcPr>
          <w:p w:rsidR="00FE2628" w:rsidRPr="00E35D42" w:rsidRDefault="00FE2628" w:rsidP="00DF38E9">
            <w:pPr>
              <w:spacing w:after="0" w:line="240" w:lineRule="auto"/>
            </w:pPr>
            <w:r>
              <w:t>13</w:t>
            </w:r>
            <w:r w:rsidRPr="00E35D42">
              <w:t>.</w:t>
            </w:r>
          </w:p>
        </w:tc>
        <w:tc>
          <w:tcPr>
            <w:tcW w:w="3390" w:type="dxa"/>
          </w:tcPr>
          <w:p w:rsidR="00FE2628" w:rsidRPr="00E35D42" w:rsidRDefault="00FE2628" w:rsidP="009D27E3">
            <w:pPr>
              <w:spacing w:after="0" w:line="240" w:lineRule="auto"/>
            </w:pPr>
            <w:r w:rsidRPr="00E35D42">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21" w:type="dxa"/>
            <w:vAlign w:val="center"/>
          </w:tcPr>
          <w:p w:rsidR="00FE2628" w:rsidRPr="00E35D42" w:rsidRDefault="00FE2628" w:rsidP="002C4383">
            <w:pPr>
              <w:spacing w:after="0" w:line="240" w:lineRule="auto"/>
              <w:jc w:val="center"/>
            </w:pPr>
            <w:r w:rsidRPr="00E35D42">
              <w:t>%</w:t>
            </w:r>
          </w:p>
        </w:tc>
        <w:tc>
          <w:tcPr>
            <w:tcW w:w="845" w:type="dxa"/>
            <w:vAlign w:val="center"/>
          </w:tcPr>
          <w:p w:rsidR="00FE2628" w:rsidRPr="00D25D88" w:rsidRDefault="00FE2628" w:rsidP="002C4383">
            <w:pPr>
              <w:pStyle w:val="ConsPlusNormal"/>
              <w:jc w:val="center"/>
              <w:rPr>
                <w:szCs w:val="24"/>
              </w:rPr>
            </w:pPr>
            <w:r>
              <w:rPr>
                <w:szCs w:val="24"/>
              </w:rPr>
              <w:t>60</w:t>
            </w:r>
          </w:p>
        </w:tc>
        <w:tc>
          <w:tcPr>
            <w:tcW w:w="0" w:type="auto"/>
            <w:vAlign w:val="center"/>
          </w:tcPr>
          <w:p w:rsidR="00FE2628" w:rsidRPr="00D25D88" w:rsidRDefault="00FE2628" w:rsidP="002C4383">
            <w:pPr>
              <w:pStyle w:val="ConsPlusNormal"/>
              <w:jc w:val="center"/>
              <w:rPr>
                <w:szCs w:val="24"/>
              </w:rPr>
            </w:pPr>
            <w:r>
              <w:rPr>
                <w:szCs w:val="24"/>
              </w:rPr>
              <w:t>60</w:t>
            </w:r>
          </w:p>
        </w:tc>
        <w:tc>
          <w:tcPr>
            <w:tcW w:w="0" w:type="auto"/>
            <w:vAlign w:val="center"/>
          </w:tcPr>
          <w:p w:rsidR="00FE2628" w:rsidRPr="00D25D88" w:rsidRDefault="00FE2628" w:rsidP="002C4383">
            <w:pPr>
              <w:pStyle w:val="ConsPlusNormal"/>
              <w:jc w:val="center"/>
              <w:rPr>
                <w:szCs w:val="24"/>
              </w:rPr>
            </w:pPr>
            <w:r>
              <w:rPr>
                <w:szCs w:val="24"/>
              </w:rPr>
              <w:t>50</w:t>
            </w:r>
          </w:p>
        </w:tc>
        <w:tc>
          <w:tcPr>
            <w:tcW w:w="0" w:type="auto"/>
            <w:vAlign w:val="center"/>
          </w:tcPr>
          <w:p w:rsidR="00FE2628" w:rsidRPr="00D25D88" w:rsidRDefault="00FE2628" w:rsidP="002C4383">
            <w:pPr>
              <w:pStyle w:val="ConsPlusNormal"/>
              <w:jc w:val="center"/>
              <w:rPr>
                <w:szCs w:val="24"/>
              </w:rPr>
            </w:pPr>
            <w:r>
              <w:rPr>
                <w:szCs w:val="24"/>
              </w:rPr>
              <w:t>50</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40</w:t>
            </w:r>
          </w:p>
        </w:tc>
        <w:tc>
          <w:tcPr>
            <w:tcW w:w="0" w:type="auto"/>
            <w:vAlign w:val="center"/>
          </w:tcPr>
          <w:p w:rsidR="00FE2628" w:rsidRDefault="00FE2628" w:rsidP="002C4383">
            <w:pPr>
              <w:pStyle w:val="ConsPlusNormal"/>
              <w:jc w:val="center"/>
              <w:rPr>
                <w:szCs w:val="24"/>
              </w:rPr>
            </w:pPr>
            <w:r>
              <w:rPr>
                <w:szCs w:val="24"/>
              </w:rPr>
              <w:t>20</w:t>
            </w:r>
          </w:p>
        </w:tc>
      </w:tr>
      <w:tr w:rsidR="00FE2628" w:rsidRPr="00E35D42" w:rsidTr="002C4383">
        <w:trPr>
          <w:trHeight w:val="436"/>
        </w:trPr>
        <w:tc>
          <w:tcPr>
            <w:tcW w:w="0" w:type="auto"/>
          </w:tcPr>
          <w:p w:rsidR="00FE2628" w:rsidRPr="00E35D42" w:rsidRDefault="00FE2628" w:rsidP="00DF38E9">
            <w:pPr>
              <w:spacing w:after="0" w:line="240" w:lineRule="auto"/>
            </w:pPr>
            <w:r>
              <w:t>14</w:t>
            </w:r>
            <w:r w:rsidRPr="00E35D42">
              <w:t>.</w:t>
            </w:r>
          </w:p>
        </w:tc>
        <w:tc>
          <w:tcPr>
            <w:tcW w:w="3390" w:type="dxa"/>
            <w:tcBorders>
              <w:bottom w:val="nil"/>
            </w:tcBorders>
          </w:tcPr>
          <w:p w:rsidR="00FE2628" w:rsidRPr="00E35D42" w:rsidRDefault="00FE2628" w:rsidP="009D27E3">
            <w:pPr>
              <w:spacing w:after="0" w:line="240" w:lineRule="auto"/>
            </w:pPr>
            <w:r w:rsidRPr="00E35D42">
              <w:t>Уровень зарегистрированной безработицы к трудоспособному населению</w:t>
            </w:r>
          </w:p>
        </w:tc>
        <w:tc>
          <w:tcPr>
            <w:tcW w:w="1121" w:type="dxa"/>
            <w:tcBorders>
              <w:bottom w:val="nil"/>
            </w:tcBorders>
            <w:vAlign w:val="center"/>
          </w:tcPr>
          <w:p w:rsidR="00FE2628" w:rsidRPr="00E35D42" w:rsidRDefault="00FE2628" w:rsidP="002C4383">
            <w:pPr>
              <w:spacing w:after="0" w:line="240" w:lineRule="auto"/>
              <w:jc w:val="center"/>
            </w:pPr>
            <w:r w:rsidRPr="00E35D42">
              <w:t>%</w:t>
            </w:r>
          </w:p>
        </w:tc>
        <w:tc>
          <w:tcPr>
            <w:tcW w:w="845" w:type="dxa"/>
            <w:tcBorders>
              <w:bottom w:val="nil"/>
            </w:tcBorders>
            <w:vAlign w:val="center"/>
          </w:tcPr>
          <w:p w:rsidR="00FE2628" w:rsidRPr="00D25D88" w:rsidRDefault="00FE2628" w:rsidP="002C4383">
            <w:pPr>
              <w:pStyle w:val="ConsPlusNormal"/>
              <w:jc w:val="center"/>
              <w:rPr>
                <w:szCs w:val="24"/>
              </w:rPr>
            </w:pPr>
            <w:r>
              <w:rPr>
                <w:szCs w:val="24"/>
              </w:rPr>
              <w:t>31</w:t>
            </w:r>
          </w:p>
        </w:tc>
        <w:tc>
          <w:tcPr>
            <w:tcW w:w="0" w:type="auto"/>
            <w:tcBorders>
              <w:bottom w:val="nil"/>
            </w:tcBorders>
            <w:vAlign w:val="center"/>
          </w:tcPr>
          <w:p w:rsidR="00FE2628" w:rsidRPr="00D25D88" w:rsidRDefault="00FE2628" w:rsidP="002C4383">
            <w:pPr>
              <w:pStyle w:val="ConsPlusNormal"/>
              <w:jc w:val="center"/>
              <w:rPr>
                <w:szCs w:val="24"/>
              </w:rPr>
            </w:pPr>
            <w:r>
              <w:rPr>
                <w:szCs w:val="24"/>
              </w:rPr>
              <w:t>31</w:t>
            </w:r>
          </w:p>
        </w:tc>
        <w:tc>
          <w:tcPr>
            <w:tcW w:w="0" w:type="auto"/>
            <w:tcBorders>
              <w:bottom w:val="nil"/>
            </w:tcBorders>
            <w:vAlign w:val="center"/>
          </w:tcPr>
          <w:p w:rsidR="00FE2628" w:rsidRPr="00D25D88" w:rsidRDefault="00FE2628" w:rsidP="002C4383">
            <w:pPr>
              <w:pStyle w:val="ConsPlusNormal"/>
              <w:jc w:val="center"/>
              <w:rPr>
                <w:szCs w:val="24"/>
              </w:rPr>
            </w:pPr>
            <w:r>
              <w:rPr>
                <w:szCs w:val="24"/>
              </w:rPr>
              <w:t>32</w:t>
            </w:r>
          </w:p>
        </w:tc>
        <w:tc>
          <w:tcPr>
            <w:tcW w:w="0" w:type="auto"/>
            <w:tcBorders>
              <w:bottom w:val="nil"/>
            </w:tcBorders>
            <w:vAlign w:val="center"/>
          </w:tcPr>
          <w:p w:rsidR="00FE2628" w:rsidRPr="00D25D88" w:rsidRDefault="00FE2628" w:rsidP="002C4383">
            <w:pPr>
              <w:pStyle w:val="ConsPlusNormal"/>
              <w:jc w:val="center"/>
              <w:rPr>
                <w:szCs w:val="24"/>
              </w:rPr>
            </w:pPr>
            <w:r>
              <w:rPr>
                <w:szCs w:val="24"/>
              </w:rPr>
              <w:t>29</w:t>
            </w:r>
          </w:p>
        </w:tc>
        <w:tc>
          <w:tcPr>
            <w:tcW w:w="0" w:type="auto"/>
            <w:tcBorders>
              <w:bottom w:val="nil"/>
            </w:tcBorders>
            <w:vAlign w:val="center"/>
          </w:tcPr>
          <w:p w:rsidR="00FE2628" w:rsidRPr="00D25D88" w:rsidRDefault="00FE2628" w:rsidP="002C4383">
            <w:pPr>
              <w:pStyle w:val="ConsPlusNormal"/>
              <w:ind w:firstLine="709"/>
              <w:jc w:val="center"/>
              <w:rPr>
                <w:szCs w:val="24"/>
              </w:rPr>
            </w:pPr>
          </w:p>
        </w:tc>
        <w:tc>
          <w:tcPr>
            <w:tcW w:w="0" w:type="auto"/>
            <w:tcBorders>
              <w:bottom w:val="nil"/>
            </w:tcBorders>
            <w:vAlign w:val="center"/>
          </w:tcPr>
          <w:p w:rsidR="00FE2628" w:rsidRPr="00D25D88" w:rsidRDefault="00FE2628" w:rsidP="002C4383">
            <w:pPr>
              <w:pStyle w:val="ConsPlusNormal"/>
              <w:jc w:val="center"/>
              <w:rPr>
                <w:szCs w:val="24"/>
              </w:rPr>
            </w:pPr>
            <w:r>
              <w:rPr>
                <w:szCs w:val="24"/>
              </w:rPr>
              <w:t>25</w:t>
            </w:r>
          </w:p>
        </w:tc>
        <w:tc>
          <w:tcPr>
            <w:tcW w:w="0" w:type="auto"/>
            <w:tcBorders>
              <w:bottom w:val="nil"/>
            </w:tcBorders>
            <w:vAlign w:val="center"/>
          </w:tcPr>
          <w:p w:rsidR="00FE2628" w:rsidRDefault="00FE2628" w:rsidP="002C4383">
            <w:pPr>
              <w:pStyle w:val="ConsPlusNormal"/>
              <w:jc w:val="center"/>
              <w:rPr>
                <w:szCs w:val="24"/>
              </w:rPr>
            </w:pPr>
            <w:r>
              <w:rPr>
                <w:szCs w:val="24"/>
              </w:rPr>
              <w:t>23</w:t>
            </w:r>
          </w:p>
        </w:tc>
      </w:tr>
      <w:tr w:rsidR="00FE2628" w:rsidRPr="00E35D42" w:rsidTr="002C4383">
        <w:trPr>
          <w:trHeight w:val="358"/>
        </w:trPr>
        <w:tc>
          <w:tcPr>
            <w:tcW w:w="0" w:type="auto"/>
          </w:tcPr>
          <w:p w:rsidR="00FE2628" w:rsidRPr="00E35D42" w:rsidRDefault="00FE2628" w:rsidP="00DF38E9">
            <w:pPr>
              <w:spacing w:after="0" w:line="240" w:lineRule="auto"/>
            </w:pPr>
            <w:r>
              <w:t>15</w:t>
            </w:r>
            <w:r w:rsidRPr="00E35D42">
              <w:t>.</w:t>
            </w:r>
          </w:p>
        </w:tc>
        <w:tc>
          <w:tcPr>
            <w:tcW w:w="3390" w:type="dxa"/>
            <w:tcBorders>
              <w:bottom w:val="nil"/>
            </w:tcBorders>
          </w:tcPr>
          <w:p w:rsidR="00FE2628" w:rsidRPr="00E35D42" w:rsidRDefault="00FE2628" w:rsidP="009D27E3">
            <w:pPr>
              <w:spacing w:after="0" w:line="240" w:lineRule="auto"/>
            </w:pPr>
            <w:r w:rsidRPr="00E35D42">
              <w:t xml:space="preserve">Среднесписочная численность </w:t>
            </w:r>
            <w:proofErr w:type="gramStart"/>
            <w:r w:rsidRPr="00E35D42">
              <w:t>работающих</w:t>
            </w:r>
            <w:proofErr w:type="gramEnd"/>
          </w:p>
        </w:tc>
        <w:tc>
          <w:tcPr>
            <w:tcW w:w="1121" w:type="dxa"/>
            <w:tcBorders>
              <w:bottom w:val="nil"/>
            </w:tcBorders>
            <w:vAlign w:val="center"/>
          </w:tcPr>
          <w:p w:rsidR="00FE2628" w:rsidRPr="00E35D42" w:rsidRDefault="00FE2628" w:rsidP="002C4383">
            <w:pPr>
              <w:spacing w:after="0" w:line="240" w:lineRule="auto"/>
              <w:jc w:val="center"/>
            </w:pPr>
            <w:r w:rsidRPr="00E35D42">
              <w:t>чел.</w:t>
            </w:r>
          </w:p>
        </w:tc>
        <w:tc>
          <w:tcPr>
            <w:tcW w:w="845" w:type="dxa"/>
            <w:tcBorders>
              <w:bottom w:val="nil"/>
            </w:tcBorders>
            <w:vAlign w:val="center"/>
          </w:tcPr>
          <w:p w:rsidR="00FE2628" w:rsidRPr="00D25D88" w:rsidRDefault="00FE2628" w:rsidP="002C4383">
            <w:pPr>
              <w:pStyle w:val="ConsPlusNormal"/>
              <w:jc w:val="center"/>
              <w:rPr>
                <w:szCs w:val="24"/>
              </w:rPr>
            </w:pPr>
            <w:r>
              <w:rPr>
                <w:szCs w:val="24"/>
              </w:rPr>
              <w:t>636</w:t>
            </w:r>
          </w:p>
        </w:tc>
        <w:tc>
          <w:tcPr>
            <w:tcW w:w="0" w:type="auto"/>
            <w:tcBorders>
              <w:bottom w:val="nil"/>
            </w:tcBorders>
            <w:vAlign w:val="center"/>
          </w:tcPr>
          <w:p w:rsidR="00FE2628" w:rsidRPr="00D25D88" w:rsidRDefault="00FE2628" w:rsidP="002C4383">
            <w:pPr>
              <w:pStyle w:val="ConsPlusNormal"/>
              <w:jc w:val="center"/>
              <w:rPr>
                <w:szCs w:val="24"/>
              </w:rPr>
            </w:pPr>
            <w:r>
              <w:rPr>
                <w:szCs w:val="24"/>
              </w:rPr>
              <w:t>662</w:t>
            </w:r>
          </w:p>
        </w:tc>
        <w:tc>
          <w:tcPr>
            <w:tcW w:w="0" w:type="auto"/>
            <w:tcBorders>
              <w:bottom w:val="nil"/>
            </w:tcBorders>
            <w:vAlign w:val="center"/>
          </w:tcPr>
          <w:p w:rsidR="00FE2628" w:rsidRPr="00D25D88" w:rsidRDefault="00FE2628" w:rsidP="002C4383">
            <w:pPr>
              <w:pStyle w:val="ConsPlusNormal"/>
              <w:jc w:val="center"/>
              <w:rPr>
                <w:szCs w:val="24"/>
              </w:rPr>
            </w:pPr>
            <w:r>
              <w:rPr>
                <w:szCs w:val="24"/>
              </w:rPr>
              <w:t>659</w:t>
            </w:r>
          </w:p>
        </w:tc>
        <w:tc>
          <w:tcPr>
            <w:tcW w:w="0" w:type="auto"/>
            <w:tcBorders>
              <w:bottom w:val="nil"/>
            </w:tcBorders>
            <w:vAlign w:val="center"/>
          </w:tcPr>
          <w:p w:rsidR="00FE2628" w:rsidRPr="00D25D88" w:rsidRDefault="00FE2628" w:rsidP="002C4383">
            <w:pPr>
              <w:pStyle w:val="ConsPlusNormal"/>
              <w:jc w:val="center"/>
              <w:rPr>
                <w:szCs w:val="24"/>
              </w:rPr>
            </w:pPr>
            <w:r>
              <w:rPr>
                <w:szCs w:val="24"/>
              </w:rPr>
              <w:t>680</w:t>
            </w:r>
          </w:p>
        </w:tc>
        <w:tc>
          <w:tcPr>
            <w:tcW w:w="0" w:type="auto"/>
            <w:tcBorders>
              <w:bottom w:val="nil"/>
            </w:tcBorders>
            <w:vAlign w:val="center"/>
          </w:tcPr>
          <w:p w:rsidR="00FE2628" w:rsidRPr="00D25D88" w:rsidRDefault="00FE2628" w:rsidP="002C4383">
            <w:pPr>
              <w:pStyle w:val="ConsPlusNormal"/>
              <w:ind w:firstLine="709"/>
              <w:jc w:val="center"/>
              <w:rPr>
                <w:szCs w:val="24"/>
              </w:rPr>
            </w:pPr>
          </w:p>
        </w:tc>
        <w:tc>
          <w:tcPr>
            <w:tcW w:w="0" w:type="auto"/>
            <w:tcBorders>
              <w:bottom w:val="nil"/>
            </w:tcBorders>
            <w:vAlign w:val="center"/>
          </w:tcPr>
          <w:p w:rsidR="00FE2628" w:rsidRPr="00D25D88" w:rsidRDefault="00FE2628" w:rsidP="002C4383">
            <w:pPr>
              <w:pStyle w:val="ConsPlusNormal"/>
              <w:jc w:val="center"/>
              <w:rPr>
                <w:szCs w:val="24"/>
              </w:rPr>
            </w:pPr>
            <w:r>
              <w:rPr>
                <w:szCs w:val="24"/>
              </w:rPr>
              <w:t>700</w:t>
            </w:r>
          </w:p>
        </w:tc>
        <w:tc>
          <w:tcPr>
            <w:tcW w:w="0" w:type="auto"/>
            <w:tcBorders>
              <w:bottom w:val="nil"/>
            </w:tcBorders>
            <w:vAlign w:val="center"/>
          </w:tcPr>
          <w:p w:rsidR="00FE2628" w:rsidRDefault="00FE2628" w:rsidP="002C4383">
            <w:pPr>
              <w:pStyle w:val="ConsPlusNormal"/>
              <w:jc w:val="center"/>
              <w:rPr>
                <w:szCs w:val="24"/>
              </w:rPr>
            </w:pPr>
            <w:r>
              <w:rPr>
                <w:szCs w:val="24"/>
              </w:rPr>
              <w:t>800</w:t>
            </w:r>
          </w:p>
        </w:tc>
      </w:tr>
      <w:tr w:rsidR="00FE2628" w:rsidRPr="00E35D42" w:rsidTr="002C4383">
        <w:trPr>
          <w:trHeight w:val="436"/>
        </w:trPr>
        <w:tc>
          <w:tcPr>
            <w:tcW w:w="0" w:type="auto"/>
          </w:tcPr>
          <w:p w:rsidR="00FE2628" w:rsidRPr="00E35D42" w:rsidRDefault="00FE2628" w:rsidP="00DF38E9">
            <w:pPr>
              <w:spacing w:after="0" w:line="240" w:lineRule="auto"/>
            </w:pPr>
            <w:r>
              <w:t>16</w:t>
            </w:r>
            <w:r w:rsidRPr="00E35D42">
              <w:t>.</w:t>
            </w:r>
          </w:p>
        </w:tc>
        <w:tc>
          <w:tcPr>
            <w:tcW w:w="3390" w:type="dxa"/>
          </w:tcPr>
          <w:p w:rsidR="00FE2628" w:rsidRPr="00E35D42" w:rsidRDefault="00FE2628" w:rsidP="009D27E3">
            <w:pPr>
              <w:spacing w:after="0" w:line="240" w:lineRule="auto"/>
            </w:pPr>
            <w:r w:rsidRPr="00E35D42">
              <w:t>Среднемесячная номинальная начисленная заработная плата работников</w:t>
            </w:r>
          </w:p>
        </w:tc>
        <w:tc>
          <w:tcPr>
            <w:tcW w:w="1121" w:type="dxa"/>
            <w:vAlign w:val="center"/>
          </w:tcPr>
          <w:p w:rsidR="00FE2628" w:rsidRPr="00E35D42" w:rsidRDefault="00FE2628" w:rsidP="002C4383">
            <w:pPr>
              <w:spacing w:after="0" w:line="240" w:lineRule="auto"/>
              <w:jc w:val="center"/>
            </w:pPr>
            <w:r w:rsidRPr="00E35D42">
              <w:t>руб.</w:t>
            </w:r>
          </w:p>
        </w:tc>
        <w:tc>
          <w:tcPr>
            <w:tcW w:w="845" w:type="dxa"/>
            <w:vAlign w:val="center"/>
          </w:tcPr>
          <w:p w:rsidR="00FE2628" w:rsidRPr="00D25D88" w:rsidRDefault="00FE2628" w:rsidP="002C4383">
            <w:pPr>
              <w:pStyle w:val="ConsPlusNormal"/>
              <w:jc w:val="center"/>
              <w:rPr>
                <w:szCs w:val="24"/>
              </w:rPr>
            </w:pPr>
            <w:r>
              <w:rPr>
                <w:szCs w:val="24"/>
              </w:rPr>
              <w:t>8798</w:t>
            </w:r>
          </w:p>
        </w:tc>
        <w:tc>
          <w:tcPr>
            <w:tcW w:w="0" w:type="auto"/>
            <w:vAlign w:val="center"/>
          </w:tcPr>
          <w:p w:rsidR="00FE2628" w:rsidRPr="00D25D88" w:rsidRDefault="00FE2628" w:rsidP="002C4383">
            <w:pPr>
              <w:pStyle w:val="ConsPlusNormal"/>
              <w:jc w:val="center"/>
              <w:rPr>
                <w:szCs w:val="24"/>
              </w:rPr>
            </w:pPr>
            <w:r>
              <w:rPr>
                <w:szCs w:val="24"/>
              </w:rPr>
              <w:t>18000</w:t>
            </w:r>
          </w:p>
        </w:tc>
        <w:tc>
          <w:tcPr>
            <w:tcW w:w="0" w:type="auto"/>
            <w:vAlign w:val="center"/>
          </w:tcPr>
          <w:p w:rsidR="00FE2628" w:rsidRPr="00D25D88" w:rsidRDefault="00FE2628" w:rsidP="002C4383">
            <w:pPr>
              <w:pStyle w:val="ConsPlusNormal"/>
              <w:jc w:val="center"/>
              <w:rPr>
                <w:szCs w:val="24"/>
              </w:rPr>
            </w:pPr>
            <w:r>
              <w:rPr>
                <w:szCs w:val="24"/>
              </w:rPr>
              <w:t>18000</w:t>
            </w:r>
          </w:p>
        </w:tc>
        <w:tc>
          <w:tcPr>
            <w:tcW w:w="0" w:type="auto"/>
            <w:vAlign w:val="center"/>
          </w:tcPr>
          <w:p w:rsidR="00FE2628" w:rsidRPr="00D25D88" w:rsidRDefault="00FE2628" w:rsidP="002C4383">
            <w:pPr>
              <w:pStyle w:val="ConsPlusNormal"/>
              <w:jc w:val="center"/>
              <w:rPr>
                <w:szCs w:val="24"/>
              </w:rPr>
            </w:pPr>
            <w:r>
              <w:rPr>
                <w:szCs w:val="24"/>
              </w:rPr>
              <w:t>20000</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23000</w:t>
            </w:r>
          </w:p>
        </w:tc>
        <w:tc>
          <w:tcPr>
            <w:tcW w:w="0" w:type="auto"/>
            <w:vAlign w:val="center"/>
          </w:tcPr>
          <w:p w:rsidR="00FE2628" w:rsidRDefault="00FE2628" w:rsidP="002C4383">
            <w:pPr>
              <w:pStyle w:val="ConsPlusNormal"/>
              <w:jc w:val="center"/>
              <w:rPr>
                <w:szCs w:val="24"/>
              </w:rPr>
            </w:pPr>
            <w:r>
              <w:rPr>
                <w:szCs w:val="24"/>
              </w:rPr>
              <w:t>23000</w:t>
            </w:r>
          </w:p>
        </w:tc>
      </w:tr>
      <w:tr w:rsidR="00FE2628" w:rsidRPr="00E35D42" w:rsidTr="002C4383">
        <w:trPr>
          <w:trHeight w:val="732"/>
        </w:trPr>
        <w:tc>
          <w:tcPr>
            <w:tcW w:w="0" w:type="auto"/>
            <w:vMerge w:val="restart"/>
          </w:tcPr>
          <w:p w:rsidR="00FE2628" w:rsidRPr="00E35D42" w:rsidRDefault="00FE2628" w:rsidP="00DF38E9">
            <w:pPr>
              <w:spacing w:after="0" w:line="240" w:lineRule="auto"/>
            </w:pPr>
            <w:r>
              <w:t>17</w:t>
            </w:r>
            <w:r w:rsidRPr="00E35D42">
              <w:t>.</w:t>
            </w:r>
          </w:p>
        </w:tc>
        <w:tc>
          <w:tcPr>
            <w:tcW w:w="3390" w:type="dxa"/>
          </w:tcPr>
          <w:p w:rsidR="00FE2628" w:rsidRPr="00E35D42" w:rsidRDefault="00FE2628" w:rsidP="009D27E3">
            <w:pPr>
              <w:spacing w:after="0" w:line="240" w:lineRule="auto"/>
            </w:pPr>
            <w:r w:rsidRPr="00E35D42">
              <w:t>Уровень фактической обеспеченности учреждениями культуры от нормативной потребности:</w:t>
            </w:r>
          </w:p>
        </w:tc>
        <w:tc>
          <w:tcPr>
            <w:tcW w:w="1121" w:type="dxa"/>
            <w:vAlign w:val="center"/>
          </w:tcPr>
          <w:p w:rsidR="00FE2628" w:rsidRPr="00E35D42" w:rsidRDefault="00FE2628" w:rsidP="002C4383">
            <w:pPr>
              <w:spacing w:after="0" w:line="240" w:lineRule="auto"/>
              <w:jc w:val="center"/>
            </w:pPr>
          </w:p>
        </w:tc>
        <w:tc>
          <w:tcPr>
            <w:tcW w:w="845" w:type="dxa"/>
            <w:vAlign w:val="center"/>
          </w:tcPr>
          <w:p w:rsidR="00FE2628" w:rsidRPr="00D25D88" w:rsidRDefault="00FE2628" w:rsidP="002C4383">
            <w:pPr>
              <w:pStyle w:val="ConsPlusNormal"/>
              <w:jc w:val="center"/>
              <w:rPr>
                <w:szCs w:val="24"/>
              </w:rPr>
            </w:pPr>
          </w:p>
        </w:tc>
        <w:tc>
          <w:tcPr>
            <w:tcW w:w="0" w:type="auto"/>
            <w:vAlign w:val="center"/>
          </w:tcPr>
          <w:p w:rsidR="00FE2628" w:rsidRPr="00D25D88" w:rsidRDefault="00FE2628" w:rsidP="002C4383">
            <w:pPr>
              <w:pStyle w:val="ConsPlusNormal"/>
              <w:jc w:val="center"/>
              <w:rPr>
                <w:szCs w:val="24"/>
              </w:rPr>
            </w:pPr>
          </w:p>
        </w:tc>
        <w:tc>
          <w:tcPr>
            <w:tcW w:w="0" w:type="auto"/>
            <w:vAlign w:val="center"/>
          </w:tcPr>
          <w:p w:rsidR="00FE2628" w:rsidRPr="00D25D88" w:rsidRDefault="00FE2628" w:rsidP="002C4383">
            <w:pPr>
              <w:pStyle w:val="ConsPlusNormal"/>
              <w:jc w:val="center"/>
              <w:rPr>
                <w:szCs w:val="24"/>
              </w:rPr>
            </w:pPr>
          </w:p>
        </w:tc>
        <w:tc>
          <w:tcPr>
            <w:tcW w:w="0" w:type="auto"/>
            <w:vAlign w:val="center"/>
          </w:tcPr>
          <w:p w:rsidR="00FE2628" w:rsidRPr="00D25D88" w:rsidRDefault="00FE2628" w:rsidP="002C4383">
            <w:pPr>
              <w:pStyle w:val="ConsPlusNormal"/>
              <w:jc w:val="center"/>
              <w:rPr>
                <w:szCs w:val="24"/>
              </w:rPr>
            </w:pP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p>
        </w:tc>
        <w:tc>
          <w:tcPr>
            <w:tcW w:w="0" w:type="auto"/>
            <w:vAlign w:val="center"/>
          </w:tcPr>
          <w:p w:rsidR="00FE2628" w:rsidRDefault="00FE2628" w:rsidP="002C4383">
            <w:pPr>
              <w:pStyle w:val="ConsPlusNormal"/>
              <w:jc w:val="center"/>
              <w:rPr>
                <w:szCs w:val="24"/>
              </w:rPr>
            </w:pPr>
          </w:p>
        </w:tc>
      </w:tr>
      <w:tr w:rsidR="00FE2628" w:rsidRPr="00E35D42" w:rsidTr="002C4383">
        <w:trPr>
          <w:trHeight w:val="250"/>
        </w:trPr>
        <w:tc>
          <w:tcPr>
            <w:tcW w:w="0" w:type="auto"/>
            <w:vMerge/>
          </w:tcPr>
          <w:p w:rsidR="00FE2628" w:rsidRPr="00E35D42" w:rsidRDefault="00FE2628" w:rsidP="00016D4A">
            <w:pPr>
              <w:spacing w:after="0" w:line="240" w:lineRule="auto"/>
              <w:ind w:firstLine="709"/>
            </w:pPr>
          </w:p>
        </w:tc>
        <w:tc>
          <w:tcPr>
            <w:tcW w:w="3390" w:type="dxa"/>
          </w:tcPr>
          <w:p w:rsidR="00FE2628" w:rsidRPr="00E35D42" w:rsidRDefault="00FE2628" w:rsidP="009D27E3">
            <w:pPr>
              <w:spacing w:after="0" w:line="240" w:lineRule="auto"/>
            </w:pPr>
            <w:r w:rsidRPr="00E35D42">
              <w:t>клубами и учреждениями клубного типа</w:t>
            </w:r>
          </w:p>
        </w:tc>
        <w:tc>
          <w:tcPr>
            <w:tcW w:w="1121" w:type="dxa"/>
            <w:vAlign w:val="center"/>
          </w:tcPr>
          <w:p w:rsidR="00FE2628" w:rsidRPr="00E35D42" w:rsidRDefault="00FE2628" w:rsidP="002C4383">
            <w:pPr>
              <w:spacing w:after="0" w:line="240" w:lineRule="auto"/>
              <w:jc w:val="center"/>
            </w:pPr>
            <w:r w:rsidRPr="00E35D42">
              <w:t>%</w:t>
            </w:r>
          </w:p>
        </w:tc>
        <w:tc>
          <w:tcPr>
            <w:tcW w:w="845" w:type="dxa"/>
            <w:vAlign w:val="center"/>
          </w:tcPr>
          <w:p w:rsidR="00FE2628" w:rsidRPr="00D25D88" w:rsidRDefault="00FE2628" w:rsidP="002C4383">
            <w:pPr>
              <w:pStyle w:val="ConsPlusNormal"/>
              <w:jc w:val="center"/>
              <w:rPr>
                <w:szCs w:val="24"/>
              </w:rPr>
            </w:pPr>
            <w:r>
              <w:rPr>
                <w:szCs w:val="24"/>
              </w:rPr>
              <w:t>56</w:t>
            </w:r>
          </w:p>
        </w:tc>
        <w:tc>
          <w:tcPr>
            <w:tcW w:w="0" w:type="auto"/>
            <w:vAlign w:val="center"/>
          </w:tcPr>
          <w:p w:rsidR="00FE2628" w:rsidRPr="00D25D88" w:rsidRDefault="00FE2628" w:rsidP="002C4383">
            <w:pPr>
              <w:pStyle w:val="ConsPlusNormal"/>
              <w:jc w:val="center"/>
              <w:rPr>
                <w:szCs w:val="24"/>
              </w:rPr>
            </w:pPr>
            <w:r>
              <w:rPr>
                <w:szCs w:val="24"/>
              </w:rPr>
              <w:t>56</w:t>
            </w:r>
          </w:p>
        </w:tc>
        <w:tc>
          <w:tcPr>
            <w:tcW w:w="0" w:type="auto"/>
            <w:vAlign w:val="center"/>
          </w:tcPr>
          <w:p w:rsidR="00FE2628" w:rsidRPr="00D25D88" w:rsidRDefault="00FE2628" w:rsidP="002C4383">
            <w:pPr>
              <w:pStyle w:val="ConsPlusNormal"/>
              <w:jc w:val="center"/>
              <w:rPr>
                <w:szCs w:val="24"/>
              </w:rPr>
            </w:pPr>
            <w:r>
              <w:rPr>
                <w:szCs w:val="24"/>
              </w:rPr>
              <w:t>56</w:t>
            </w:r>
          </w:p>
        </w:tc>
        <w:tc>
          <w:tcPr>
            <w:tcW w:w="0" w:type="auto"/>
            <w:vAlign w:val="center"/>
          </w:tcPr>
          <w:p w:rsidR="00FE2628" w:rsidRPr="00D25D88" w:rsidRDefault="00FE2628" w:rsidP="002C4383">
            <w:pPr>
              <w:pStyle w:val="ConsPlusNormal"/>
              <w:jc w:val="center"/>
              <w:rPr>
                <w:szCs w:val="24"/>
              </w:rPr>
            </w:pPr>
            <w:r>
              <w:rPr>
                <w:szCs w:val="24"/>
              </w:rPr>
              <w:t>56</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80</w:t>
            </w:r>
          </w:p>
        </w:tc>
        <w:tc>
          <w:tcPr>
            <w:tcW w:w="0" w:type="auto"/>
            <w:vAlign w:val="center"/>
          </w:tcPr>
          <w:p w:rsidR="00FE2628" w:rsidRDefault="00FE2628" w:rsidP="002C4383">
            <w:pPr>
              <w:pStyle w:val="ConsPlusNormal"/>
              <w:jc w:val="center"/>
              <w:rPr>
                <w:szCs w:val="24"/>
              </w:rPr>
            </w:pPr>
            <w:r>
              <w:rPr>
                <w:szCs w:val="24"/>
              </w:rPr>
              <w:t>80</w:t>
            </w:r>
          </w:p>
        </w:tc>
      </w:tr>
      <w:tr w:rsidR="00FE2628" w:rsidRPr="00E35D42" w:rsidTr="002C4383">
        <w:trPr>
          <w:trHeight w:val="238"/>
        </w:trPr>
        <w:tc>
          <w:tcPr>
            <w:tcW w:w="0" w:type="auto"/>
            <w:vMerge/>
          </w:tcPr>
          <w:p w:rsidR="00FE2628" w:rsidRPr="00E35D42" w:rsidRDefault="00FE2628" w:rsidP="00016D4A">
            <w:pPr>
              <w:spacing w:after="0" w:line="240" w:lineRule="auto"/>
              <w:ind w:firstLine="709"/>
            </w:pPr>
          </w:p>
        </w:tc>
        <w:tc>
          <w:tcPr>
            <w:tcW w:w="3390" w:type="dxa"/>
          </w:tcPr>
          <w:p w:rsidR="00FE2628" w:rsidRPr="00E35D42" w:rsidRDefault="00FE2628" w:rsidP="009D27E3">
            <w:pPr>
              <w:spacing w:after="0" w:line="240" w:lineRule="auto"/>
            </w:pPr>
            <w:r w:rsidRPr="00E35D42">
              <w:t>Библиотеками</w:t>
            </w:r>
          </w:p>
        </w:tc>
        <w:tc>
          <w:tcPr>
            <w:tcW w:w="1121" w:type="dxa"/>
            <w:vAlign w:val="center"/>
          </w:tcPr>
          <w:p w:rsidR="00FE2628" w:rsidRPr="00E35D42" w:rsidRDefault="00FE2628" w:rsidP="002C4383">
            <w:pPr>
              <w:spacing w:after="0" w:line="240" w:lineRule="auto"/>
              <w:jc w:val="center"/>
            </w:pPr>
            <w:r w:rsidRPr="00E35D42">
              <w:t>%</w:t>
            </w:r>
          </w:p>
        </w:tc>
        <w:tc>
          <w:tcPr>
            <w:tcW w:w="845" w:type="dxa"/>
            <w:vAlign w:val="center"/>
          </w:tcPr>
          <w:p w:rsidR="00FE2628" w:rsidRPr="00D25D88" w:rsidRDefault="00FE2628" w:rsidP="002C4383">
            <w:pPr>
              <w:pStyle w:val="ConsPlusNormal"/>
              <w:jc w:val="center"/>
              <w:rPr>
                <w:szCs w:val="24"/>
              </w:rPr>
            </w:pPr>
            <w:r>
              <w:rPr>
                <w:szCs w:val="24"/>
              </w:rPr>
              <w:t>56</w:t>
            </w:r>
          </w:p>
        </w:tc>
        <w:tc>
          <w:tcPr>
            <w:tcW w:w="0" w:type="auto"/>
            <w:vAlign w:val="center"/>
          </w:tcPr>
          <w:p w:rsidR="00FE2628" w:rsidRPr="00D25D88" w:rsidRDefault="00FE2628" w:rsidP="002C4383">
            <w:pPr>
              <w:pStyle w:val="ConsPlusNormal"/>
              <w:jc w:val="center"/>
              <w:rPr>
                <w:szCs w:val="24"/>
              </w:rPr>
            </w:pPr>
            <w:r>
              <w:rPr>
                <w:szCs w:val="24"/>
              </w:rPr>
              <w:t>56</w:t>
            </w:r>
          </w:p>
        </w:tc>
        <w:tc>
          <w:tcPr>
            <w:tcW w:w="0" w:type="auto"/>
            <w:vAlign w:val="center"/>
          </w:tcPr>
          <w:p w:rsidR="00FE2628" w:rsidRPr="00D25D88" w:rsidRDefault="00FE2628" w:rsidP="002C4383">
            <w:pPr>
              <w:pStyle w:val="ConsPlusNormal"/>
              <w:jc w:val="center"/>
              <w:rPr>
                <w:szCs w:val="24"/>
              </w:rPr>
            </w:pPr>
            <w:r>
              <w:rPr>
                <w:szCs w:val="24"/>
              </w:rPr>
              <w:t>56</w:t>
            </w:r>
          </w:p>
        </w:tc>
        <w:tc>
          <w:tcPr>
            <w:tcW w:w="0" w:type="auto"/>
            <w:vAlign w:val="center"/>
          </w:tcPr>
          <w:p w:rsidR="00FE2628" w:rsidRPr="00D25D88" w:rsidRDefault="00FE2628" w:rsidP="002C4383">
            <w:pPr>
              <w:pStyle w:val="ConsPlusNormal"/>
              <w:jc w:val="center"/>
              <w:rPr>
                <w:szCs w:val="24"/>
              </w:rPr>
            </w:pPr>
            <w:r>
              <w:rPr>
                <w:szCs w:val="24"/>
              </w:rPr>
              <w:t>56</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80</w:t>
            </w:r>
          </w:p>
        </w:tc>
        <w:tc>
          <w:tcPr>
            <w:tcW w:w="0" w:type="auto"/>
            <w:vAlign w:val="center"/>
          </w:tcPr>
          <w:p w:rsidR="00FE2628" w:rsidRDefault="00FE2628" w:rsidP="002C4383">
            <w:pPr>
              <w:pStyle w:val="ConsPlusNormal"/>
              <w:jc w:val="center"/>
              <w:rPr>
                <w:szCs w:val="24"/>
              </w:rPr>
            </w:pPr>
            <w:r>
              <w:rPr>
                <w:szCs w:val="24"/>
              </w:rPr>
              <w:t>80</w:t>
            </w:r>
          </w:p>
        </w:tc>
      </w:tr>
      <w:tr w:rsidR="00FE2628" w:rsidRPr="00E35D42" w:rsidTr="002C4383">
        <w:trPr>
          <w:trHeight w:val="436"/>
        </w:trPr>
        <w:tc>
          <w:tcPr>
            <w:tcW w:w="0" w:type="auto"/>
          </w:tcPr>
          <w:p w:rsidR="00FE2628" w:rsidRPr="00E35D42" w:rsidRDefault="00FE2628" w:rsidP="00DF38E9">
            <w:pPr>
              <w:spacing w:after="0" w:line="240" w:lineRule="auto"/>
            </w:pPr>
            <w:r>
              <w:t>18</w:t>
            </w:r>
            <w:r w:rsidRPr="00E35D42">
              <w:t>.</w:t>
            </w:r>
          </w:p>
        </w:tc>
        <w:tc>
          <w:tcPr>
            <w:tcW w:w="3390" w:type="dxa"/>
          </w:tcPr>
          <w:p w:rsidR="00FE2628" w:rsidRPr="00E35D42" w:rsidRDefault="00FE2628" w:rsidP="009D27E3">
            <w:pPr>
              <w:spacing w:after="0" w:line="240" w:lineRule="auto"/>
            </w:pPr>
            <w:r w:rsidRPr="00E35D42">
              <w:t>Доля населения, систематически занимающегося физической культурой и спортом</w:t>
            </w:r>
          </w:p>
        </w:tc>
        <w:tc>
          <w:tcPr>
            <w:tcW w:w="1121" w:type="dxa"/>
            <w:vAlign w:val="center"/>
          </w:tcPr>
          <w:p w:rsidR="00FE2628" w:rsidRPr="00E35D42" w:rsidRDefault="00FE2628" w:rsidP="002C4383">
            <w:pPr>
              <w:spacing w:after="0" w:line="240" w:lineRule="auto"/>
              <w:jc w:val="center"/>
            </w:pPr>
            <w:r w:rsidRPr="00E35D42">
              <w:t>%</w:t>
            </w:r>
          </w:p>
        </w:tc>
        <w:tc>
          <w:tcPr>
            <w:tcW w:w="845" w:type="dxa"/>
            <w:vAlign w:val="center"/>
          </w:tcPr>
          <w:p w:rsidR="00FE2628" w:rsidRPr="00D25D88" w:rsidRDefault="00FE2628" w:rsidP="002C4383">
            <w:pPr>
              <w:pStyle w:val="ConsPlusNormal"/>
              <w:jc w:val="center"/>
              <w:rPr>
                <w:szCs w:val="24"/>
              </w:rPr>
            </w:pPr>
            <w:r>
              <w:rPr>
                <w:szCs w:val="24"/>
              </w:rPr>
              <w:t>4,2</w:t>
            </w:r>
          </w:p>
        </w:tc>
        <w:tc>
          <w:tcPr>
            <w:tcW w:w="0" w:type="auto"/>
            <w:vAlign w:val="center"/>
          </w:tcPr>
          <w:p w:rsidR="00FE2628" w:rsidRPr="00D25D88" w:rsidRDefault="00FE2628" w:rsidP="002C4383">
            <w:pPr>
              <w:pStyle w:val="ConsPlusNormal"/>
              <w:jc w:val="center"/>
              <w:rPr>
                <w:szCs w:val="24"/>
              </w:rPr>
            </w:pPr>
            <w:r>
              <w:rPr>
                <w:szCs w:val="24"/>
              </w:rPr>
              <w:t>4,2</w:t>
            </w:r>
          </w:p>
        </w:tc>
        <w:tc>
          <w:tcPr>
            <w:tcW w:w="0" w:type="auto"/>
            <w:vAlign w:val="center"/>
          </w:tcPr>
          <w:p w:rsidR="00FE2628" w:rsidRPr="00D25D88" w:rsidRDefault="00FE2628" w:rsidP="002C4383">
            <w:pPr>
              <w:pStyle w:val="ConsPlusNormal"/>
              <w:jc w:val="center"/>
              <w:rPr>
                <w:szCs w:val="24"/>
              </w:rPr>
            </w:pPr>
            <w:r>
              <w:rPr>
                <w:szCs w:val="24"/>
              </w:rPr>
              <w:t>4,2</w:t>
            </w:r>
          </w:p>
        </w:tc>
        <w:tc>
          <w:tcPr>
            <w:tcW w:w="0" w:type="auto"/>
            <w:vAlign w:val="center"/>
          </w:tcPr>
          <w:p w:rsidR="00FE2628" w:rsidRPr="00D25D88" w:rsidRDefault="00FE2628" w:rsidP="002C4383">
            <w:pPr>
              <w:pStyle w:val="ConsPlusNormal"/>
              <w:jc w:val="center"/>
              <w:rPr>
                <w:szCs w:val="24"/>
              </w:rPr>
            </w:pPr>
            <w:r>
              <w:rPr>
                <w:szCs w:val="24"/>
              </w:rPr>
              <w:t>6,1</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15</w:t>
            </w:r>
          </w:p>
        </w:tc>
        <w:tc>
          <w:tcPr>
            <w:tcW w:w="0" w:type="auto"/>
            <w:vAlign w:val="center"/>
          </w:tcPr>
          <w:p w:rsidR="00FE2628" w:rsidRDefault="00FE2628" w:rsidP="002C4383">
            <w:pPr>
              <w:pStyle w:val="ConsPlusNormal"/>
              <w:jc w:val="center"/>
              <w:rPr>
                <w:szCs w:val="24"/>
              </w:rPr>
            </w:pPr>
            <w:r>
              <w:rPr>
                <w:szCs w:val="24"/>
              </w:rPr>
              <w:t>15</w:t>
            </w:r>
          </w:p>
        </w:tc>
      </w:tr>
      <w:tr w:rsidR="00FE2628" w:rsidRPr="00E35D42" w:rsidTr="002C4383">
        <w:trPr>
          <w:trHeight w:val="436"/>
        </w:trPr>
        <w:tc>
          <w:tcPr>
            <w:tcW w:w="0" w:type="auto"/>
          </w:tcPr>
          <w:p w:rsidR="00FE2628" w:rsidRPr="00E35D42" w:rsidRDefault="00FE2628" w:rsidP="00DF38E9">
            <w:pPr>
              <w:spacing w:after="0" w:line="240" w:lineRule="auto"/>
            </w:pPr>
            <w:r>
              <w:t>19</w:t>
            </w:r>
            <w:r w:rsidRPr="00E35D42">
              <w:t>.</w:t>
            </w:r>
          </w:p>
        </w:tc>
        <w:tc>
          <w:tcPr>
            <w:tcW w:w="3390" w:type="dxa"/>
          </w:tcPr>
          <w:p w:rsidR="00FE2628" w:rsidRPr="00E35D42" w:rsidRDefault="00FE2628" w:rsidP="009D27E3">
            <w:pPr>
              <w:spacing w:after="0" w:line="240" w:lineRule="auto"/>
            </w:pPr>
            <w:r w:rsidRPr="00E35D42">
              <w:t>Доля налоговых и неналоговых доходов местного бюджета  в общем объеме собственных доходов бюджета муниципального образования (без учета субвенций)</w:t>
            </w:r>
          </w:p>
        </w:tc>
        <w:tc>
          <w:tcPr>
            <w:tcW w:w="1121" w:type="dxa"/>
            <w:vAlign w:val="center"/>
          </w:tcPr>
          <w:p w:rsidR="00FE2628" w:rsidRPr="00E35D42" w:rsidRDefault="00FE2628" w:rsidP="002C4383">
            <w:pPr>
              <w:spacing w:after="0" w:line="240" w:lineRule="auto"/>
              <w:jc w:val="center"/>
            </w:pPr>
            <w:r w:rsidRPr="00E35D42">
              <w:t>%</w:t>
            </w:r>
          </w:p>
        </w:tc>
        <w:tc>
          <w:tcPr>
            <w:tcW w:w="845" w:type="dxa"/>
            <w:vAlign w:val="center"/>
          </w:tcPr>
          <w:p w:rsidR="00FE2628" w:rsidRPr="00D25D88" w:rsidRDefault="00FE2628" w:rsidP="002C4383">
            <w:pPr>
              <w:pStyle w:val="ConsPlusNormal"/>
              <w:jc w:val="center"/>
              <w:rPr>
                <w:szCs w:val="24"/>
              </w:rPr>
            </w:pPr>
            <w:r>
              <w:rPr>
                <w:szCs w:val="24"/>
              </w:rPr>
              <w:t>17,3</w:t>
            </w:r>
          </w:p>
        </w:tc>
        <w:tc>
          <w:tcPr>
            <w:tcW w:w="0" w:type="auto"/>
            <w:vAlign w:val="center"/>
          </w:tcPr>
          <w:p w:rsidR="00FE2628" w:rsidRPr="00D25D88" w:rsidRDefault="00FE2628" w:rsidP="002C4383">
            <w:pPr>
              <w:pStyle w:val="ConsPlusNormal"/>
              <w:jc w:val="center"/>
              <w:rPr>
                <w:szCs w:val="24"/>
              </w:rPr>
            </w:pPr>
            <w:r>
              <w:rPr>
                <w:szCs w:val="24"/>
              </w:rPr>
              <w:t>18,9</w:t>
            </w:r>
          </w:p>
        </w:tc>
        <w:tc>
          <w:tcPr>
            <w:tcW w:w="0" w:type="auto"/>
            <w:vAlign w:val="center"/>
          </w:tcPr>
          <w:p w:rsidR="00FE2628" w:rsidRPr="00D25D88" w:rsidRDefault="00FE2628" w:rsidP="002C4383">
            <w:pPr>
              <w:pStyle w:val="ConsPlusNormal"/>
              <w:jc w:val="center"/>
              <w:rPr>
                <w:szCs w:val="24"/>
              </w:rPr>
            </w:pPr>
            <w:r>
              <w:rPr>
                <w:szCs w:val="24"/>
              </w:rPr>
              <w:t>19,7</w:t>
            </w:r>
          </w:p>
        </w:tc>
        <w:tc>
          <w:tcPr>
            <w:tcW w:w="0" w:type="auto"/>
            <w:vAlign w:val="center"/>
          </w:tcPr>
          <w:p w:rsidR="00FE2628" w:rsidRPr="00D25D88" w:rsidRDefault="00FE2628" w:rsidP="002C4383">
            <w:pPr>
              <w:pStyle w:val="ConsPlusNormal"/>
              <w:jc w:val="center"/>
              <w:rPr>
                <w:szCs w:val="24"/>
              </w:rPr>
            </w:pPr>
            <w:r>
              <w:rPr>
                <w:szCs w:val="24"/>
              </w:rPr>
              <w:t>20,1</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23,4</w:t>
            </w:r>
          </w:p>
        </w:tc>
        <w:tc>
          <w:tcPr>
            <w:tcW w:w="0" w:type="auto"/>
            <w:vAlign w:val="center"/>
          </w:tcPr>
          <w:p w:rsidR="00FE2628" w:rsidRDefault="00FE2628" w:rsidP="002C4383">
            <w:pPr>
              <w:pStyle w:val="ConsPlusNormal"/>
              <w:jc w:val="center"/>
              <w:rPr>
                <w:szCs w:val="24"/>
              </w:rPr>
            </w:pPr>
            <w:r>
              <w:rPr>
                <w:szCs w:val="24"/>
              </w:rPr>
              <w:t>25,6</w:t>
            </w:r>
          </w:p>
        </w:tc>
      </w:tr>
      <w:tr w:rsidR="00FE2628" w:rsidRPr="00E35D42" w:rsidTr="002C4383">
        <w:trPr>
          <w:trHeight w:val="436"/>
        </w:trPr>
        <w:tc>
          <w:tcPr>
            <w:tcW w:w="0" w:type="auto"/>
          </w:tcPr>
          <w:p w:rsidR="00FE2628" w:rsidRPr="00E35D42" w:rsidRDefault="00FE2628" w:rsidP="00DF38E9">
            <w:pPr>
              <w:spacing w:after="0" w:line="240" w:lineRule="auto"/>
            </w:pPr>
            <w:r>
              <w:t>20</w:t>
            </w:r>
            <w:r w:rsidRPr="00E35D42">
              <w:t>.</w:t>
            </w:r>
          </w:p>
        </w:tc>
        <w:tc>
          <w:tcPr>
            <w:tcW w:w="3390" w:type="dxa"/>
          </w:tcPr>
          <w:p w:rsidR="00FE2628" w:rsidRPr="00E35D42" w:rsidRDefault="00FE2628" w:rsidP="009D27E3">
            <w:pPr>
              <w:spacing w:after="0" w:line="240" w:lineRule="auto"/>
            </w:pPr>
            <w:r w:rsidRPr="00E35D42">
              <w:t>Доля площади земельных участков, являющихся объектами Налогообложения земельным налогом, в общей площади территории</w:t>
            </w:r>
          </w:p>
        </w:tc>
        <w:tc>
          <w:tcPr>
            <w:tcW w:w="1121" w:type="dxa"/>
            <w:vAlign w:val="center"/>
          </w:tcPr>
          <w:p w:rsidR="00FE2628" w:rsidRPr="00E35D42" w:rsidRDefault="00FE2628" w:rsidP="002C4383">
            <w:pPr>
              <w:spacing w:after="0" w:line="240" w:lineRule="auto"/>
              <w:jc w:val="center"/>
            </w:pPr>
            <w:r w:rsidRPr="00E35D42">
              <w:t>%</w:t>
            </w:r>
          </w:p>
        </w:tc>
        <w:tc>
          <w:tcPr>
            <w:tcW w:w="845" w:type="dxa"/>
            <w:vAlign w:val="center"/>
          </w:tcPr>
          <w:p w:rsidR="00FE2628" w:rsidRPr="00D25D88" w:rsidRDefault="00FE2628" w:rsidP="002C4383">
            <w:pPr>
              <w:pStyle w:val="ConsPlusNormal"/>
              <w:jc w:val="center"/>
              <w:rPr>
                <w:szCs w:val="24"/>
              </w:rPr>
            </w:pPr>
            <w:r>
              <w:rPr>
                <w:szCs w:val="24"/>
              </w:rPr>
              <w:t>28</w:t>
            </w:r>
          </w:p>
        </w:tc>
        <w:tc>
          <w:tcPr>
            <w:tcW w:w="0" w:type="auto"/>
            <w:vAlign w:val="center"/>
          </w:tcPr>
          <w:p w:rsidR="00FE2628" w:rsidRPr="00D25D88" w:rsidRDefault="00FE2628" w:rsidP="002C4383">
            <w:pPr>
              <w:pStyle w:val="ConsPlusNormal"/>
              <w:jc w:val="center"/>
              <w:rPr>
                <w:szCs w:val="24"/>
              </w:rPr>
            </w:pPr>
            <w:r>
              <w:rPr>
                <w:szCs w:val="24"/>
              </w:rPr>
              <w:t>31</w:t>
            </w:r>
          </w:p>
        </w:tc>
        <w:tc>
          <w:tcPr>
            <w:tcW w:w="0" w:type="auto"/>
            <w:vAlign w:val="center"/>
          </w:tcPr>
          <w:p w:rsidR="00FE2628" w:rsidRPr="00D25D88" w:rsidRDefault="00FE2628" w:rsidP="002C4383">
            <w:pPr>
              <w:pStyle w:val="ConsPlusNormal"/>
              <w:jc w:val="center"/>
              <w:rPr>
                <w:szCs w:val="24"/>
              </w:rPr>
            </w:pPr>
            <w:r>
              <w:rPr>
                <w:szCs w:val="24"/>
              </w:rPr>
              <w:t>35</w:t>
            </w:r>
          </w:p>
        </w:tc>
        <w:tc>
          <w:tcPr>
            <w:tcW w:w="0" w:type="auto"/>
            <w:vAlign w:val="center"/>
          </w:tcPr>
          <w:p w:rsidR="00FE2628" w:rsidRPr="00D25D88" w:rsidRDefault="00FE2628" w:rsidP="002C4383">
            <w:pPr>
              <w:pStyle w:val="ConsPlusNormal"/>
              <w:jc w:val="center"/>
              <w:rPr>
                <w:szCs w:val="24"/>
              </w:rPr>
            </w:pPr>
            <w:r>
              <w:rPr>
                <w:szCs w:val="24"/>
              </w:rPr>
              <w:t>37</w:t>
            </w:r>
          </w:p>
        </w:tc>
        <w:tc>
          <w:tcPr>
            <w:tcW w:w="0" w:type="auto"/>
            <w:vAlign w:val="center"/>
          </w:tcPr>
          <w:p w:rsidR="00FE2628" w:rsidRPr="00D25D88" w:rsidRDefault="00FE2628" w:rsidP="002C4383">
            <w:pPr>
              <w:pStyle w:val="ConsPlusNormal"/>
              <w:ind w:firstLine="709"/>
              <w:jc w:val="center"/>
              <w:rPr>
                <w:szCs w:val="24"/>
              </w:rPr>
            </w:pPr>
          </w:p>
        </w:tc>
        <w:tc>
          <w:tcPr>
            <w:tcW w:w="0" w:type="auto"/>
            <w:vAlign w:val="center"/>
          </w:tcPr>
          <w:p w:rsidR="00FE2628" w:rsidRPr="00D25D88" w:rsidRDefault="00FE2628" w:rsidP="002C4383">
            <w:pPr>
              <w:pStyle w:val="ConsPlusNormal"/>
              <w:jc w:val="center"/>
              <w:rPr>
                <w:szCs w:val="24"/>
              </w:rPr>
            </w:pPr>
            <w:r>
              <w:rPr>
                <w:szCs w:val="24"/>
              </w:rPr>
              <w:t>43</w:t>
            </w:r>
          </w:p>
        </w:tc>
        <w:tc>
          <w:tcPr>
            <w:tcW w:w="0" w:type="auto"/>
            <w:vAlign w:val="center"/>
          </w:tcPr>
          <w:p w:rsidR="00FE2628" w:rsidRDefault="00FE2628" w:rsidP="002C4383">
            <w:pPr>
              <w:pStyle w:val="ConsPlusNormal"/>
              <w:jc w:val="center"/>
              <w:rPr>
                <w:szCs w:val="24"/>
              </w:rPr>
            </w:pPr>
            <w:r>
              <w:rPr>
                <w:szCs w:val="24"/>
              </w:rPr>
              <w:t>48</w:t>
            </w:r>
          </w:p>
        </w:tc>
      </w:tr>
    </w:tbl>
    <w:p w:rsidR="00FE2628" w:rsidRDefault="00FE2628" w:rsidP="000F72AE">
      <w:pPr>
        <w:tabs>
          <w:tab w:val="left" w:pos="6660"/>
          <w:tab w:val="left" w:pos="6840"/>
          <w:tab w:val="left" w:pos="7020"/>
        </w:tabs>
        <w:spacing w:after="0" w:line="240" w:lineRule="auto"/>
        <w:rPr>
          <w:rFonts w:ascii="Arial" w:hAnsi="Arial" w:cs="Arial"/>
          <w:sz w:val="20"/>
          <w:szCs w:val="20"/>
        </w:rPr>
      </w:pPr>
    </w:p>
    <w:sectPr w:rsidR="00FE2628" w:rsidSect="001D7E8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C75" w:rsidRDefault="00931C75">
      <w:pPr>
        <w:spacing w:after="0" w:line="240" w:lineRule="auto"/>
      </w:pPr>
      <w:r>
        <w:separator/>
      </w:r>
    </w:p>
  </w:endnote>
  <w:endnote w:type="continuationSeparator" w:id="0">
    <w:p w:rsidR="00931C75" w:rsidRDefault="00931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0D" w:rsidRDefault="0031310D" w:rsidP="00F35C7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31310D" w:rsidRDefault="0031310D" w:rsidP="00F35C72">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10D" w:rsidRDefault="0031310D" w:rsidP="00F35C72">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E72013">
      <w:rPr>
        <w:rStyle w:val="ab"/>
        <w:noProof/>
      </w:rPr>
      <w:t>15</w:t>
    </w:r>
    <w:r>
      <w:rPr>
        <w:rStyle w:val="ab"/>
      </w:rPr>
      <w:fldChar w:fldCharType="end"/>
    </w:r>
  </w:p>
  <w:p w:rsidR="0031310D" w:rsidRDefault="0031310D" w:rsidP="00F35C72">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C75" w:rsidRDefault="00931C75">
      <w:pPr>
        <w:spacing w:after="0" w:line="240" w:lineRule="auto"/>
      </w:pPr>
      <w:r>
        <w:separator/>
      </w:r>
    </w:p>
  </w:footnote>
  <w:footnote w:type="continuationSeparator" w:id="0">
    <w:p w:rsidR="00931C75" w:rsidRDefault="00931C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7A42B6"/>
    <w:lvl w:ilvl="0">
      <w:start w:val="1"/>
      <w:numFmt w:val="bullet"/>
      <w:lvlText w:val="-"/>
      <w:lvlJc w:val="left"/>
      <w:rPr>
        <w:rFonts w:ascii="Times New Roman" w:hAnsi="Times New Roman"/>
        <w:b w:val="0"/>
        <w:i w:val="0"/>
        <w:smallCaps w:val="0"/>
        <w:strike w:val="0"/>
        <w:dstrike w:val="0"/>
        <w:color w:val="000000"/>
        <w:spacing w:val="10"/>
        <w:w w:val="100"/>
        <w:position w:val="0"/>
        <w:sz w:val="23"/>
        <w:u w:val="none"/>
        <w:effect w:val="none"/>
      </w:rPr>
    </w:lvl>
    <w:lvl w:ilvl="1">
      <w:start w:val="1"/>
      <w:numFmt w:val="bullet"/>
      <w:lvlText w:val="-"/>
      <w:lvlJc w:val="left"/>
      <w:rPr>
        <w:rFonts w:ascii="Times New Roman" w:hAnsi="Times New Roman"/>
        <w:b w:val="0"/>
        <w:i w:val="0"/>
        <w:smallCaps w:val="0"/>
        <w:strike w:val="0"/>
        <w:dstrike w:val="0"/>
        <w:color w:val="000000"/>
        <w:spacing w:val="10"/>
        <w:w w:val="100"/>
        <w:position w:val="0"/>
        <w:sz w:val="23"/>
        <w:u w:val="none"/>
        <w:effect w:val="none"/>
      </w:rPr>
    </w:lvl>
    <w:lvl w:ilvl="2">
      <w:start w:val="1"/>
      <w:numFmt w:val="bullet"/>
      <w:lvlText w:val="-"/>
      <w:lvlJc w:val="left"/>
      <w:rPr>
        <w:rFonts w:ascii="Times New Roman" w:hAnsi="Times New Roman"/>
        <w:b w:val="0"/>
        <w:i w:val="0"/>
        <w:smallCaps w:val="0"/>
        <w:strike w:val="0"/>
        <w:dstrike w:val="0"/>
        <w:color w:val="000000"/>
        <w:spacing w:val="10"/>
        <w:w w:val="100"/>
        <w:position w:val="0"/>
        <w:sz w:val="23"/>
        <w:u w:val="none"/>
        <w:effect w:val="none"/>
      </w:rPr>
    </w:lvl>
    <w:lvl w:ilvl="3">
      <w:start w:val="1"/>
      <w:numFmt w:val="bullet"/>
      <w:lvlText w:val="-"/>
      <w:lvlJc w:val="left"/>
      <w:rPr>
        <w:rFonts w:ascii="Times New Roman" w:hAnsi="Times New Roman"/>
        <w:b w:val="0"/>
        <w:i w:val="0"/>
        <w:smallCaps w:val="0"/>
        <w:strike w:val="0"/>
        <w:dstrike w:val="0"/>
        <w:color w:val="000000"/>
        <w:spacing w:val="10"/>
        <w:w w:val="100"/>
        <w:position w:val="0"/>
        <w:sz w:val="23"/>
        <w:u w:val="none"/>
        <w:effect w:val="none"/>
      </w:rPr>
    </w:lvl>
    <w:lvl w:ilvl="4">
      <w:start w:val="1"/>
      <w:numFmt w:val="bullet"/>
      <w:lvlText w:val="-"/>
      <w:lvlJc w:val="left"/>
      <w:rPr>
        <w:rFonts w:ascii="Times New Roman" w:hAnsi="Times New Roman"/>
        <w:b w:val="0"/>
        <w:i w:val="0"/>
        <w:smallCaps w:val="0"/>
        <w:strike w:val="0"/>
        <w:dstrike w:val="0"/>
        <w:color w:val="000000"/>
        <w:spacing w:val="10"/>
        <w:w w:val="100"/>
        <w:position w:val="0"/>
        <w:sz w:val="23"/>
        <w:u w:val="none"/>
        <w:effect w:val="none"/>
      </w:rPr>
    </w:lvl>
    <w:lvl w:ilvl="5">
      <w:start w:val="1"/>
      <w:numFmt w:val="bullet"/>
      <w:lvlText w:val="-"/>
      <w:lvlJc w:val="left"/>
      <w:rPr>
        <w:rFonts w:ascii="Times New Roman" w:hAnsi="Times New Roman"/>
        <w:b w:val="0"/>
        <w:i w:val="0"/>
        <w:smallCaps w:val="0"/>
        <w:strike w:val="0"/>
        <w:dstrike w:val="0"/>
        <w:color w:val="000000"/>
        <w:spacing w:val="10"/>
        <w:w w:val="100"/>
        <w:position w:val="0"/>
        <w:sz w:val="23"/>
        <w:u w:val="none"/>
        <w:effect w:val="none"/>
      </w:rPr>
    </w:lvl>
    <w:lvl w:ilvl="6">
      <w:start w:val="1"/>
      <w:numFmt w:val="bullet"/>
      <w:lvlText w:val="-"/>
      <w:lvlJc w:val="left"/>
      <w:rPr>
        <w:rFonts w:ascii="Times New Roman" w:hAnsi="Times New Roman"/>
        <w:b w:val="0"/>
        <w:i w:val="0"/>
        <w:smallCaps w:val="0"/>
        <w:strike w:val="0"/>
        <w:dstrike w:val="0"/>
        <w:color w:val="000000"/>
        <w:spacing w:val="10"/>
        <w:w w:val="100"/>
        <w:position w:val="0"/>
        <w:sz w:val="23"/>
        <w:u w:val="none"/>
        <w:effect w:val="none"/>
      </w:rPr>
    </w:lvl>
    <w:lvl w:ilvl="7">
      <w:start w:val="1"/>
      <w:numFmt w:val="bullet"/>
      <w:lvlText w:val="-"/>
      <w:lvlJc w:val="left"/>
      <w:rPr>
        <w:rFonts w:ascii="Times New Roman" w:hAnsi="Times New Roman"/>
        <w:b w:val="0"/>
        <w:i w:val="0"/>
        <w:smallCaps w:val="0"/>
        <w:strike w:val="0"/>
        <w:dstrike w:val="0"/>
        <w:color w:val="000000"/>
        <w:spacing w:val="10"/>
        <w:w w:val="100"/>
        <w:position w:val="0"/>
        <w:sz w:val="23"/>
        <w:u w:val="none"/>
        <w:effect w:val="none"/>
      </w:rPr>
    </w:lvl>
    <w:lvl w:ilvl="8">
      <w:start w:val="1"/>
      <w:numFmt w:val="bullet"/>
      <w:lvlText w:val="-"/>
      <w:lvlJc w:val="left"/>
      <w:rPr>
        <w:rFonts w:ascii="Times New Roman" w:hAnsi="Times New Roman"/>
        <w:b w:val="0"/>
        <w:i w:val="0"/>
        <w:smallCaps w:val="0"/>
        <w:strike w:val="0"/>
        <w:dstrike w:val="0"/>
        <w:color w:val="000000"/>
        <w:spacing w:val="10"/>
        <w:w w:val="100"/>
        <w:position w:val="0"/>
        <w:sz w:val="23"/>
        <w:u w:val="none"/>
        <w:effect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3"/>
        <w:szCs w:val="23"/>
        <w:u w:val="none"/>
        <w:effect w:val="none"/>
      </w:rPr>
    </w:lvl>
    <w:lvl w:ilvl="1">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3"/>
        <w:szCs w:val="23"/>
        <w:u w:val="none"/>
        <w:effect w:val="none"/>
      </w:rPr>
    </w:lvl>
    <w:lvl w:ilvl="2">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3"/>
        <w:szCs w:val="23"/>
        <w:u w:val="none"/>
        <w:effect w:val="none"/>
      </w:rPr>
    </w:lvl>
    <w:lvl w:ilvl="3">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3"/>
        <w:szCs w:val="23"/>
        <w:u w:val="none"/>
        <w:effect w:val="none"/>
      </w:rPr>
    </w:lvl>
    <w:lvl w:ilvl="4">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3"/>
        <w:szCs w:val="23"/>
        <w:u w:val="none"/>
        <w:effect w:val="none"/>
      </w:rPr>
    </w:lvl>
    <w:lvl w:ilvl="5">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3"/>
        <w:szCs w:val="23"/>
        <w:u w:val="none"/>
        <w:effect w:val="none"/>
      </w:rPr>
    </w:lvl>
    <w:lvl w:ilvl="6">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3"/>
        <w:szCs w:val="23"/>
        <w:u w:val="none"/>
        <w:effect w:val="none"/>
      </w:rPr>
    </w:lvl>
    <w:lvl w:ilvl="7">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3"/>
        <w:szCs w:val="23"/>
        <w:u w:val="none"/>
        <w:effect w:val="none"/>
      </w:rPr>
    </w:lvl>
    <w:lvl w:ilvl="8">
      <w:start w:val="1"/>
      <w:numFmt w:val="decimal"/>
      <w:lvlText w:val="%1)"/>
      <w:lvlJc w:val="left"/>
      <w:rPr>
        <w:rFonts w:ascii="Times New Roman" w:hAnsi="Times New Roman" w:cs="Times New Roman"/>
        <w:b w:val="0"/>
        <w:bCs w:val="0"/>
        <w:i w:val="0"/>
        <w:iCs w:val="0"/>
        <w:smallCaps w:val="0"/>
        <w:strike w:val="0"/>
        <w:dstrike w:val="0"/>
        <w:color w:val="000000"/>
        <w:spacing w:val="10"/>
        <w:w w:val="100"/>
        <w:position w:val="0"/>
        <w:sz w:val="23"/>
        <w:szCs w:val="23"/>
        <w:u w:val="none"/>
        <w:effect w:val="none"/>
      </w:rPr>
    </w:lvl>
  </w:abstractNum>
  <w:abstractNum w:abstractNumId="2">
    <w:nsid w:val="00000009"/>
    <w:multiLevelType w:val="singleLevel"/>
    <w:tmpl w:val="00000009"/>
    <w:lvl w:ilvl="0">
      <w:numFmt w:val="bullet"/>
      <w:lvlText w:val="■"/>
      <w:lvlJc w:val="left"/>
      <w:pPr>
        <w:tabs>
          <w:tab w:val="num" w:pos="346"/>
        </w:tabs>
      </w:pPr>
      <w:rPr>
        <w:rFonts w:ascii="Times New Roman" w:hAnsi="Times New Roman"/>
      </w:rPr>
    </w:lvl>
  </w:abstractNum>
  <w:abstractNum w:abstractNumId="3">
    <w:nsid w:val="0000000A"/>
    <w:multiLevelType w:val="singleLevel"/>
    <w:tmpl w:val="0000000A"/>
    <w:lvl w:ilvl="0">
      <w:numFmt w:val="bullet"/>
      <w:lvlText w:val="-"/>
      <w:lvlJc w:val="left"/>
      <w:pPr>
        <w:tabs>
          <w:tab w:val="num" w:pos="182"/>
        </w:tabs>
      </w:pPr>
      <w:rPr>
        <w:rFonts w:ascii="Times New Roman" w:hAnsi="Times New Roman"/>
      </w:rPr>
    </w:lvl>
  </w:abstractNum>
  <w:abstractNum w:abstractNumId="4">
    <w:nsid w:val="0000000C"/>
    <w:multiLevelType w:val="singleLevel"/>
    <w:tmpl w:val="0000000C"/>
    <w:lvl w:ilvl="0">
      <w:numFmt w:val="bullet"/>
      <w:lvlText w:val="■"/>
      <w:lvlJc w:val="left"/>
      <w:pPr>
        <w:tabs>
          <w:tab w:val="num" w:pos="350"/>
        </w:tabs>
      </w:pPr>
      <w:rPr>
        <w:rFonts w:ascii="Times New Roman" w:hAnsi="Times New Roman"/>
      </w:rPr>
    </w:lvl>
  </w:abstractNum>
  <w:abstractNum w:abstractNumId="5">
    <w:nsid w:val="0000000F"/>
    <w:multiLevelType w:val="singleLevel"/>
    <w:tmpl w:val="0000000F"/>
    <w:lvl w:ilvl="0">
      <w:numFmt w:val="bullet"/>
      <w:lvlText w:val="-"/>
      <w:lvlJc w:val="left"/>
      <w:pPr>
        <w:tabs>
          <w:tab w:val="num" w:pos="197"/>
        </w:tabs>
      </w:pPr>
      <w:rPr>
        <w:rFonts w:ascii="Times New Roman" w:hAnsi="Times New Roman"/>
      </w:rPr>
    </w:lvl>
  </w:abstractNum>
  <w:abstractNum w:abstractNumId="6">
    <w:nsid w:val="0295367A"/>
    <w:multiLevelType w:val="hybridMultilevel"/>
    <w:tmpl w:val="D66C7AEC"/>
    <w:lvl w:ilvl="0" w:tplc="3E024C6A">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03E80699"/>
    <w:multiLevelType w:val="hybridMultilevel"/>
    <w:tmpl w:val="574A30B4"/>
    <w:lvl w:ilvl="0" w:tplc="CC9C3200">
      <w:start w:val="1"/>
      <w:numFmt w:val="upperRoman"/>
      <w:lvlText w:val="%1."/>
      <w:lvlJc w:val="left"/>
      <w:pPr>
        <w:ind w:left="2389" w:hanging="720"/>
      </w:pPr>
      <w:rPr>
        <w:rFonts w:cs="Times New Roman" w:hint="default"/>
        <w:b/>
      </w:rPr>
    </w:lvl>
    <w:lvl w:ilvl="1" w:tplc="04190019" w:tentative="1">
      <w:start w:val="1"/>
      <w:numFmt w:val="lowerLetter"/>
      <w:lvlText w:val="%2."/>
      <w:lvlJc w:val="left"/>
      <w:pPr>
        <w:ind w:left="2749" w:hanging="360"/>
      </w:pPr>
      <w:rPr>
        <w:rFonts w:cs="Times New Roman"/>
      </w:rPr>
    </w:lvl>
    <w:lvl w:ilvl="2" w:tplc="0419001B" w:tentative="1">
      <w:start w:val="1"/>
      <w:numFmt w:val="lowerRoman"/>
      <w:lvlText w:val="%3."/>
      <w:lvlJc w:val="right"/>
      <w:pPr>
        <w:ind w:left="3469" w:hanging="180"/>
      </w:pPr>
      <w:rPr>
        <w:rFonts w:cs="Times New Roman"/>
      </w:rPr>
    </w:lvl>
    <w:lvl w:ilvl="3" w:tplc="0419000F" w:tentative="1">
      <w:start w:val="1"/>
      <w:numFmt w:val="decimal"/>
      <w:lvlText w:val="%4."/>
      <w:lvlJc w:val="left"/>
      <w:pPr>
        <w:ind w:left="4189" w:hanging="360"/>
      </w:pPr>
      <w:rPr>
        <w:rFonts w:cs="Times New Roman"/>
      </w:rPr>
    </w:lvl>
    <w:lvl w:ilvl="4" w:tplc="04190019" w:tentative="1">
      <w:start w:val="1"/>
      <w:numFmt w:val="lowerLetter"/>
      <w:lvlText w:val="%5."/>
      <w:lvlJc w:val="left"/>
      <w:pPr>
        <w:ind w:left="4909" w:hanging="360"/>
      </w:pPr>
      <w:rPr>
        <w:rFonts w:cs="Times New Roman"/>
      </w:rPr>
    </w:lvl>
    <w:lvl w:ilvl="5" w:tplc="0419001B" w:tentative="1">
      <w:start w:val="1"/>
      <w:numFmt w:val="lowerRoman"/>
      <w:lvlText w:val="%6."/>
      <w:lvlJc w:val="right"/>
      <w:pPr>
        <w:ind w:left="5629" w:hanging="180"/>
      </w:pPr>
      <w:rPr>
        <w:rFonts w:cs="Times New Roman"/>
      </w:rPr>
    </w:lvl>
    <w:lvl w:ilvl="6" w:tplc="0419000F" w:tentative="1">
      <w:start w:val="1"/>
      <w:numFmt w:val="decimal"/>
      <w:lvlText w:val="%7."/>
      <w:lvlJc w:val="left"/>
      <w:pPr>
        <w:ind w:left="6349" w:hanging="360"/>
      </w:pPr>
      <w:rPr>
        <w:rFonts w:cs="Times New Roman"/>
      </w:rPr>
    </w:lvl>
    <w:lvl w:ilvl="7" w:tplc="04190019" w:tentative="1">
      <w:start w:val="1"/>
      <w:numFmt w:val="lowerLetter"/>
      <w:lvlText w:val="%8."/>
      <w:lvlJc w:val="left"/>
      <w:pPr>
        <w:ind w:left="7069" w:hanging="360"/>
      </w:pPr>
      <w:rPr>
        <w:rFonts w:cs="Times New Roman"/>
      </w:rPr>
    </w:lvl>
    <w:lvl w:ilvl="8" w:tplc="0419001B" w:tentative="1">
      <w:start w:val="1"/>
      <w:numFmt w:val="lowerRoman"/>
      <w:lvlText w:val="%9."/>
      <w:lvlJc w:val="right"/>
      <w:pPr>
        <w:ind w:left="7789" w:hanging="180"/>
      </w:pPr>
      <w:rPr>
        <w:rFonts w:cs="Times New Roman"/>
      </w:rPr>
    </w:lvl>
  </w:abstractNum>
  <w:abstractNum w:abstractNumId="8">
    <w:nsid w:val="0CD9044D"/>
    <w:multiLevelType w:val="hybridMultilevel"/>
    <w:tmpl w:val="CDBE7F6C"/>
    <w:lvl w:ilvl="0" w:tplc="FB78EC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0FE3241A"/>
    <w:multiLevelType w:val="hybridMultilevel"/>
    <w:tmpl w:val="AB9ACFB0"/>
    <w:lvl w:ilvl="0" w:tplc="EAFC6AB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344966"/>
    <w:multiLevelType w:val="hybridMultilevel"/>
    <w:tmpl w:val="14E63120"/>
    <w:lvl w:ilvl="0" w:tplc="F8C41182">
      <w:start w:val="1"/>
      <w:numFmt w:val="decimal"/>
      <w:lvlText w:val="%1."/>
      <w:lvlJc w:val="left"/>
      <w:pPr>
        <w:tabs>
          <w:tab w:val="num" w:pos="1140"/>
        </w:tabs>
        <w:ind w:left="1140" w:hanging="360"/>
      </w:pPr>
      <w:rPr>
        <w:rFonts w:cs="Times New Roman"/>
        <w:i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52275D5"/>
    <w:multiLevelType w:val="hybridMultilevel"/>
    <w:tmpl w:val="1952E016"/>
    <w:lvl w:ilvl="0" w:tplc="2AB845DA">
      <w:start w:val="1"/>
      <w:numFmt w:val="decimal"/>
      <w:lvlText w:val="%1."/>
      <w:lvlJc w:val="left"/>
      <w:pPr>
        <w:tabs>
          <w:tab w:val="num" w:pos="851"/>
        </w:tabs>
        <w:ind w:left="851" w:hanging="52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78C19B9"/>
    <w:multiLevelType w:val="hybridMultilevel"/>
    <w:tmpl w:val="EC7CFEE2"/>
    <w:lvl w:ilvl="0" w:tplc="6672BD84">
      <w:start w:val="5"/>
      <w:numFmt w:val="decimal"/>
      <w:lvlText w:val="%1."/>
      <w:lvlJc w:val="left"/>
      <w:pPr>
        <w:tabs>
          <w:tab w:val="num" w:pos="686"/>
        </w:tabs>
        <w:ind w:left="686" w:hanging="360"/>
      </w:pPr>
      <w:rPr>
        <w:rFonts w:cs="Times New Roman" w:hint="default"/>
      </w:rPr>
    </w:lvl>
    <w:lvl w:ilvl="1" w:tplc="04190019" w:tentative="1">
      <w:start w:val="1"/>
      <w:numFmt w:val="lowerLetter"/>
      <w:lvlText w:val="%2."/>
      <w:lvlJc w:val="left"/>
      <w:pPr>
        <w:tabs>
          <w:tab w:val="num" w:pos="1406"/>
        </w:tabs>
        <w:ind w:left="1406" w:hanging="360"/>
      </w:pPr>
      <w:rPr>
        <w:rFonts w:cs="Times New Roman"/>
      </w:rPr>
    </w:lvl>
    <w:lvl w:ilvl="2" w:tplc="0419001B" w:tentative="1">
      <w:start w:val="1"/>
      <w:numFmt w:val="lowerRoman"/>
      <w:lvlText w:val="%3."/>
      <w:lvlJc w:val="right"/>
      <w:pPr>
        <w:tabs>
          <w:tab w:val="num" w:pos="2126"/>
        </w:tabs>
        <w:ind w:left="2126" w:hanging="180"/>
      </w:pPr>
      <w:rPr>
        <w:rFonts w:cs="Times New Roman"/>
      </w:rPr>
    </w:lvl>
    <w:lvl w:ilvl="3" w:tplc="0419000F" w:tentative="1">
      <w:start w:val="1"/>
      <w:numFmt w:val="decimal"/>
      <w:lvlText w:val="%4."/>
      <w:lvlJc w:val="left"/>
      <w:pPr>
        <w:tabs>
          <w:tab w:val="num" w:pos="2846"/>
        </w:tabs>
        <w:ind w:left="2846" w:hanging="360"/>
      </w:pPr>
      <w:rPr>
        <w:rFonts w:cs="Times New Roman"/>
      </w:rPr>
    </w:lvl>
    <w:lvl w:ilvl="4" w:tplc="04190019" w:tentative="1">
      <w:start w:val="1"/>
      <w:numFmt w:val="lowerLetter"/>
      <w:lvlText w:val="%5."/>
      <w:lvlJc w:val="left"/>
      <w:pPr>
        <w:tabs>
          <w:tab w:val="num" w:pos="3566"/>
        </w:tabs>
        <w:ind w:left="3566" w:hanging="360"/>
      </w:pPr>
      <w:rPr>
        <w:rFonts w:cs="Times New Roman"/>
      </w:rPr>
    </w:lvl>
    <w:lvl w:ilvl="5" w:tplc="0419001B" w:tentative="1">
      <w:start w:val="1"/>
      <w:numFmt w:val="lowerRoman"/>
      <w:lvlText w:val="%6."/>
      <w:lvlJc w:val="right"/>
      <w:pPr>
        <w:tabs>
          <w:tab w:val="num" w:pos="4286"/>
        </w:tabs>
        <w:ind w:left="4286" w:hanging="180"/>
      </w:pPr>
      <w:rPr>
        <w:rFonts w:cs="Times New Roman"/>
      </w:rPr>
    </w:lvl>
    <w:lvl w:ilvl="6" w:tplc="0419000F" w:tentative="1">
      <w:start w:val="1"/>
      <w:numFmt w:val="decimal"/>
      <w:lvlText w:val="%7."/>
      <w:lvlJc w:val="left"/>
      <w:pPr>
        <w:tabs>
          <w:tab w:val="num" w:pos="5006"/>
        </w:tabs>
        <w:ind w:left="5006" w:hanging="360"/>
      </w:pPr>
      <w:rPr>
        <w:rFonts w:cs="Times New Roman"/>
      </w:rPr>
    </w:lvl>
    <w:lvl w:ilvl="7" w:tplc="04190019" w:tentative="1">
      <w:start w:val="1"/>
      <w:numFmt w:val="lowerLetter"/>
      <w:lvlText w:val="%8."/>
      <w:lvlJc w:val="left"/>
      <w:pPr>
        <w:tabs>
          <w:tab w:val="num" w:pos="5726"/>
        </w:tabs>
        <w:ind w:left="5726" w:hanging="360"/>
      </w:pPr>
      <w:rPr>
        <w:rFonts w:cs="Times New Roman"/>
      </w:rPr>
    </w:lvl>
    <w:lvl w:ilvl="8" w:tplc="0419001B" w:tentative="1">
      <w:start w:val="1"/>
      <w:numFmt w:val="lowerRoman"/>
      <w:lvlText w:val="%9."/>
      <w:lvlJc w:val="right"/>
      <w:pPr>
        <w:tabs>
          <w:tab w:val="num" w:pos="6446"/>
        </w:tabs>
        <w:ind w:left="6446" w:hanging="180"/>
      </w:pPr>
      <w:rPr>
        <w:rFonts w:cs="Times New Roman"/>
      </w:rPr>
    </w:lvl>
  </w:abstractNum>
  <w:abstractNum w:abstractNumId="13">
    <w:nsid w:val="19143732"/>
    <w:multiLevelType w:val="hybridMultilevel"/>
    <w:tmpl w:val="4FF24B0A"/>
    <w:lvl w:ilvl="0" w:tplc="04766470">
      <w:start w:val="1"/>
      <w:numFmt w:val="decimal"/>
      <w:lvlText w:val="%1)"/>
      <w:lvlJc w:val="left"/>
      <w:pPr>
        <w:ind w:left="2408" w:hanging="99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4">
    <w:nsid w:val="205C320D"/>
    <w:multiLevelType w:val="hybridMultilevel"/>
    <w:tmpl w:val="8E1A1164"/>
    <w:lvl w:ilvl="0" w:tplc="77186CEC">
      <w:start w:val="5"/>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44057FD"/>
    <w:multiLevelType w:val="hybridMultilevel"/>
    <w:tmpl w:val="97C83F7E"/>
    <w:lvl w:ilvl="0" w:tplc="3E024C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26DB472F"/>
    <w:multiLevelType w:val="hybridMultilevel"/>
    <w:tmpl w:val="3836EE9A"/>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7">
    <w:nsid w:val="26E27842"/>
    <w:multiLevelType w:val="hybridMultilevel"/>
    <w:tmpl w:val="521A1074"/>
    <w:lvl w:ilvl="0" w:tplc="AAA06B4C">
      <w:start w:val="1"/>
      <w:numFmt w:val="decimal"/>
      <w:lvlText w:val="%1)"/>
      <w:lvlJc w:val="left"/>
      <w:pPr>
        <w:ind w:left="2119" w:hanging="1410"/>
      </w:pPr>
      <w:rPr>
        <w:rFonts w:ascii="Arial" w:eastAsia="Times New Roman" w:hAnsi="Arial" w:cs="Arial" w:hint="default"/>
        <w:sz w:val="22"/>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8">
    <w:nsid w:val="2B6E49A5"/>
    <w:multiLevelType w:val="hybridMultilevel"/>
    <w:tmpl w:val="0316CCCE"/>
    <w:lvl w:ilvl="0" w:tplc="A4FA79E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EB7708C"/>
    <w:multiLevelType w:val="hybridMultilevel"/>
    <w:tmpl w:val="04A6CB1C"/>
    <w:lvl w:ilvl="0" w:tplc="73C4B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33A6DAD"/>
    <w:multiLevelType w:val="multilevel"/>
    <w:tmpl w:val="501A8BE2"/>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1">
    <w:nsid w:val="36824D32"/>
    <w:multiLevelType w:val="hybridMultilevel"/>
    <w:tmpl w:val="BFAE0A62"/>
    <w:lvl w:ilvl="0" w:tplc="C082C7A8">
      <w:start w:val="7"/>
      <w:numFmt w:val="upperRoman"/>
      <w:lvlText w:val="%1."/>
      <w:lvlJc w:val="left"/>
      <w:pPr>
        <w:ind w:left="1800" w:hanging="720"/>
      </w:pPr>
      <w:rPr>
        <w:rFonts w:ascii="Calibri" w:eastAsia="Times New Roman" w:hAnsi="Calibri" w:cs="Times New Roman" w:hint="default"/>
        <w:b/>
        <w:sz w:val="24"/>
        <w:szCs w:val="24"/>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2">
    <w:nsid w:val="37822CA5"/>
    <w:multiLevelType w:val="hybridMultilevel"/>
    <w:tmpl w:val="ED26566A"/>
    <w:lvl w:ilvl="0" w:tplc="0476647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95D5CFD"/>
    <w:multiLevelType w:val="hybridMultilevel"/>
    <w:tmpl w:val="551C6C08"/>
    <w:lvl w:ilvl="0" w:tplc="DC7E5F6E">
      <w:start w:val="1"/>
      <w:numFmt w:val="decimal"/>
      <w:lvlText w:val="%1)"/>
      <w:lvlJc w:val="left"/>
      <w:pPr>
        <w:ind w:left="1804" w:hanging="109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nsid w:val="3CC7593B"/>
    <w:multiLevelType w:val="hybridMultilevel"/>
    <w:tmpl w:val="0B8EB7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nsid w:val="3DE36732"/>
    <w:multiLevelType w:val="hybridMultilevel"/>
    <w:tmpl w:val="7C5661D0"/>
    <w:lvl w:ilvl="0" w:tplc="CEECD26C">
      <w:start w:val="1"/>
      <w:numFmt w:val="decimal"/>
      <w:lvlText w:val="%1)"/>
      <w:lvlJc w:val="left"/>
      <w:pPr>
        <w:ind w:left="2633" w:hanging="1215"/>
      </w:pPr>
      <w:rPr>
        <w:rFonts w:cs="Times New Roman" w:hint="default"/>
        <w:b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nsid w:val="42B27576"/>
    <w:multiLevelType w:val="hybridMultilevel"/>
    <w:tmpl w:val="FFF4DA2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43780610"/>
    <w:multiLevelType w:val="multilevel"/>
    <w:tmpl w:val="92380336"/>
    <w:lvl w:ilvl="0">
      <w:start w:val="10"/>
      <w:numFmt w:val="decimal"/>
      <w:lvlText w:val="%1"/>
      <w:lvlJc w:val="left"/>
      <w:pPr>
        <w:tabs>
          <w:tab w:val="num" w:pos="510"/>
        </w:tabs>
        <w:ind w:left="510" w:hanging="510"/>
      </w:pPr>
      <w:rPr>
        <w:rFonts w:cs="Times New Roman" w:hint="default"/>
        <w:b w:val="0"/>
      </w:rPr>
    </w:lvl>
    <w:lvl w:ilvl="1">
      <w:start w:val="1"/>
      <w:numFmt w:val="decimal"/>
      <w:lvlText w:val="%1.%2"/>
      <w:lvlJc w:val="left"/>
      <w:pPr>
        <w:tabs>
          <w:tab w:val="num" w:pos="870"/>
        </w:tabs>
        <w:ind w:left="870" w:hanging="51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2160"/>
        </w:tabs>
        <w:ind w:left="2160" w:hanging="108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5040"/>
        </w:tabs>
        <w:ind w:left="5040" w:hanging="2160"/>
      </w:pPr>
      <w:rPr>
        <w:rFonts w:cs="Times New Roman" w:hint="default"/>
        <w:b w:val="0"/>
      </w:rPr>
    </w:lvl>
  </w:abstractNum>
  <w:abstractNum w:abstractNumId="28">
    <w:nsid w:val="46A209BA"/>
    <w:multiLevelType w:val="hybridMultilevel"/>
    <w:tmpl w:val="5E508D82"/>
    <w:lvl w:ilvl="0" w:tplc="559825B0">
      <w:start w:val="1"/>
      <w:numFmt w:val="decimal"/>
      <w:lvlText w:val="%1)"/>
      <w:lvlJc w:val="left"/>
      <w:pPr>
        <w:ind w:left="1909" w:hanging="120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4D8355EB"/>
    <w:multiLevelType w:val="hybridMultilevel"/>
    <w:tmpl w:val="CC323F48"/>
    <w:lvl w:ilvl="0" w:tplc="FFFFFFFF">
      <w:start w:val="1"/>
      <w:numFmt w:val="decimal"/>
      <w:lvlText w:val="%1."/>
      <w:lvlJc w:val="left"/>
      <w:pPr>
        <w:tabs>
          <w:tab w:val="num" w:pos="-513"/>
        </w:tabs>
        <w:ind w:left="-1080" w:firstLine="108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0">
    <w:nsid w:val="4DA62EA1"/>
    <w:multiLevelType w:val="multilevel"/>
    <w:tmpl w:val="E6A2956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513"/>
        </w:tabs>
        <w:ind w:left="513" w:hanging="720"/>
      </w:pPr>
      <w:rPr>
        <w:rFonts w:cs="Times New Roman" w:hint="default"/>
        <w:b w:val="0"/>
      </w:rPr>
    </w:lvl>
    <w:lvl w:ilvl="2">
      <w:start w:val="1"/>
      <w:numFmt w:val="decimal"/>
      <w:isLgl/>
      <w:lvlText w:val="%1.%2.%3."/>
      <w:lvlJc w:val="left"/>
      <w:pPr>
        <w:tabs>
          <w:tab w:val="num" w:pos="513"/>
        </w:tabs>
        <w:ind w:left="513" w:hanging="720"/>
      </w:pPr>
      <w:rPr>
        <w:rFonts w:cs="Times New Roman" w:hint="default"/>
        <w:b w:val="0"/>
      </w:rPr>
    </w:lvl>
    <w:lvl w:ilvl="3">
      <w:start w:val="1"/>
      <w:numFmt w:val="decimal"/>
      <w:isLgl/>
      <w:lvlText w:val="%1.%2.%3.%4."/>
      <w:lvlJc w:val="left"/>
      <w:pPr>
        <w:tabs>
          <w:tab w:val="num" w:pos="873"/>
        </w:tabs>
        <w:ind w:left="873" w:hanging="1080"/>
      </w:pPr>
      <w:rPr>
        <w:rFonts w:cs="Times New Roman" w:hint="default"/>
        <w:b w:val="0"/>
      </w:rPr>
    </w:lvl>
    <w:lvl w:ilvl="4">
      <w:start w:val="1"/>
      <w:numFmt w:val="decimal"/>
      <w:isLgl/>
      <w:lvlText w:val="%1.%2.%3.%4.%5."/>
      <w:lvlJc w:val="left"/>
      <w:pPr>
        <w:tabs>
          <w:tab w:val="num" w:pos="873"/>
        </w:tabs>
        <w:ind w:left="873" w:hanging="1080"/>
      </w:pPr>
      <w:rPr>
        <w:rFonts w:cs="Times New Roman" w:hint="default"/>
        <w:b w:val="0"/>
      </w:rPr>
    </w:lvl>
    <w:lvl w:ilvl="5">
      <w:start w:val="1"/>
      <w:numFmt w:val="decimal"/>
      <w:isLgl/>
      <w:lvlText w:val="%1.%2.%3.%4.%5.%6."/>
      <w:lvlJc w:val="left"/>
      <w:pPr>
        <w:tabs>
          <w:tab w:val="num" w:pos="1233"/>
        </w:tabs>
        <w:ind w:left="1233" w:hanging="1440"/>
      </w:pPr>
      <w:rPr>
        <w:rFonts w:cs="Times New Roman" w:hint="default"/>
        <w:b w:val="0"/>
      </w:rPr>
    </w:lvl>
    <w:lvl w:ilvl="6">
      <w:start w:val="1"/>
      <w:numFmt w:val="decimal"/>
      <w:isLgl/>
      <w:lvlText w:val="%1.%2.%3.%4.%5.%6.%7."/>
      <w:lvlJc w:val="left"/>
      <w:pPr>
        <w:tabs>
          <w:tab w:val="num" w:pos="1593"/>
        </w:tabs>
        <w:ind w:left="1593" w:hanging="1800"/>
      </w:pPr>
      <w:rPr>
        <w:rFonts w:cs="Times New Roman" w:hint="default"/>
        <w:b w:val="0"/>
      </w:rPr>
    </w:lvl>
    <w:lvl w:ilvl="7">
      <w:start w:val="1"/>
      <w:numFmt w:val="decimal"/>
      <w:isLgl/>
      <w:lvlText w:val="%1.%2.%3.%4.%5.%6.%7.%8."/>
      <w:lvlJc w:val="left"/>
      <w:pPr>
        <w:tabs>
          <w:tab w:val="num" w:pos="1593"/>
        </w:tabs>
        <w:ind w:left="1593" w:hanging="1800"/>
      </w:pPr>
      <w:rPr>
        <w:rFonts w:cs="Times New Roman" w:hint="default"/>
        <w:b w:val="0"/>
      </w:rPr>
    </w:lvl>
    <w:lvl w:ilvl="8">
      <w:start w:val="1"/>
      <w:numFmt w:val="decimal"/>
      <w:isLgl/>
      <w:lvlText w:val="%1.%2.%3.%4.%5.%6.%7.%8.%9."/>
      <w:lvlJc w:val="left"/>
      <w:pPr>
        <w:tabs>
          <w:tab w:val="num" w:pos="1953"/>
        </w:tabs>
        <w:ind w:left="1953" w:hanging="2160"/>
      </w:pPr>
      <w:rPr>
        <w:rFonts w:cs="Times New Roman" w:hint="default"/>
        <w:b w:val="0"/>
      </w:rPr>
    </w:lvl>
  </w:abstractNum>
  <w:abstractNum w:abstractNumId="31">
    <w:nsid w:val="50BB5220"/>
    <w:multiLevelType w:val="hybridMultilevel"/>
    <w:tmpl w:val="EAE85E5E"/>
    <w:lvl w:ilvl="0" w:tplc="0419000F">
      <w:start w:val="1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3B05629"/>
    <w:multiLevelType w:val="hybridMultilevel"/>
    <w:tmpl w:val="F49A7072"/>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56A41ED5"/>
    <w:multiLevelType w:val="hybridMultilevel"/>
    <w:tmpl w:val="F4D41B26"/>
    <w:lvl w:ilvl="0" w:tplc="3E024C6A">
      <w:start w:val="1"/>
      <w:numFmt w:val="decimal"/>
      <w:lvlText w:val="%1)"/>
      <w:lvlJc w:val="left"/>
      <w:pPr>
        <w:ind w:left="1778" w:hanging="360"/>
      </w:pPr>
      <w:rPr>
        <w:rFonts w:cs="Times New Roman" w:hint="default"/>
        <w:b w:val="0"/>
        <w:i w:val="0"/>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nsid w:val="5A2F7EE7"/>
    <w:multiLevelType w:val="hybridMultilevel"/>
    <w:tmpl w:val="93443F7C"/>
    <w:lvl w:ilvl="0" w:tplc="4884496E">
      <w:start w:val="5"/>
      <w:numFmt w:val="upperRoman"/>
      <w:lvlText w:val="%1."/>
      <w:lvlJc w:val="left"/>
      <w:pPr>
        <w:tabs>
          <w:tab w:val="num" w:pos="720"/>
        </w:tabs>
        <w:ind w:left="720" w:hanging="7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5CB315C6"/>
    <w:multiLevelType w:val="hybridMultilevel"/>
    <w:tmpl w:val="D1D2FC26"/>
    <w:lvl w:ilvl="0" w:tplc="CEECD26C">
      <w:start w:val="1"/>
      <w:numFmt w:val="decimal"/>
      <w:lvlText w:val="%1)"/>
      <w:lvlJc w:val="left"/>
      <w:pPr>
        <w:ind w:left="1924" w:hanging="1215"/>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6">
    <w:nsid w:val="5EB3438C"/>
    <w:multiLevelType w:val="hybridMultilevel"/>
    <w:tmpl w:val="4B24F85E"/>
    <w:lvl w:ilvl="0" w:tplc="B0566B1E">
      <w:start w:val="1"/>
      <w:numFmt w:val="bullet"/>
      <w:lvlText w:val=""/>
      <w:lvlJc w:val="left"/>
      <w:pPr>
        <w:tabs>
          <w:tab w:val="num" w:pos="720"/>
        </w:tabs>
        <w:ind w:left="720" w:hanging="360"/>
      </w:pPr>
      <w:rPr>
        <w:rFonts w:ascii="Symbol" w:hAnsi="Symbol" w:hint="default"/>
        <w:color w:val="auto"/>
        <w:sz w:val="24"/>
      </w:rPr>
    </w:lvl>
    <w:lvl w:ilvl="1" w:tplc="04190001">
      <w:start w:val="1"/>
      <w:numFmt w:val="bullet"/>
      <w:lvlText w:val=""/>
      <w:lvlJc w:val="left"/>
      <w:pPr>
        <w:tabs>
          <w:tab w:val="num" w:pos="2160"/>
        </w:tabs>
        <w:ind w:left="2160" w:hanging="360"/>
      </w:pPr>
      <w:rPr>
        <w:rFonts w:ascii="Symbol" w:hAnsi="Symbol" w:hint="default"/>
        <w:color w:val="000080"/>
        <w:sz w:val="24"/>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7">
    <w:nsid w:val="62FE005A"/>
    <w:multiLevelType w:val="multilevel"/>
    <w:tmpl w:val="E6A2956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513"/>
        </w:tabs>
        <w:ind w:left="513" w:hanging="720"/>
      </w:pPr>
      <w:rPr>
        <w:rFonts w:cs="Times New Roman" w:hint="default"/>
        <w:b w:val="0"/>
      </w:rPr>
    </w:lvl>
    <w:lvl w:ilvl="2">
      <w:start w:val="1"/>
      <w:numFmt w:val="decimal"/>
      <w:isLgl/>
      <w:lvlText w:val="%1.%2.%3."/>
      <w:lvlJc w:val="left"/>
      <w:pPr>
        <w:tabs>
          <w:tab w:val="num" w:pos="513"/>
        </w:tabs>
        <w:ind w:left="513" w:hanging="720"/>
      </w:pPr>
      <w:rPr>
        <w:rFonts w:cs="Times New Roman" w:hint="default"/>
        <w:b w:val="0"/>
      </w:rPr>
    </w:lvl>
    <w:lvl w:ilvl="3">
      <w:start w:val="1"/>
      <w:numFmt w:val="decimal"/>
      <w:isLgl/>
      <w:lvlText w:val="%1.%2.%3.%4."/>
      <w:lvlJc w:val="left"/>
      <w:pPr>
        <w:tabs>
          <w:tab w:val="num" w:pos="873"/>
        </w:tabs>
        <w:ind w:left="873" w:hanging="1080"/>
      </w:pPr>
      <w:rPr>
        <w:rFonts w:cs="Times New Roman" w:hint="default"/>
        <w:b w:val="0"/>
      </w:rPr>
    </w:lvl>
    <w:lvl w:ilvl="4">
      <w:start w:val="1"/>
      <w:numFmt w:val="decimal"/>
      <w:isLgl/>
      <w:lvlText w:val="%1.%2.%3.%4.%5."/>
      <w:lvlJc w:val="left"/>
      <w:pPr>
        <w:tabs>
          <w:tab w:val="num" w:pos="873"/>
        </w:tabs>
        <w:ind w:left="873" w:hanging="1080"/>
      </w:pPr>
      <w:rPr>
        <w:rFonts w:cs="Times New Roman" w:hint="default"/>
        <w:b w:val="0"/>
      </w:rPr>
    </w:lvl>
    <w:lvl w:ilvl="5">
      <w:start w:val="1"/>
      <w:numFmt w:val="decimal"/>
      <w:isLgl/>
      <w:lvlText w:val="%1.%2.%3.%4.%5.%6."/>
      <w:lvlJc w:val="left"/>
      <w:pPr>
        <w:tabs>
          <w:tab w:val="num" w:pos="1233"/>
        </w:tabs>
        <w:ind w:left="1233" w:hanging="1440"/>
      </w:pPr>
      <w:rPr>
        <w:rFonts w:cs="Times New Roman" w:hint="default"/>
        <w:b w:val="0"/>
      </w:rPr>
    </w:lvl>
    <w:lvl w:ilvl="6">
      <w:start w:val="1"/>
      <w:numFmt w:val="decimal"/>
      <w:isLgl/>
      <w:lvlText w:val="%1.%2.%3.%4.%5.%6.%7."/>
      <w:lvlJc w:val="left"/>
      <w:pPr>
        <w:tabs>
          <w:tab w:val="num" w:pos="1593"/>
        </w:tabs>
        <w:ind w:left="1593" w:hanging="1800"/>
      </w:pPr>
      <w:rPr>
        <w:rFonts w:cs="Times New Roman" w:hint="default"/>
        <w:b w:val="0"/>
      </w:rPr>
    </w:lvl>
    <w:lvl w:ilvl="7">
      <w:start w:val="1"/>
      <w:numFmt w:val="decimal"/>
      <w:isLgl/>
      <w:lvlText w:val="%1.%2.%3.%4.%5.%6.%7.%8."/>
      <w:lvlJc w:val="left"/>
      <w:pPr>
        <w:tabs>
          <w:tab w:val="num" w:pos="1593"/>
        </w:tabs>
        <w:ind w:left="1593" w:hanging="1800"/>
      </w:pPr>
      <w:rPr>
        <w:rFonts w:cs="Times New Roman" w:hint="default"/>
        <w:b w:val="0"/>
      </w:rPr>
    </w:lvl>
    <w:lvl w:ilvl="8">
      <w:start w:val="1"/>
      <w:numFmt w:val="decimal"/>
      <w:isLgl/>
      <w:lvlText w:val="%1.%2.%3.%4.%5.%6.%7.%8.%9."/>
      <w:lvlJc w:val="left"/>
      <w:pPr>
        <w:tabs>
          <w:tab w:val="num" w:pos="1953"/>
        </w:tabs>
        <w:ind w:left="1953" w:hanging="2160"/>
      </w:pPr>
      <w:rPr>
        <w:rFonts w:cs="Times New Roman" w:hint="default"/>
        <w:b w:val="0"/>
      </w:rPr>
    </w:lvl>
  </w:abstractNum>
  <w:abstractNum w:abstractNumId="38">
    <w:nsid w:val="63574C87"/>
    <w:multiLevelType w:val="hybridMultilevel"/>
    <w:tmpl w:val="1B1C469C"/>
    <w:lvl w:ilvl="0" w:tplc="EAFC6AB8">
      <w:start w:val="1"/>
      <w:numFmt w:val="upperRoman"/>
      <w:lvlText w:val="%1."/>
      <w:lvlJc w:val="left"/>
      <w:pPr>
        <w:ind w:left="1440" w:hanging="72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nsid w:val="66726682"/>
    <w:multiLevelType w:val="hybridMultilevel"/>
    <w:tmpl w:val="9E189F1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0">
    <w:nsid w:val="66B2050D"/>
    <w:multiLevelType w:val="multilevel"/>
    <w:tmpl w:val="2F6A49D4"/>
    <w:lvl w:ilvl="0">
      <w:start w:val="1"/>
      <w:numFmt w:val="decimal"/>
      <w:lvlText w:val="%1."/>
      <w:lvlJc w:val="left"/>
      <w:pPr>
        <w:tabs>
          <w:tab w:val="num" w:pos="1068"/>
        </w:tabs>
        <w:ind w:left="1068" w:hanging="360"/>
      </w:pPr>
      <w:rPr>
        <w:rFonts w:cs="Times New Roman" w:hint="default"/>
      </w:rPr>
    </w:lvl>
    <w:lvl w:ilvl="1">
      <w:start w:val="1"/>
      <w:numFmt w:val="decimal"/>
      <w:isLgl/>
      <w:lvlText w:val="%1.%2."/>
      <w:lvlJc w:val="left"/>
      <w:pPr>
        <w:tabs>
          <w:tab w:val="num" w:pos="1428"/>
        </w:tabs>
        <w:ind w:left="1428" w:hanging="720"/>
      </w:pPr>
      <w:rPr>
        <w:rFonts w:cs="Times New Roman" w:hint="default"/>
      </w:rPr>
    </w:lvl>
    <w:lvl w:ilvl="2">
      <w:start w:val="1"/>
      <w:numFmt w:val="decimal"/>
      <w:isLgl/>
      <w:lvlText w:val="%1.%2.%3."/>
      <w:lvlJc w:val="left"/>
      <w:pPr>
        <w:tabs>
          <w:tab w:val="num" w:pos="1428"/>
        </w:tabs>
        <w:ind w:left="1428" w:hanging="720"/>
      </w:pPr>
      <w:rPr>
        <w:rFonts w:cs="Times New Roman" w:hint="default"/>
      </w:rPr>
    </w:lvl>
    <w:lvl w:ilvl="3">
      <w:start w:val="1"/>
      <w:numFmt w:val="decimal"/>
      <w:isLgl/>
      <w:lvlText w:val="%1.%2.%3.%4."/>
      <w:lvlJc w:val="left"/>
      <w:pPr>
        <w:tabs>
          <w:tab w:val="num" w:pos="1788"/>
        </w:tabs>
        <w:ind w:left="1788" w:hanging="1080"/>
      </w:pPr>
      <w:rPr>
        <w:rFonts w:cs="Times New Roman" w:hint="default"/>
      </w:rPr>
    </w:lvl>
    <w:lvl w:ilvl="4">
      <w:start w:val="1"/>
      <w:numFmt w:val="decimal"/>
      <w:isLgl/>
      <w:lvlText w:val="%1.%2.%3.%4.%5."/>
      <w:lvlJc w:val="left"/>
      <w:pPr>
        <w:tabs>
          <w:tab w:val="num" w:pos="1788"/>
        </w:tabs>
        <w:ind w:left="1788" w:hanging="1080"/>
      </w:pPr>
      <w:rPr>
        <w:rFonts w:cs="Times New Roman" w:hint="default"/>
      </w:rPr>
    </w:lvl>
    <w:lvl w:ilvl="5">
      <w:start w:val="1"/>
      <w:numFmt w:val="decimal"/>
      <w:isLgl/>
      <w:lvlText w:val="%1.%2.%3.%4.%5.%6."/>
      <w:lvlJc w:val="left"/>
      <w:pPr>
        <w:tabs>
          <w:tab w:val="num" w:pos="2148"/>
        </w:tabs>
        <w:ind w:left="2148" w:hanging="1440"/>
      </w:pPr>
      <w:rPr>
        <w:rFonts w:cs="Times New Roman" w:hint="default"/>
      </w:rPr>
    </w:lvl>
    <w:lvl w:ilvl="6">
      <w:start w:val="1"/>
      <w:numFmt w:val="decimal"/>
      <w:isLgl/>
      <w:lvlText w:val="%1.%2.%3.%4.%5.%6.%7."/>
      <w:lvlJc w:val="left"/>
      <w:pPr>
        <w:tabs>
          <w:tab w:val="num" w:pos="2508"/>
        </w:tabs>
        <w:ind w:left="2508" w:hanging="1800"/>
      </w:pPr>
      <w:rPr>
        <w:rFonts w:cs="Times New Roman" w:hint="default"/>
      </w:rPr>
    </w:lvl>
    <w:lvl w:ilvl="7">
      <w:start w:val="1"/>
      <w:numFmt w:val="decimal"/>
      <w:isLgl/>
      <w:lvlText w:val="%1.%2.%3.%4.%5.%6.%7.%8."/>
      <w:lvlJc w:val="left"/>
      <w:pPr>
        <w:tabs>
          <w:tab w:val="num" w:pos="2508"/>
        </w:tabs>
        <w:ind w:left="2508" w:hanging="1800"/>
      </w:pPr>
      <w:rPr>
        <w:rFonts w:cs="Times New Roman" w:hint="default"/>
      </w:rPr>
    </w:lvl>
    <w:lvl w:ilvl="8">
      <w:start w:val="1"/>
      <w:numFmt w:val="decimal"/>
      <w:isLgl/>
      <w:lvlText w:val="%1.%2.%3.%4.%5.%6.%7.%8.%9."/>
      <w:lvlJc w:val="left"/>
      <w:pPr>
        <w:tabs>
          <w:tab w:val="num" w:pos="2868"/>
        </w:tabs>
        <w:ind w:left="2868" w:hanging="2160"/>
      </w:pPr>
      <w:rPr>
        <w:rFonts w:cs="Times New Roman" w:hint="default"/>
      </w:rPr>
    </w:lvl>
  </w:abstractNum>
  <w:abstractNum w:abstractNumId="41">
    <w:nsid w:val="6F06097C"/>
    <w:multiLevelType w:val="hybridMultilevel"/>
    <w:tmpl w:val="3982B98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2">
    <w:nsid w:val="6F235B90"/>
    <w:multiLevelType w:val="hybridMultilevel"/>
    <w:tmpl w:val="9FA0584E"/>
    <w:lvl w:ilvl="0" w:tplc="CEC4F5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3">
    <w:nsid w:val="72881427"/>
    <w:multiLevelType w:val="hybridMultilevel"/>
    <w:tmpl w:val="AA341EFA"/>
    <w:lvl w:ilvl="0" w:tplc="BF84C03C">
      <w:start w:val="1"/>
      <w:numFmt w:val="decimal"/>
      <w:lvlText w:val="%1."/>
      <w:lvlJc w:val="left"/>
      <w:pPr>
        <w:tabs>
          <w:tab w:val="num" w:pos="720"/>
        </w:tabs>
        <w:ind w:left="720" w:hanging="360"/>
      </w:pPr>
      <w:rPr>
        <w:rFonts w:cs="Times New Roman"/>
      </w:rPr>
    </w:lvl>
    <w:lvl w:ilvl="1" w:tplc="6FD26324">
      <w:numFmt w:val="none"/>
      <w:lvlText w:val=""/>
      <w:lvlJc w:val="left"/>
      <w:pPr>
        <w:tabs>
          <w:tab w:val="num" w:pos="360"/>
        </w:tabs>
      </w:pPr>
      <w:rPr>
        <w:rFonts w:cs="Times New Roman"/>
      </w:rPr>
    </w:lvl>
    <w:lvl w:ilvl="2" w:tplc="BC767E50">
      <w:numFmt w:val="none"/>
      <w:lvlText w:val=""/>
      <w:lvlJc w:val="left"/>
      <w:pPr>
        <w:tabs>
          <w:tab w:val="num" w:pos="360"/>
        </w:tabs>
      </w:pPr>
      <w:rPr>
        <w:rFonts w:cs="Times New Roman"/>
      </w:rPr>
    </w:lvl>
    <w:lvl w:ilvl="3" w:tplc="656E8F12">
      <w:numFmt w:val="none"/>
      <w:lvlText w:val=""/>
      <w:lvlJc w:val="left"/>
      <w:pPr>
        <w:tabs>
          <w:tab w:val="num" w:pos="360"/>
        </w:tabs>
      </w:pPr>
      <w:rPr>
        <w:rFonts w:cs="Times New Roman"/>
      </w:rPr>
    </w:lvl>
    <w:lvl w:ilvl="4" w:tplc="343AF84E">
      <w:numFmt w:val="none"/>
      <w:lvlText w:val=""/>
      <w:lvlJc w:val="left"/>
      <w:pPr>
        <w:tabs>
          <w:tab w:val="num" w:pos="360"/>
        </w:tabs>
      </w:pPr>
      <w:rPr>
        <w:rFonts w:cs="Times New Roman"/>
      </w:rPr>
    </w:lvl>
    <w:lvl w:ilvl="5" w:tplc="7DE8A9FC">
      <w:numFmt w:val="none"/>
      <w:lvlText w:val=""/>
      <w:lvlJc w:val="left"/>
      <w:pPr>
        <w:tabs>
          <w:tab w:val="num" w:pos="360"/>
        </w:tabs>
      </w:pPr>
      <w:rPr>
        <w:rFonts w:cs="Times New Roman"/>
      </w:rPr>
    </w:lvl>
    <w:lvl w:ilvl="6" w:tplc="D652925A">
      <w:numFmt w:val="none"/>
      <w:lvlText w:val=""/>
      <w:lvlJc w:val="left"/>
      <w:pPr>
        <w:tabs>
          <w:tab w:val="num" w:pos="360"/>
        </w:tabs>
      </w:pPr>
      <w:rPr>
        <w:rFonts w:cs="Times New Roman"/>
      </w:rPr>
    </w:lvl>
    <w:lvl w:ilvl="7" w:tplc="330E2068">
      <w:numFmt w:val="none"/>
      <w:lvlText w:val=""/>
      <w:lvlJc w:val="left"/>
      <w:pPr>
        <w:tabs>
          <w:tab w:val="num" w:pos="360"/>
        </w:tabs>
      </w:pPr>
      <w:rPr>
        <w:rFonts w:cs="Times New Roman"/>
      </w:rPr>
    </w:lvl>
    <w:lvl w:ilvl="8" w:tplc="A96AD5AE">
      <w:numFmt w:val="none"/>
      <w:lvlText w:val=""/>
      <w:lvlJc w:val="left"/>
      <w:pPr>
        <w:tabs>
          <w:tab w:val="num" w:pos="360"/>
        </w:tabs>
      </w:pPr>
      <w:rPr>
        <w:rFonts w:cs="Times New Roman"/>
      </w:rPr>
    </w:lvl>
  </w:abstractNum>
  <w:abstractNum w:abstractNumId="44">
    <w:nsid w:val="77D9203D"/>
    <w:multiLevelType w:val="hybridMultilevel"/>
    <w:tmpl w:val="D98C926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5">
    <w:nsid w:val="7D987C3E"/>
    <w:multiLevelType w:val="multilevel"/>
    <w:tmpl w:val="94F64DE0"/>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2700"/>
        </w:tabs>
        <w:ind w:left="270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46">
    <w:nsid w:val="7EF01E66"/>
    <w:multiLevelType w:val="hybridMultilevel"/>
    <w:tmpl w:val="8F96F7A4"/>
    <w:lvl w:ilvl="0" w:tplc="04190011">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37"/>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7"/>
  </w:num>
  <w:num w:numId="6">
    <w:abstractNumId w:val="9"/>
  </w:num>
  <w:num w:numId="7">
    <w:abstractNumId w:val="24"/>
  </w:num>
  <w:num w:numId="8">
    <w:abstractNumId w:val="41"/>
  </w:num>
  <w:num w:numId="9">
    <w:abstractNumId w:val="40"/>
  </w:num>
  <w:num w:numId="10">
    <w:abstractNumId w:val="20"/>
  </w:num>
  <w:num w:numId="11">
    <w:abstractNumId w:val="27"/>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4"/>
  </w:num>
  <w:num w:numId="16">
    <w:abstractNumId w:val="5"/>
  </w:num>
  <w:num w:numId="17">
    <w:abstractNumId w:val="45"/>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31"/>
  </w:num>
  <w:num w:numId="25">
    <w:abstractNumId w:val="12"/>
  </w:num>
  <w:num w:numId="26">
    <w:abstractNumId w:val="0"/>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num>
  <w:num w:numId="29">
    <w:abstractNumId w:val="14"/>
  </w:num>
  <w:num w:numId="30">
    <w:abstractNumId w:val="36"/>
  </w:num>
  <w:num w:numId="31">
    <w:abstractNumId w:val="39"/>
  </w:num>
  <w:num w:numId="32">
    <w:abstractNumId w:val="38"/>
  </w:num>
  <w:num w:numId="33">
    <w:abstractNumId w:val="21"/>
  </w:num>
  <w:num w:numId="34">
    <w:abstractNumId w:val="16"/>
  </w:num>
  <w:num w:numId="35">
    <w:abstractNumId w:val="44"/>
  </w:num>
  <w:num w:numId="36">
    <w:abstractNumId w:val="17"/>
  </w:num>
  <w:num w:numId="37">
    <w:abstractNumId w:val="8"/>
  </w:num>
  <w:num w:numId="38">
    <w:abstractNumId w:val="35"/>
  </w:num>
  <w:num w:numId="39">
    <w:abstractNumId w:val="28"/>
  </w:num>
  <w:num w:numId="40">
    <w:abstractNumId w:val="19"/>
  </w:num>
  <w:num w:numId="41">
    <w:abstractNumId w:val="46"/>
  </w:num>
  <w:num w:numId="42">
    <w:abstractNumId w:val="26"/>
  </w:num>
  <w:num w:numId="43">
    <w:abstractNumId w:val="22"/>
  </w:num>
  <w:num w:numId="44">
    <w:abstractNumId w:val="13"/>
  </w:num>
  <w:num w:numId="45">
    <w:abstractNumId w:val="18"/>
  </w:num>
  <w:num w:numId="46">
    <w:abstractNumId w:val="23"/>
  </w:num>
  <w:num w:numId="47">
    <w:abstractNumId w:val="25"/>
  </w:num>
  <w:num w:numId="48">
    <w:abstractNumId w:val="6"/>
  </w:num>
  <w:num w:numId="49">
    <w:abstractNumId w:val="33"/>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934"/>
    <w:rsid w:val="00003EF3"/>
    <w:rsid w:val="00010E33"/>
    <w:rsid w:val="00016D4A"/>
    <w:rsid w:val="0003624C"/>
    <w:rsid w:val="000426D6"/>
    <w:rsid w:val="000501AE"/>
    <w:rsid w:val="00071912"/>
    <w:rsid w:val="000B01E1"/>
    <w:rsid w:val="000B4458"/>
    <w:rsid w:val="000C2D60"/>
    <w:rsid w:val="000D5895"/>
    <w:rsid w:val="000D5CBA"/>
    <w:rsid w:val="000E160E"/>
    <w:rsid w:val="000F0F5F"/>
    <w:rsid w:val="000F5EDA"/>
    <w:rsid w:val="000F72AE"/>
    <w:rsid w:val="00102405"/>
    <w:rsid w:val="0014752C"/>
    <w:rsid w:val="0019386D"/>
    <w:rsid w:val="001A7214"/>
    <w:rsid w:val="001C115C"/>
    <w:rsid w:val="001D1254"/>
    <w:rsid w:val="001D7E8F"/>
    <w:rsid w:val="001F22B0"/>
    <w:rsid w:val="00207934"/>
    <w:rsid w:val="002134A1"/>
    <w:rsid w:val="002218B1"/>
    <w:rsid w:val="00240A8F"/>
    <w:rsid w:val="002534EA"/>
    <w:rsid w:val="00256CBE"/>
    <w:rsid w:val="002858B9"/>
    <w:rsid w:val="002927C9"/>
    <w:rsid w:val="002C2481"/>
    <w:rsid w:val="002C4383"/>
    <w:rsid w:val="002C55CF"/>
    <w:rsid w:val="002E1698"/>
    <w:rsid w:val="002F0830"/>
    <w:rsid w:val="00312F34"/>
    <w:rsid w:val="0031310D"/>
    <w:rsid w:val="00314662"/>
    <w:rsid w:val="003147D1"/>
    <w:rsid w:val="003502E6"/>
    <w:rsid w:val="00353996"/>
    <w:rsid w:val="003B26EB"/>
    <w:rsid w:val="003C3284"/>
    <w:rsid w:val="003C791A"/>
    <w:rsid w:val="003D5503"/>
    <w:rsid w:val="003F3ECE"/>
    <w:rsid w:val="004022E3"/>
    <w:rsid w:val="00413D74"/>
    <w:rsid w:val="00423DB1"/>
    <w:rsid w:val="00430F9E"/>
    <w:rsid w:val="0043356D"/>
    <w:rsid w:val="0043554F"/>
    <w:rsid w:val="0044268C"/>
    <w:rsid w:val="00455010"/>
    <w:rsid w:val="00464E47"/>
    <w:rsid w:val="004C2B28"/>
    <w:rsid w:val="004F4A1B"/>
    <w:rsid w:val="004F78D0"/>
    <w:rsid w:val="00505758"/>
    <w:rsid w:val="00512195"/>
    <w:rsid w:val="005208D9"/>
    <w:rsid w:val="005224FF"/>
    <w:rsid w:val="0052706D"/>
    <w:rsid w:val="00534E7F"/>
    <w:rsid w:val="00567979"/>
    <w:rsid w:val="0057671D"/>
    <w:rsid w:val="00580D29"/>
    <w:rsid w:val="0059317D"/>
    <w:rsid w:val="005A2D2D"/>
    <w:rsid w:val="005A363B"/>
    <w:rsid w:val="005A6174"/>
    <w:rsid w:val="005A62C0"/>
    <w:rsid w:val="005B195E"/>
    <w:rsid w:val="005D2EF4"/>
    <w:rsid w:val="005E60D9"/>
    <w:rsid w:val="005E6210"/>
    <w:rsid w:val="00603206"/>
    <w:rsid w:val="006222C1"/>
    <w:rsid w:val="0062390D"/>
    <w:rsid w:val="00633B26"/>
    <w:rsid w:val="00653968"/>
    <w:rsid w:val="00663854"/>
    <w:rsid w:val="00675F78"/>
    <w:rsid w:val="00694120"/>
    <w:rsid w:val="00697886"/>
    <w:rsid w:val="006A2736"/>
    <w:rsid w:val="006C51A8"/>
    <w:rsid w:val="006C6BCD"/>
    <w:rsid w:val="006E6985"/>
    <w:rsid w:val="006E7312"/>
    <w:rsid w:val="006F3C53"/>
    <w:rsid w:val="00703088"/>
    <w:rsid w:val="00715912"/>
    <w:rsid w:val="007337E3"/>
    <w:rsid w:val="00734105"/>
    <w:rsid w:val="007355CE"/>
    <w:rsid w:val="0076139C"/>
    <w:rsid w:val="007628AE"/>
    <w:rsid w:val="00781CA3"/>
    <w:rsid w:val="00790A6F"/>
    <w:rsid w:val="007A0989"/>
    <w:rsid w:val="007A2990"/>
    <w:rsid w:val="007C358B"/>
    <w:rsid w:val="007E009A"/>
    <w:rsid w:val="007E5629"/>
    <w:rsid w:val="00811AD6"/>
    <w:rsid w:val="008357B1"/>
    <w:rsid w:val="008837B1"/>
    <w:rsid w:val="00892759"/>
    <w:rsid w:val="008B1B50"/>
    <w:rsid w:val="008F53E7"/>
    <w:rsid w:val="00915D93"/>
    <w:rsid w:val="00931C75"/>
    <w:rsid w:val="00950A6E"/>
    <w:rsid w:val="00950A87"/>
    <w:rsid w:val="00956277"/>
    <w:rsid w:val="009647B4"/>
    <w:rsid w:val="009815A2"/>
    <w:rsid w:val="00987629"/>
    <w:rsid w:val="009A14A9"/>
    <w:rsid w:val="009A3EFB"/>
    <w:rsid w:val="009A47A5"/>
    <w:rsid w:val="009D27E3"/>
    <w:rsid w:val="009D2D5C"/>
    <w:rsid w:val="009D38D5"/>
    <w:rsid w:val="009E0F31"/>
    <w:rsid w:val="009F2811"/>
    <w:rsid w:val="00A41798"/>
    <w:rsid w:val="00A44B2B"/>
    <w:rsid w:val="00A56184"/>
    <w:rsid w:val="00A70FAB"/>
    <w:rsid w:val="00A72D07"/>
    <w:rsid w:val="00A82798"/>
    <w:rsid w:val="00AA4F72"/>
    <w:rsid w:val="00AB3D83"/>
    <w:rsid w:val="00AB7D5E"/>
    <w:rsid w:val="00AC1D4F"/>
    <w:rsid w:val="00AD172E"/>
    <w:rsid w:val="00AE185A"/>
    <w:rsid w:val="00AE7306"/>
    <w:rsid w:val="00AF55D4"/>
    <w:rsid w:val="00AF59B6"/>
    <w:rsid w:val="00AF5D8D"/>
    <w:rsid w:val="00B00AAA"/>
    <w:rsid w:val="00B04298"/>
    <w:rsid w:val="00B40C94"/>
    <w:rsid w:val="00B43F80"/>
    <w:rsid w:val="00B50437"/>
    <w:rsid w:val="00B530B1"/>
    <w:rsid w:val="00B56EE8"/>
    <w:rsid w:val="00B740E7"/>
    <w:rsid w:val="00B80AAC"/>
    <w:rsid w:val="00B82E5F"/>
    <w:rsid w:val="00B959C6"/>
    <w:rsid w:val="00BB2535"/>
    <w:rsid w:val="00BE41FB"/>
    <w:rsid w:val="00BE522F"/>
    <w:rsid w:val="00BE55B8"/>
    <w:rsid w:val="00C555DA"/>
    <w:rsid w:val="00C60A04"/>
    <w:rsid w:val="00C61EFF"/>
    <w:rsid w:val="00C652B6"/>
    <w:rsid w:val="00C66058"/>
    <w:rsid w:val="00C7737E"/>
    <w:rsid w:val="00C81CF5"/>
    <w:rsid w:val="00C87AD1"/>
    <w:rsid w:val="00CB5A3A"/>
    <w:rsid w:val="00CC3362"/>
    <w:rsid w:val="00CE6D08"/>
    <w:rsid w:val="00CF4773"/>
    <w:rsid w:val="00D00596"/>
    <w:rsid w:val="00D05C7B"/>
    <w:rsid w:val="00D25D88"/>
    <w:rsid w:val="00D37593"/>
    <w:rsid w:val="00D47233"/>
    <w:rsid w:val="00D57331"/>
    <w:rsid w:val="00D637A3"/>
    <w:rsid w:val="00D757D5"/>
    <w:rsid w:val="00D80B13"/>
    <w:rsid w:val="00D84608"/>
    <w:rsid w:val="00D86400"/>
    <w:rsid w:val="00D90306"/>
    <w:rsid w:val="00DA6F88"/>
    <w:rsid w:val="00DC0F81"/>
    <w:rsid w:val="00DF367C"/>
    <w:rsid w:val="00DF38E9"/>
    <w:rsid w:val="00E03DF2"/>
    <w:rsid w:val="00E05486"/>
    <w:rsid w:val="00E07458"/>
    <w:rsid w:val="00E172EE"/>
    <w:rsid w:val="00E35D42"/>
    <w:rsid w:val="00E424F1"/>
    <w:rsid w:val="00E56FA0"/>
    <w:rsid w:val="00E72013"/>
    <w:rsid w:val="00E77CD2"/>
    <w:rsid w:val="00EA402B"/>
    <w:rsid w:val="00EA62B6"/>
    <w:rsid w:val="00EB4051"/>
    <w:rsid w:val="00EB4A7D"/>
    <w:rsid w:val="00EE09CC"/>
    <w:rsid w:val="00EE1E72"/>
    <w:rsid w:val="00F02EFC"/>
    <w:rsid w:val="00F127E7"/>
    <w:rsid w:val="00F34011"/>
    <w:rsid w:val="00F35C72"/>
    <w:rsid w:val="00F43338"/>
    <w:rsid w:val="00F531E3"/>
    <w:rsid w:val="00F703F4"/>
    <w:rsid w:val="00FA0F60"/>
    <w:rsid w:val="00FA314E"/>
    <w:rsid w:val="00FB2ED7"/>
    <w:rsid w:val="00FB600C"/>
    <w:rsid w:val="00FC23AE"/>
    <w:rsid w:val="00FE0945"/>
    <w:rsid w:val="00FE19A9"/>
    <w:rsid w:val="00FE2628"/>
    <w:rsid w:val="00FE7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6139C"/>
    <w:pPr>
      <w:spacing w:after="200" w:line="276" w:lineRule="auto"/>
    </w:pPr>
  </w:style>
  <w:style w:type="paragraph" w:styleId="1">
    <w:name w:val="heading 1"/>
    <w:basedOn w:val="a"/>
    <w:next w:val="a"/>
    <w:link w:val="10"/>
    <w:uiPriority w:val="99"/>
    <w:qFormat/>
    <w:rsid w:val="00F35C72"/>
    <w:pPr>
      <w:keepNext/>
      <w:numPr>
        <w:numId w:val="17"/>
      </w:numPr>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F35C72"/>
    <w:pPr>
      <w:keepNext/>
      <w:numPr>
        <w:ilvl w:val="1"/>
        <w:numId w:val="17"/>
      </w:numPr>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F35C72"/>
    <w:pPr>
      <w:keepNext/>
      <w:numPr>
        <w:ilvl w:val="2"/>
        <w:numId w:val="17"/>
      </w:numPr>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F35C72"/>
    <w:pPr>
      <w:keepNext/>
      <w:numPr>
        <w:ilvl w:val="3"/>
        <w:numId w:val="17"/>
      </w:numPr>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F35C72"/>
    <w:pPr>
      <w:numPr>
        <w:ilvl w:val="4"/>
        <w:numId w:val="17"/>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F35C72"/>
    <w:pPr>
      <w:numPr>
        <w:ilvl w:val="5"/>
        <w:numId w:val="17"/>
      </w:num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F35C72"/>
    <w:pPr>
      <w:numPr>
        <w:ilvl w:val="6"/>
        <w:numId w:val="17"/>
      </w:numPr>
      <w:spacing w:before="240" w:after="60" w:line="240" w:lineRule="auto"/>
      <w:outlineLvl w:val="6"/>
    </w:pPr>
    <w:rPr>
      <w:rFonts w:ascii="Times New Roman" w:hAnsi="Times New Roman"/>
      <w:sz w:val="28"/>
      <w:szCs w:val="24"/>
    </w:rPr>
  </w:style>
  <w:style w:type="paragraph" w:styleId="8">
    <w:name w:val="heading 8"/>
    <w:basedOn w:val="a"/>
    <w:next w:val="a"/>
    <w:link w:val="80"/>
    <w:uiPriority w:val="99"/>
    <w:qFormat/>
    <w:rsid w:val="00F35C72"/>
    <w:pPr>
      <w:numPr>
        <w:ilvl w:val="7"/>
        <w:numId w:val="17"/>
      </w:numPr>
      <w:tabs>
        <w:tab w:val="num" w:pos="1440"/>
      </w:tabs>
      <w:spacing w:before="240" w:after="60" w:line="240" w:lineRule="auto"/>
      <w:ind w:left="1440"/>
      <w:outlineLvl w:val="7"/>
    </w:pPr>
    <w:rPr>
      <w:rFonts w:ascii="Times New Roman" w:hAnsi="Times New Roman"/>
      <w:i/>
      <w:iCs/>
      <w:sz w:val="28"/>
      <w:szCs w:val="24"/>
    </w:rPr>
  </w:style>
  <w:style w:type="paragraph" w:styleId="9">
    <w:name w:val="heading 9"/>
    <w:basedOn w:val="a"/>
    <w:next w:val="a"/>
    <w:link w:val="90"/>
    <w:uiPriority w:val="99"/>
    <w:qFormat/>
    <w:rsid w:val="00F35C72"/>
    <w:pPr>
      <w:numPr>
        <w:ilvl w:val="8"/>
        <w:numId w:val="17"/>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C72"/>
    <w:rPr>
      <w:rFonts w:ascii="Arial" w:hAnsi="Arial" w:cs="Arial"/>
      <w:b/>
      <w:bCs/>
      <w:kern w:val="32"/>
      <w:sz w:val="32"/>
      <w:szCs w:val="32"/>
    </w:rPr>
  </w:style>
  <w:style w:type="character" w:customStyle="1" w:styleId="20">
    <w:name w:val="Заголовок 2 Знак"/>
    <w:basedOn w:val="a0"/>
    <w:link w:val="2"/>
    <w:uiPriority w:val="99"/>
    <w:locked/>
    <w:rsid w:val="00F35C72"/>
    <w:rPr>
      <w:rFonts w:ascii="Arial" w:hAnsi="Arial" w:cs="Arial"/>
      <w:b/>
      <w:bCs/>
      <w:i/>
      <w:iCs/>
      <w:sz w:val="28"/>
      <w:szCs w:val="28"/>
    </w:rPr>
  </w:style>
  <w:style w:type="character" w:customStyle="1" w:styleId="30">
    <w:name w:val="Заголовок 3 Знак"/>
    <w:basedOn w:val="a0"/>
    <w:link w:val="3"/>
    <w:uiPriority w:val="99"/>
    <w:locked/>
    <w:rsid w:val="00F35C72"/>
    <w:rPr>
      <w:rFonts w:ascii="Arial" w:hAnsi="Arial" w:cs="Arial"/>
      <w:b/>
      <w:bCs/>
      <w:sz w:val="26"/>
      <w:szCs w:val="26"/>
    </w:rPr>
  </w:style>
  <w:style w:type="character" w:customStyle="1" w:styleId="40">
    <w:name w:val="Заголовок 4 Знак"/>
    <w:basedOn w:val="a0"/>
    <w:link w:val="4"/>
    <w:uiPriority w:val="99"/>
    <w:locked/>
    <w:rsid w:val="00F35C72"/>
    <w:rPr>
      <w:rFonts w:ascii="Times New Roman" w:hAnsi="Times New Roman" w:cs="Times New Roman"/>
      <w:b/>
      <w:bCs/>
      <w:sz w:val="28"/>
      <w:szCs w:val="28"/>
    </w:rPr>
  </w:style>
  <w:style w:type="character" w:customStyle="1" w:styleId="50">
    <w:name w:val="Заголовок 5 Знак"/>
    <w:basedOn w:val="a0"/>
    <w:link w:val="5"/>
    <w:uiPriority w:val="99"/>
    <w:locked/>
    <w:rsid w:val="00F35C7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F35C72"/>
    <w:rPr>
      <w:rFonts w:ascii="Times New Roman" w:hAnsi="Times New Roman" w:cs="Times New Roman"/>
      <w:b/>
      <w:bCs/>
    </w:rPr>
  </w:style>
  <w:style w:type="character" w:customStyle="1" w:styleId="70">
    <w:name w:val="Заголовок 7 Знак"/>
    <w:basedOn w:val="a0"/>
    <w:link w:val="7"/>
    <w:uiPriority w:val="99"/>
    <w:locked/>
    <w:rsid w:val="00F35C72"/>
    <w:rPr>
      <w:rFonts w:ascii="Times New Roman" w:hAnsi="Times New Roman" w:cs="Times New Roman"/>
      <w:sz w:val="24"/>
      <w:szCs w:val="24"/>
    </w:rPr>
  </w:style>
  <w:style w:type="character" w:customStyle="1" w:styleId="80">
    <w:name w:val="Заголовок 8 Знак"/>
    <w:basedOn w:val="a0"/>
    <w:link w:val="8"/>
    <w:uiPriority w:val="99"/>
    <w:locked/>
    <w:rsid w:val="00F35C72"/>
    <w:rPr>
      <w:rFonts w:ascii="Times New Roman" w:hAnsi="Times New Roman" w:cs="Times New Roman"/>
      <w:i/>
      <w:iCs/>
      <w:sz w:val="24"/>
      <w:szCs w:val="24"/>
    </w:rPr>
  </w:style>
  <w:style w:type="character" w:customStyle="1" w:styleId="90">
    <w:name w:val="Заголовок 9 Знак"/>
    <w:basedOn w:val="a0"/>
    <w:link w:val="9"/>
    <w:uiPriority w:val="99"/>
    <w:locked/>
    <w:rsid w:val="00F35C72"/>
    <w:rPr>
      <w:rFonts w:ascii="Arial" w:hAnsi="Arial" w:cs="Arial"/>
    </w:rPr>
  </w:style>
  <w:style w:type="paragraph" w:customStyle="1" w:styleId="ConsPlusNormal">
    <w:name w:val="ConsPlusNormal"/>
    <w:uiPriority w:val="99"/>
    <w:rsid w:val="00207934"/>
    <w:pPr>
      <w:widowControl w:val="0"/>
      <w:autoSpaceDE w:val="0"/>
      <w:autoSpaceDN w:val="0"/>
    </w:pPr>
    <w:rPr>
      <w:rFonts w:ascii="Times New Roman" w:hAnsi="Times New Roman"/>
      <w:sz w:val="24"/>
      <w:szCs w:val="20"/>
    </w:rPr>
  </w:style>
  <w:style w:type="paragraph" w:customStyle="1" w:styleId="ConsPlusNonformat">
    <w:name w:val="ConsPlusNonformat"/>
    <w:uiPriority w:val="99"/>
    <w:rsid w:val="00207934"/>
    <w:pPr>
      <w:widowControl w:val="0"/>
      <w:autoSpaceDE w:val="0"/>
      <w:autoSpaceDN w:val="0"/>
    </w:pPr>
    <w:rPr>
      <w:rFonts w:ascii="Courier New" w:hAnsi="Courier New" w:cs="Courier New"/>
      <w:sz w:val="20"/>
      <w:szCs w:val="20"/>
    </w:rPr>
  </w:style>
  <w:style w:type="paragraph" w:styleId="a3">
    <w:name w:val="Normal (Web)"/>
    <w:aliases w:val="Обычный (Web)1"/>
    <w:basedOn w:val="a"/>
    <w:uiPriority w:val="99"/>
    <w:rsid w:val="00567979"/>
    <w:pPr>
      <w:spacing w:before="100" w:after="100" w:line="240" w:lineRule="auto"/>
    </w:pPr>
    <w:rPr>
      <w:rFonts w:ascii="Times New Roman" w:hAnsi="Times New Roman"/>
      <w:sz w:val="28"/>
      <w:szCs w:val="20"/>
    </w:rPr>
  </w:style>
  <w:style w:type="character" w:customStyle="1" w:styleId="a4">
    <w:name w:val="Основной текст_"/>
    <w:uiPriority w:val="99"/>
    <w:locked/>
    <w:rsid w:val="00567979"/>
    <w:rPr>
      <w:spacing w:val="10"/>
      <w:sz w:val="23"/>
    </w:rPr>
  </w:style>
  <w:style w:type="paragraph" w:styleId="a5">
    <w:name w:val="List Paragraph"/>
    <w:basedOn w:val="a"/>
    <w:uiPriority w:val="99"/>
    <w:qFormat/>
    <w:rsid w:val="002858B9"/>
    <w:pPr>
      <w:ind w:left="720"/>
      <w:contextualSpacing/>
    </w:pPr>
  </w:style>
  <w:style w:type="paragraph" w:styleId="a6">
    <w:name w:val="Balloon Text"/>
    <w:basedOn w:val="a"/>
    <w:link w:val="a7"/>
    <w:uiPriority w:val="99"/>
    <w:rsid w:val="008F53E7"/>
    <w:pPr>
      <w:spacing w:after="0" w:line="240" w:lineRule="auto"/>
    </w:pPr>
    <w:rPr>
      <w:rFonts w:ascii="Tahoma" w:hAnsi="Tahoma" w:cs="Tahoma"/>
      <w:sz w:val="16"/>
      <w:szCs w:val="16"/>
    </w:rPr>
  </w:style>
  <w:style w:type="character" w:customStyle="1" w:styleId="a7">
    <w:name w:val="Текст выноски Знак"/>
    <w:basedOn w:val="a0"/>
    <w:link w:val="a6"/>
    <w:uiPriority w:val="99"/>
    <w:locked/>
    <w:rsid w:val="008F53E7"/>
    <w:rPr>
      <w:rFonts w:ascii="Tahoma" w:hAnsi="Tahoma" w:cs="Tahoma"/>
      <w:sz w:val="16"/>
      <w:szCs w:val="16"/>
    </w:rPr>
  </w:style>
  <w:style w:type="table" w:styleId="a8">
    <w:name w:val="Table Grid"/>
    <w:basedOn w:val="a1"/>
    <w:uiPriority w:val="99"/>
    <w:rsid w:val="00F35C7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F35C72"/>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locked/>
    <w:rsid w:val="00F35C72"/>
    <w:rPr>
      <w:rFonts w:ascii="Times New Roman" w:hAnsi="Times New Roman" w:cs="Times New Roman"/>
      <w:sz w:val="24"/>
      <w:szCs w:val="24"/>
    </w:rPr>
  </w:style>
  <w:style w:type="character" w:styleId="ab">
    <w:name w:val="page number"/>
    <w:basedOn w:val="a0"/>
    <w:uiPriority w:val="99"/>
    <w:rsid w:val="00F35C72"/>
    <w:rPr>
      <w:rFonts w:cs="Times New Roman"/>
    </w:rPr>
  </w:style>
  <w:style w:type="paragraph" w:customStyle="1" w:styleId="13">
    <w:name w:val="Стиль13"/>
    <w:basedOn w:val="a"/>
    <w:uiPriority w:val="99"/>
    <w:rsid w:val="00F35C72"/>
    <w:pPr>
      <w:spacing w:after="0" w:line="240" w:lineRule="auto"/>
      <w:ind w:firstLine="720"/>
      <w:jc w:val="both"/>
    </w:pPr>
    <w:rPr>
      <w:rFonts w:ascii="Times New Roman" w:hAnsi="Times New Roman"/>
      <w:sz w:val="28"/>
      <w:szCs w:val="20"/>
    </w:rPr>
  </w:style>
  <w:style w:type="character" w:styleId="ac">
    <w:name w:val="Emphasis"/>
    <w:basedOn w:val="a0"/>
    <w:uiPriority w:val="99"/>
    <w:qFormat/>
    <w:rsid w:val="00F35C72"/>
    <w:rPr>
      <w:rFonts w:cs="Times New Roman"/>
      <w:i/>
    </w:rPr>
  </w:style>
  <w:style w:type="paragraph" w:customStyle="1" w:styleId="ConsNormal">
    <w:name w:val="ConsNormal"/>
    <w:uiPriority w:val="99"/>
    <w:rsid w:val="00F35C72"/>
    <w:pPr>
      <w:widowControl w:val="0"/>
      <w:autoSpaceDE w:val="0"/>
      <w:autoSpaceDN w:val="0"/>
      <w:adjustRightInd w:val="0"/>
      <w:ind w:firstLine="720"/>
    </w:pPr>
    <w:rPr>
      <w:rFonts w:ascii="Arial" w:hAnsi="Arial" w:cs="Arial"/>
      <w:sz w:val="20"/>
      <w:szCs w:val="20"/>
    </w:rPr>
  </w:style>
  <w:style w:type="paragraph" w:styleId="ad">
    <w:name w:val="Body Text Indent"/>
    <w:basedOn w:val="a"/>
    <w:link w:val="ae"/>
    <w:uiPriority w:val="99"/>
    <w:rsid w:val="00F35C72"/>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uiPriority w:val="99"/>
    <w:locked/>
    <w:rsid w:val="00F35C72"/>
    <w:rPr>
      <w:rFonts w:ascii="Times New Roman" w:hAnsi="Times New Roman" w:cs="Times New Roman"/>
      <w:sz w:val="24"/>
      <w:szCs w:val="24"/>
    </w:rPr>
  </w:style>
  <w:style w:type="paragraph" w:styleId="31">
    <w:name w:val="Body Text Indent 3"/>
    <w:basedOn w:val="a"/>
    <w:link w:val="32"/>
    <w:uiPriority w:val="99"/>
    <w:rsid w:val="00F35C72"/>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F35C72"/>
    <w:rPr>
      <w:rFonts w:ascii="Times New Roman" w:hAnsi="Times New Roman" w:cs="Times New Roman"/>
      <w:sz w:val="16"/>
      <w:szCs w:val="16"/>
    </w:rPr>
  </w:style>
  <w:style w:type="character" w:customStyle="1" w:styleId="33">
    <w:name w:val="Стиль3 Знак"/>
    <w:link w:val="34"/>
    <w:uiPriority w:val="99"/>
    <w:locked/>
    <w:rsid w:val="00F35C72"/>
    <w:rPr>
      <w:b/>
      <w:color w:val="000000"/>
      <w:sz w:val="28"/>
    </w:rPr>
  </w:style>
  <w:style w:type="paragraph" w:customStyle="1" w:styleId="34">
    <w:name w:val="Стиль3"/>
    <w:basedOn w:val="2"/>
    <w:link w:val="33"/>
    <w:uiPriority w:val="99"/>
    <w:rsid w:val="00F35C72"/>
    <w:pPr>
      <w:numPr>
        <w:ilvl w:val="0"/>
        <w:numId w:val="0"/>
      </w:numPr>
      <w:spacing w:before="0" w:after="0"/>
      <w:jc w:val="center"/>
    </w:pPr>
    <w:rPr>
      <w:rFonts w:ascii="Calibri" w:hAnsi="Calibri" w:cs="Times New Roman"/>
      <w:bCs w:val="0"/>
      <w:i w:val="0"/>
      <w:iCs w:val="0"/>
      <w:color w:val="000000"/>
      <w:szCs w:val="20"/>
    </w:rPr>
  </w:style>
  <w:style w:type="character" w:customStyle="1" w:styleId="NoSpacingChar">
    <w:name w:val="No Spacing Char"/>
    <w:link w:val="11"/>
    <w:uiPriority w:val="99"/>
    <w:locked/>
    <w:rsid w:val="00F35C72"/>
    <w:rPr>
      <w:sz w:val="22"/>
      <w:lang w:val="ru-RU" w:eastAsia="en-US"/>
    </w:rPr>
  </w:style>
  <w:style w:type="paragraph" w:customStyle="1" w:styleId="11">
    <w:name w:val="Без интервала1"/>
    <w:link w:val="NoSpacingChar"/>
    <w:uiPriority w:val="99"/>
    <w:rsid w:val="00F35C72"/>
    <w:rPr>
      <w:lang w:eastAsia="en-US"/>
    </w:rPr>
  </w:style>
  <w:style w:type="paragraph" w:customStyle="1" w:styleId="Report">
    <w:name w:val="Report"/>
    <w:basedOn w:val="a"/>
    <w:uiPriority w:val="99"/>
    <w:rsid w:val="00F35C72"/>
    <w:pPr>
      <w:spacing w:after="0" w:line="360" w:lineRule="auto"/>
      <w:ind w:firstLine="567"/>
      <w:jc w:val="both"/>
    </w:pPr>
    <w:rPr>
      <w:rFonts w:ascii="Times New Roman" w:hAnsi="Times New Roman"/>
      <w:sz w:val="24"/>
      <w:szCs w:val="24"/>
    </w:rPr>
  </w:style>
  <w:style w:type="paragraph" w:customStyle="1" w:styleId="ReportTab">
    <w:name w:val="Report_Tab"/>
    <w:basedOn w:val="a"/>
    <w:uiPriority w:val="99"/>
    <w:rsid w:val="00F35C72"/>
    <w:pPr>
      <w:spacing w:after="0" w:line="240" w:lineRule="auto"/>
    </w:pPr>
    <w:rPr>
      <w:rFonts w:ascii="Times New Roman" w:hAnsi="Times New Roman"/>
      <w:sz w:val="24"/>
      <w:szCs w:val="20"/>
    </w:rPr>
  </w:style>
  <w:style w:type="paragraph" w:customStyle="1" w:styleId="12">
    <w:name w:val="Абзац списка1"/>
    <w:basedOn w:val="a"/>
    <w:uiPriority w:val="99"/>
    <w:rsid w:val="00F35C72"/>
    <w:pPr>
      <w:spacing w:after="0" w:line="240" w:lineRule="auto"/>
      <w:ind w:left="720"/>
    </w:pPr>
    <w:rPr>
      <w:rFonts w:ascii="Times New Roman" w:hAnsi="Times New Roman"/>
    </w:rPr>
  </w:style>
  <w:style w:type="paragraph" w:customStyle="1" w:styleId="msonormalcxspmiddle">
    <w:name w:val="msonormalcxspmiddle"/>
    <w:basedOn w:val="a"/>
    <w:uiPriority w:val="99"/>
    <w:rsid w:val="00F35C72"/>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F35C72"/>
    <w:pPr>
      <w:autoSpaceDE w:val="0"/>
      <w:autoSpaceDN w:val="0"/>
      <w:adjustRightInd w:val="0"/>
    </w:pPr>
    <w:rPr>
      <w:rFonts w:ascii="Georgia" w:hAnsi="Georgia" w:cs="Georgia"/>
      <w:color w:val="000000"/>
      <w:sz w:val="24"/>
      <w:szCs w:val="24"/>
    </w:rPr>
  </w:style>
  <w:style w:type="paragraph" w:customStyle="1" w:styleId="110">
    <w:name w:val="Основной текст.Знак1.Заг1"/>
    <w:basedOn w:val="a"/>
    <w:uiPriority w:val="99"/>
    <w:rsid w:val="00F35C72"/>
    <w:pPr>
      <w:spacing w:after="120" w:line="240" w:lineRule="auto"/>
    </w:pPr>
    <w:rPr>
      <w:rFonts w:ascii="Times New Roman" w:hAnsi="Times New Roman"/>
      <w:sz w:val="24"/>
      <w:szCs w:val="20"/>
    </w:rPr>
  </w:style>
  <w:style w:type="paragraph" w:styleId="af">
    <w:name w:val="header"/>
    <w:basedOn w:val="a"/>
    <w:link w:val="af0"/>
    <w:uiPriority w:val="99"/>
    <w:rsid w:val="00F35C72"/>
    <w:pPr>
      <w:tabs>
        <w:tab w:val="center" w:pos="4677"/>
        <w:tab w:val="right" w:pos="9355"/>
      </w:tabs>
      <w:spacing w:after="0" w:line="240" w:lineRule="auto"/>
    </w:pPr>
    <w:rPr>
      <w:rFonts w:ascii="Times New Roman" w:hAnsi="Times New Roman"/>
      <w:sz w:val="24"/>
      <w:szCs w:val="24"/>
    </w:rPr>
  </w:style>
  <w:style w:type="character" w:customStyle="1" w:styleId="af0">
    <w:name w:val="Верхний колонтитул Знак"/>
    <w:basedOn w:val="a0"/>
    <w:link w:val="af"/>
    <w:uiPriority w:val="99"/>
    <w:locked/>
    <w:rsid w:val="00F35C72"/>
    <w:rPr>
      <w:rFonts w:ascii="Times New Roman" w:hAnsi="Times New Roman" w:cs="Times New Roman"/>
      <w:sz w:val="24"/>
      <w:szCs w:val="24"/>
    </w:rPr>
  </w:style>
  <w:style w:type="character" w:styleId="af1">
    <w:name w:val="Strong"/>
    <w:basedOn w:val="a0"/>
    <w:uiPriority w:val="99"/>
    <w:qFormat/>
    <w:locked/>
    <w:rsid w:val="00BE41FB"/>
    <w:rPr>
      <w:rFonts w:ascii="Times New Roman" w:hAnsi="Times New Roman"/>
      <w:b/>
    </w:rPr>
  </w:style>
  <w:style w:type="paragraph" w:customStyle="1" w:styleId="21">
    <w:name w:val="Без интервала2"/>
    <w:link w:val="af2"/>
    <w:uiPriority w:val="99"/>
    <w:rsid w:val="00BE41FB"/>
    <w:pPr>
      <w:suppressAutoHyphens/>
    </w:pPr>
    <w:rPr>
      <w:rFonts w:ascii="Times New Roman" w:hAnsi="Times New Roman"/>
      <w:sz w:val="24"/>
      <w:szCs w:val="24"/>
      <w:lang w:eastAsia="zh-CN"/>
    </w:rPr>
  </w:style>
  <w:style w:type="character" w:customStyle="1" w:styleId="af2">
    <w:name w:val="Без интервала Знак"/>
    <w:link w:val="21"/>
    <w:uiPriority w:val="99"/>
    <w:locked/>
    <w:rsid w:val="00BE41FB"/>
    <w:rPr>
      <w:sz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76139C"/>
    <w:pPr>
      <w:spacing w:after="200" w:line="276" w:lineRule="auto"/>
    </w:pPr>
  </w:style>
  <w:style w:type="paragraph" w:styleId="1">
    <w:name w:val="heading 1"/>
    <w:basedOn w:val="a"/>
    <w:next w:val="a"/>
    <w:link w:val="10"/>
    <w:uiPriority w:val="99"/>
    <w:qFormat/>
    <w:rsid w:val="00F35C72"/>
    <w:pPr>
      <w:keepNext/>
      <w:numPr>
        <w:numId w:val="17"/>
      </w:numPr>
      <w:spacing w:before="240" w:after="60" w:line="240" w:lineRule="auto"/>
      <w:outlineLvl w:val="0"/>
    </w:pPr>
    <w:rPr>
      <w:rFonts w:ascii="Arial" w:hAnsi="Arial" w:cs="Arial"/>
      <w:b/>
      <w:bCs/>
      <w:kern w:val="32"/>
      <w:sz w:val="32"/>
      <w:szCs w:val="32"/>
    </w:rPr>
  </w:style>
  <w:style w:type="paragraph" w:styleId="2">
    <w:name w:val="heading 2"/>
    <w:basedOn w:val="a"/>
    <w:next w:val="a"/>
    <w:link w:val="20"/>
    <w:uiPriority w:val="99"/>
    <w:qFormat/>
    <w:rsid w:val="00F35C72"/>
    <w:pPr>
      <w:keepNext/>
      <w:numPr>
        <w:ilvl w:val="1"/>
        <w:numId w:val="17"/>
      </w:numPr>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F35C72"/>
    <w:pPr>
      <w:keepNext/>
      <w:numPr>
        <w:ilvl w:val="2"/>
        <w:numId w:val="17"/>
      </w:numPr>
      <w:spacing w:before="240" w:after="60" w:line="240" w:lineRule="auto"/>
      <w:outlineLvl w:val="2"/>
    </w:pPr>
    <w:rPr>
      <w:rFonts w:ascii="Arial" w:hAnsi="Arial" w:cs="Arial"/>
      <w:b/>
      <w:bCs/>
      <w:sz w:val="26"/>
      <w:szCs w:val="26"/>
    </w:rPr>
  </w:style>
  <w:style w:type="paragraph" w:styleId="4">
    <w:name w:val="heading 4"/>
    <w:basedOn w:val="a"/>
    <w:next w:val="a"/>
    <w:link w:val="40"/>
    <w:uiPriority w:val="99"/>
    <w:qFormat/>
    <w:rsid w:val="00F35C72"/>
    <w:pPr>
      <w:keepNext/>
      <w:numPr>
        <w:ilvl w:val="3"/>
        <w:numId w:val="17"/>
      </w:numPr>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F35C72"/>
    <w:pPr>
      <w:numPr>
        <w:ilvl w:val="4"/>
        <w:numId w:val="17"/>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uiPriority w:val="99"/>
    <w:qFormat/>
    <w:rsid w:val="00F35C72"/>
    <w:pPr>
      <w:numPr>
        <w:ilvl w:val="5"/>
        <w:numId w:val="17"/>
      </w:numPr>
      <w:spacing w:before="240" w:after="60" w:line="240" w:lineRule="auto"/>
      <w:outlineLvl w:val="5"/>
    </w:pPr>
    <w:rPr>
      <w:rFonts w:ascii="Times New Roman" w:hAnsi="Times New Roman"/>
      <w:b/>
      <w:bCs/>
    </w:rPr>
  </w:style>
  <w:style w:type="paragraph" w:styleId="7">
    <w:name w:val="heading 7"/>
    <w:basedOn w:val="a"/>
    <w:next w:val="a"/>
    <w:link w:val="70"/>
    <w:uiPriority w:val="99"/>
    <w:qFormat/>
    <w:rsid w:val="00F35C72"/>
    <w:pPr>
      <w:numPr>
        <w:ilvl w:val="6"/>
        <w:numId w:val="17"/>
      </w:numPr>
      <w:spacing w:before="240" w:after="60" w:line="240" w:lineRule="auto"/>
      <w:outlineLvl w:val="6"/>
    </w:pPr>
    <w:rPr>
      <w:rFonts w:ascii="Times New Roman" w:hAnsi="Times New Roman"/>
      <w:sz w:val="28"/>
      <w:szCs w:val="24"/>
    </w:rPr>
  </w:style>
  <w:style w:type="paragraph" w:styleId="8">
    <w:name w:val="heading 8"/>
    <w:basedOn w:val="a"/>
    <w:next w:val="a"/>
    <w:link w:val="80"/>
    <w:uiPriority w:val="99"/>
    <w:qFormat/>
    <w:rsid w:val="00F35C72"/>
    <w:pPr>
      <w:numPr>
        <w:ilvl w:val="7"/>
        <w:numId w:val="17"/>
      </w:numPr>
      <w:tabs>
        <w:tab w:val="num" w:pos="1440"/>
      </w:tabs>
      <w:spacing w:before="240" w:after="60" w:line="240" w:lineRule="auto"/>
      <w:ind w:left="1440"/>
      <w:outlineLvl w:val="7"/>
    </w:pPr>
    <w:rPr>
      <w:rFonts w:ascii="Times New Roman" w:hAnsi="Times New Roman"/>
      <w:i/>
      <w:iCs/>
      <w:sz w:val="28"/>
      <w:szCs w:val="24"/>
    </w:rPr>
  </w:style>
  <w:style w:type="paragraph" w:styleId="9">
    <w:name w:val="heading 9"/>
    <w:basedOn w:val="a"/>
    <w:next w:val="a"/>
    <w:link w:val="90"/>
    <w:uiPriority w:val="99"/>
    <w:qFormat/>
    <w:rsid w:val="00F35C72"/>
    <w:pPr>
      <w:numPr>
        <w:ilvl w:val="8"/>
        <w:numId w:val="17"/>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35C72"/>
    <w:rPr>
      <w:rFonts w:ascii="Arial" w:hAnsi="Arial" w:cs="Arial"/>
      <w:b/>
      <w:bCs/>
      <w:kern w:val="32"/>
      <w:sz w:val="32"/>
      <w:szCs w:val="32"/>
    </w:rPr>
  </w:style>
  <w:style w:type="character" w:customStyle="1" w:styleId="20">
    <w:name w:val="Заголовок 2 Знак"/>
    <w:basedOn w:val="a0"/>
    <w:link w:val="2"/>
    <w:uiPriority w:val="99"/>
    <w:locked/>
    <w:rsid w:val="00F35C72"/>
    <w:rPr>
      <w:rFonts w:ascii="Arial" w:hAnsi="Arial" w:cs="Arial"/>
      <w:b/>
      <w:bCs/>
      <w:i/>
      <w:iCs/>
      <w:sz w:val="28"/>
      <w:szCs w:val="28"/>
    </w:rPr>
  </w:style>
  <w:style w:type="character" w:customStyle="1" w:styleId="30">
    <w:name w:val="Заголовок 3 Знак"/>
    <w:basedOn w:val="a0"/>
    <w:link w:val="3"/>
    <w:uiPriority w:val="99"/>
    <w:locked/>
    <w:rsid w:val="00F35C72"/>
    <w:rPr>
      <w:rFonts w:ascii="Arial" w:hAnsi="Arial" w:cs="Arial"/>
      <w:b/>
      <w:bCs/>
      <w:sz w:val="26"/>
      <w:szCs w:val="26"/>
    </w:rPr>
  </w:style>
  <w:style w:type="character" w:customStyle="1" w:styleId="40">
    <w:name w:val="Заголовок 4 Знак"/>
    <w:basedOn w:val="a0"/>
    <w:link w:val="4"/>
    <w:uiPriority w:val="99"/>
    <w:locked/>
    <w:rsid w:val="00F35C72"/>
    <w:rPr>
      <w:rFonts w:ascii="Times New Roman" w:hAnsi="Times New Roman" w:cs="Times New Roman"/>
      <w:b/>
      <w:bCs/>
      <w:sz w:val="28"/>
      <w:szCs w:val="28"/>
    </w:rPr>
  </w:style>
  <w:style w:type="character" w:customStyle="1" w:styleId="50">
    <w:name w:val="Заголовок 5 Знак"/>
    <w:basedOn w:val="a0"/>
    <w:link w:val="5"/>
    <w:uiPriority w:val="99"/>
    <w:locked/>
    <w:rsid w:val="00F35C72"/>
    <w:rPr>
      <w:rFonts w:ascii="Times New Roman" w:hAnsi="Times New Roman" w:cs="Times New Roman"/>
      <w:b/>
      <w:bCs/>
      <w:i/>
      <w:iCs/>
      <w:sz w:val="26"/>
      <w:szCs w:val="26"/>
    </w:rPr>
  </w:style>
  <w:style w:type="character" w:customStyle="1" w:styleId="60">
    <w:name w:val="Заголовок 6 Знак"/>
    <w:basedOn w:val="a0"/>
    <w:link w:val="6"/>
    <w:uiPriority w:val="99"/>
    <w:locked/>
    <w:rsid w:val="00F35C72"/>
    <w:rPr>
      <w:rFonts w:ascii="Times New Roman" w:hAnsi="Times New Roman" w:cs="Times New Roman"/>
      <w:b/>
      <w:bCs/>
    </w:rPr>
  </w:style>
  <w:style w:type="character" w:customStyle="1" w:styleId="70">
    <w:name w:val="Заголовок 7 Знак"/>
    <w:basedOn w:val="a0"/>
    <w:link w:val="7"/>
    <w:uiPriority w:val="99"/>
    <w:locked/>
    <w:rsid w:val="00F35C72"/>
    <w:rPr>
      <w:rFonts w:ascii="Times New Roman" w:hAnsi="Times New Roman" w:cs="Times New Roman"/>
      <w:sz w:val="24"/>
      <w:szCs w:val="24"/>
    </w:rPr>
  </w:style>
  <w:style w:type="character" w:customStyle="1" w:styleId="80">
    <w:name w:val="Заголовок 8 Знак"/>
    <w:basedOn w:val="a0"/>
    <w:link w:val="8"/>
    <w:uiPriority w:val="99"/>
    <w:locked/>
    <w:rsid w:val="00F35C72"/>
    <w:rPr>
      <w:rFonts w:ascii="Times New Roman" w:hAnsi="Times New Roman" w:cs="Times New Roman"/>
      <w:i/>
      <w:iCs/>
      <w:sz w:val="24"/>
      <w:szCs w:val="24"/>
    </w:rPr>
  </w:style>
  <w:style w:type="character" w:customStyle="1" w:styleId="90">
    <w:name w:val="Заголовок 9 Знак"/>
    <w:basedOn w:val="a0"/>
    <w:link w:val="9"/>
    <w:uiPriority w:val="99"/>
    <w:locked/>
    <w:rsid w:val="00F35C72"/>
    <w:rPr>
      <w:rFonts w:ascii="Arial" w:hAnsi="Arial" w:cs="Arial"/>
    </w:rPr>
  </w:style>
  <w:style w:type="paragraph" w:customStyle="1" w:styleId="ConsPlusNormal">
    <w:name w:val="ConsPlusNormal"/>
    <w:uiPriority w:val="99"/>
    <w:rsid w:val="00207934"/>
    <w:pPr>
      <w:widowControl w:val="0"/>
      <w:autoSpaceDE w:val="0"/>
      <w:autoSpaceDN w:val="0"/>
    </w:pPr>
    <w:rPr>
      <w:rFonts w:ascii="Times New Roman" w:hAnsi="Times New Roman"/>
      <w:sz w:val="24"/>
      <w:szCs w:val="20"/>
    </w:rPr>
  </w:style>
  <w:style w:type="paragraph" w:customStyle="1" w:styleId="ConsPlusNonformat">
    <w:name w:val="ConsPlusNonformat"/>
    <w:uiPriority w:val="99"/>
    <w:rsid w:val="00207934"/>
    <w:pPr>
      <w:widowControl w:val="0"/>
      <w:autoSpaceDE w:val="0"/>
      <w:autoSpaceDN w:val="0"/>
    </w:pPr>
    <w:rPr>
      <w:rFonts w:ascii="Courier New" w:hAnsi="Courier New" w:cs="Courier New"/>
      <w:sz w:val="20"/>
      <w:szCs w:val="20"/>
    </w:rPr>
  </w:style>
  <w:style w:type="paragraph" w:styleId="a3">
    <w:name w:val="Normal (Web)"/>
    <w:aliases w:val="Обычный (Web)1"/>
    <w:basedOn w:val="a"/>
    <w:uiPriority w:val="99"/>
    <w:rsid w:val="00567979"/>
    <w:pPr>
      <w:spacing w:before="100" w:after="100" w:line="240" w:lineRule="auto"/>
    </w:pPr>
    <w:rPr>
      <w:rFonts w:ascii="Times New Roman" w:hAnsi="Times New Roman"/>
      <w:sz w:val="28"/>
      <w:szCs w:val="20"/>
    </w:rPr>
  </w:style>
  <w:style w:type="character" w:customStyle="1" w:styleId="a4">
    <w:name w:val="Основной текст_"/>
    <w:uiPriority w:val="99"/>
    <w:locked/>
    <w:rsid w:val="00567979"/>
    <w:rPr>
      <w:spacing w:val="10"/>
      <w:sz w:val="23"/>
    </w:rPr>
  </w:style>
  <w:style w:type="paragraph" w:styleId="a5">
    <w:name w:val="List Paragraph"/>
    <w:basedOn w:val="a"/>
    <w:uiPriority w:val="99"/>
    <w:qFormat/>
    <w:rsid w:val="002858B9"/>
    <w:pPr>
      <w:ind w:left="720"/>
      <w:contextualSpacing/>
    </w:pPr>
  </w:style>
  <w:style w:type="paragraph" w:styleId="a6">
    <w:name w:val="Balloon Text"/>
    <w:basedOn w:val="a"/>
    <w:link w:val="a7"/>
    <w:uiPriority w:val="99"/>
    <w:rsid w:val="008F53E7"/>
    <w:pPr>
      <w:spacing w:after="0" w:line="240" w:lineRule="auto"/>
    </w:pPr>
    <w:rPr>
      <w:rFonts w:ascii="Tahoma" w:hAnsi="Tahoma" w:cs="Tahoma"/>
      <w:sz w:val="16"/>
      <w:szCs w:val="16"/>
    </w:rPr>
  </w:style>
  <w:style w:type="character" w:customStyle="1" w:styleId="a7">
    <w:name w:val="Текст выноски Знак"/>
    <w:basedOn w:val="a0"/>
    <w:link w:val="a6"/>
    <w:uiPriority w:val="99"/>
    <w:locked/>
    <w:rsid w:val="008F53E7"/>
    <w:rPr>
      <w:rFonts w:ascii="Tahoma" w:hAnsi="Tahoma" w:cs="Tahoma"/>
      <w:sz w:val="16"/>
      <w:szCs w:val="16"/>
    </w:rPr>
  </w:style>
  <w:style w:type="table" w:styleId="a8">
    <w:name w:val="Table Grid"/>
    <w:basedOn w:val="a1"/>
    <w:uiPriority w:val="99"/>
    <w:rsid w:val="00F35C72"/>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rsid w:val="00F35C72"/>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basedOn w:val="a0"/>
    <w:link w:val="a9"/>
    <w:uiPriority w:val="99"/>
    <w:locked/>
    <w:rsid w:val="00F35C72"/>
    <w:rPr>
      <w:rFonts w:ascii="Times New Roman" w:hAnsi="Times New Roman" w:cs="Times New Roman"/>
      <w:sz w:val="24"/>
      <w:szCs w:val="24"/>
    </w:rPr>
  </w:style>
  <w:style w:type="character" w:styleId="ab">
    <w:name w:val="page number"/>
    <w:basedOn w:val="a0"/>
    <w:uiPriority w:val="99"/>
    <w:rsid w:val="00F35C72"/>
    <w:rPr>
      <w:rFonts w:cs="Times New Roman"/>
    </w:rPr>
  </w:style>
  <w:style w:type="paragraph" w:customStyle="1" w:styleId="13">
    <w:name w:val="Стиль13"/>
    <w:basedOn w:val="a"/>
    <w:uiPriority w:val="99"/>
    <w:rsid w:val="00F35C72"/>
    <w:pPr>
      <w:spacing w:after="0" w:line="240" w:lineRule="auto"/>
      <w:ind w:firstLine="720"/>
      <w:jc w:val="both"/>
    </w:pPr>
    <w:rPr>
      <w:rFonts w:ascii="Times New Roman" w:hAnsi="Times New Roman"/>
      <w:sz w:val="28"/>
      <w:szCs w:val="20"/>
    </w:rPr>
  </w:style>
  <w:style w:type="character" w:styleId="ac">
    <w:name w:val="Emphasis"/>
    <w:basedOn w:val="a0"/>
    <w:uiPriority w:val="99"/>
    <w:qFormat/>
    <w:rsid w:val="00F35C72"/>
    <w:rPr>
      <w:rFonts w:cs="Times New Roman"/>
      <w:i/>
    </w:rPr>
  </w:style>
  <w:style w:type="paragraph" w:customStyle="1" w:styleId="ConsNormal">
    <w:name w:val="ConsNormal"/>
    <w:uiPriority w:val="99"/>
    <w:rsid w:val="00F35C72"/>
    <w:pPr>
      <w:widowControl w:val="0"/>
      <w:autoSpaceDE w:val="0"/>
      <w:autoSpaceDN w:val="0"/>
      <w:adjustRightInd w:val="0"/>
      <w:ind w:firstLine="720"/>
    </w:pPr>
    <w:rPr>
      <w:rFonts w:ascii="Arial" w:hAnsi="Arial" w:cs="Arial"/>
      <w:sz w:val="20"/>
      <w:szCs w:val="20"/>
    </w:rPr>
  </w:style>
  <w:style w:type="paragraph" w:styleId="ad">
    <w:name w:val="Body Text Indent"/>
    <w:basedOn w:val="a"/>
    <w:link w:val="ae"/>
    <w:uiPriority w:val="99"/>
    <w:rsid w:val="00F35C72"/>
    <w:pPr>
      <w:spacing w:after="120" w:line="240" w:lineRule="auto"/>
      <w:ind w:left="283"/>
    </w:pPr>
    <w:rPr>
      <w:rFonts w:ascii="Times New Roman" w:hAnsi="Times New Roman"/>
      <w:sz w:val="24"/>
      <w:szCs w:val="24"/>
    </w:rPr>
  </w:style>
  <w:style w:type="character" w:customStyle="1" w:styleId="ae">
    <w:name w:val="Основной текст с отступом Знак"/>
    <w:basedOn w:val="a0"/>
    <w:link w:val="ad"/>
    <w:uiPriority w:val="99"/>
    <w:locked/>
    <w:rsid w:val="00F35C72"/>
    <w:rPr>
      <w:rFonts w:ascii="Times New Roman" w:hAnsi="Times New Roman" w:cs="Times New Roman"/>
      <w:sz w:val="24"/>
      <w:szCs w:val="24"/>
    </w:rPr>
  </w:style>
  <w:style w:type="paragraph" w:styleId="31">
    <w:name w:val="Body Text Indent 3"/>
    <w:basedOn w:val="a"/>
    <w:link w:val="32"/>
    <w:uiPriority w:val="99"/>
    <w:rsid w:val="00F35C72"/>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uiPriority w:val="99"/>
    <w:locked/>
    <w:rsid w:val="00F35C72"/>
    <w:rPr>
      <w:rFonts w:ascii="Times New Roman" w:hAnsi="Times New Roman" w:cs="Times New Roman"/>
      <w:sz w:val="16"/>
      <w:szCs w:val="16"/>
    </w:rPr>
  </w:style>
  <w:style w:type="character" w:customStyle="1" w:styleId="33">
    <w:name w:val="Стиль3 Знак"/>
    <w:link w:val="34"/>
    <w:uiPriority w:val="99"/>
    <w:locked/>
    <w:rsid w:val="00F35C72"/>
    <w:rPr>
      <w:b/>
      <w:color w:val="000000"/>
      <w:sz w:val="28"/>
    </w:rPr>
  </w:style>
  <w:style w:type="paragraph" w:customStyle="1" w:styleId="34">
    <w:name w:val="Стиль3"/>
    <w:basedOn w:val="2"/>
    <w:link w:val="33"/>
    <w:uiPriority w:val="99"/>
    <w:rsid w:val="00F35C72"/>
    <w:pPr>
      <w:numPr>
        <w:ilvl w:val="0"/>
        <w:numId w:val="0"/>
      </w:numPr>
      <w:spacing w:before="0" w:after="0"/>
      <w:jc w:val="center"/>
    </w:pPr>
    <w:rPr>
      <w:rFonts w:ascii="Calibri" w:hAnsi="Calibri" w:cs="Times New Roman"/>
      <w:bCs w:val="0"/>
      <w:i w:val="0"/>
      <w:iCs w:val="0"/>
      <w:color w:val="000000"/>
      <w:szCs w:val="20"/>
    </w:rPr>
  </w:style>
  <w:style w:type="character" w:customStyle="1" w:styleId="NoSpacingChar">
    <w:name w:val="No Spacing Char"/>
    <w:link w:val="11"/>
    <w:uiPriority w:val="99"/>
    <w:locked/>
    <w:rsid w:val="00F35C72"/>
    <w:rPr>
      <w:sz w:val="22"/>
      <w:lang w:val="ru-RU" w:eastAsia="en-US"/>
    </w:rPr>
  </w:style>
  <w:style w:type="paragraph" w:customStyle="1" w:styleId="11">
    <w:name w:val="Без интервала1"/>
    <w:link w:val="NoSpacingChar"/>
    <w:uiPriority w:val="99"/>
    <w:rsid w:val="00F35C72"/>
    <w:rPr>
      <w:lang w:eastAsia="en-US"/>
    </w:rPr>
  </w:style>
  <w:style w:type="paragraph" w:customStyle="1" w:styleId="Report">
    <w:name w:val="Report"/>
    <w:basedOn w:val="a"/>
    <w:uiPriority w:val="99"/>
    <w:rsid w:val="00F35C72"/>
    <w:pPr>
      <w:spacing w:after="0" w:line="360" w:lineRule="auto"/>
      <w:ind w:firstLine="567"/>
      <w:jc w:val="both"/>
    </w:pPr>
    <w:rPr>
      <w:rFonts w:ascii="Times New Roman" w:hAnsi="Times New Roman"/>
      <w:sz w:val="24"/>
      <w:szCs w:val="24"/>
    </w:rPr>
  </w:style>
  <w:style w:type="paragraph" w:customStyle="1" w:styleId="ReportTab">
    <w:name w:val="Report_Tab"/>
    <w:basedOn w:val="a"/>
    <w:uiPriority w:val="99"/>
    <w:rsid w:val="00F35C72"/>
    <w:pPr>
      <w:spacing w:after="0" w:line="240" w:lineRule="auto"/>
    </w:pPr>
    <w:rPr>
      <w:rFonts w:ascii="Times New Roman" w:hAnsi="Times New Roman"/>
      <w:sz w:val="24"/>
      <w:szCs w:val="20"/>
    </w:rPr>
  </w:style>
  <w:style w:type="paragraph" w:customStyle="1" w:styleId="12">
    <w:name w:val="Абзац списка1"/>
    <w:basedOn w:val="a"/>
    <w:uiPriority w:val="99"/>
    <w:rsid w:val="00F35C72"/>
    <w:pPr>
      <w:spacing w:after="0" w:line="240" w:lineRule="auto"/>
      <w:ind w:left="720"/>
    </w:pPr>
    <w:rPr>
      <w:rFonts w:ascii="Times New Roman" w:hAnsi="Times New Roman"/>
    </w:rPr>
  </w:style>
  <w:style w:type="paragraph" w:customStyle="1" w:styleId="msonormalcxspmiddle">
    <w:name w:val="msonormalcxspmiddle"/>
    <w:basedOn w:val="a"/>
    <w:uiPriority w:val="99"/>
    <w:rsid w:val="00F35C72"/>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F35C72"/>
    <w:pPr>
      <w:autoSpaceDE w:val="0"/>
      <w:autoSpaceDN w:val="0"/>
      <w:adjustRightInd w:val="0"/>
    </w:pPr>
    <w:rPr>
      <w:rFonts w:ascii="Georgia" w:hAnsi="Georgia" w:cs="Georgia"/>
      <w:color w:val="000000"/>
      <w:sz w:val="24"/>
      <w:szCs w:val="24"/>
    </w:rPr>
  </w:style>
  <w:style w:type="paragraph" w:customStyle="1" w:styleId="110">
    <w:name w:val="Основной текст.Знак1.Заг1"/>
    <w:basedOn w:val="a"/>
    <w:uiPriority w:val="99"/>
    <w:rsid w:val="00F35C72"/>
    <w:pPr>
      <w:spacing w:after="120" w:line="240" w:lineRule="auto"/>
    </w:pPr>
    <w:rPr>
      <w:rFonts w:ascii="Times New Roman" w:hAnsi="Times New Roman"/>
      <w:sz w:val="24"/>
      <w:szCs w:val="20"/>
    </w:rPr>
  </w:style>
  <w:style w:type="paragraph" w:styleId="af">
    <w:name w:val="header"/>
    <w:basedOn w:val="a"/>
    <w:link w:val="af0"/>
    <w:uiPriority w:val="99"/>
    <w:rsid w:val="00F35C72"/>
    <w:pPr>
      <w:tabs>
        <w:tab w:val="center" w:pos="4677"/>
        <w:tab w:val="right" w:pos="9355"/>
      </w:tabs>
      <w:spacing w:after="0" w:line="240" w:lineRule="auto"/>
    </w:pPr>
    <w:rPr>
      <w:rFonts w:ascii="Times New Roman" w:hAnsi="Times New Roman"/>
      <w:sz w:val="24"/>
      <w:szCs w:val="24"/>
    </w:rPr>
  </w:style>
  <w:style w:type="character" w:customStyle="1" w:styleId="af0">
    <w:name w:val="Верхний колонтитул Знак"/>
    <w:basedOn w:val="a0"/>
    <w:link w:val="af"/>
    <w:uiPriority w:val="99"/>
    <w:locked/>
    <w:rsid w:val="00F35C72"/>
    <w:rPr>
      <w:rFonts w:ascii="Times New Roman" w:hAnsi="Times New Roman" w:cs="Times New Roman"/>
      <w:sz w:val="24"/>
      <w:szCs w:val="24"/>
    </w:rPr>
  </w:style>
  <w:style w:type="character" w:styleId="af1">
    <w:name w:val="Strong"/>
    <w:basedOn w:val="a0"/>
    <w:uiPriority w:val="99"/>
    <w:qFormat/>
    <w:locked/>
    <w:rsid w:val="00BE41FB"/>
    <w:rPr>
      <w:rFonts w:ascii="Times New Roman" w:hAnsi="Times New Roman"/>
      <w:b/>
    </w:rPr>
  </w:style>
  <w:style w:type="paragraph" w:customStyle="1" w:styleId="21">
    <w:name w:val="Без интервала2"/>
    <w:link w:val="af2"/>
    <w:uiPriority w:val="99"/>
    <w:rsid w:val="00BE41FB"/>
    <w:pPr>
      <w:suppressAutoHyphens/>
    </w:pPr>
    <w:rPr>
      <w:rFonts w:ascii="Times New Roman" w:hAnsi="Times New Roman"/>
      <w:sz w:val="24"/>
      <w:szCs w:val="24"/>
      <w:lang w:eastAsia="zh-CN"/>
    </w:rPr>
  </w:style>
  <w:style w:type="character" w:customStyle="1" w:styleId="af2">
    <w:name w:val="Без интервала Знак"/>
    <w:link w:val="21"/>
    <w:uiPriority w:val="99"/>
    <w:locked/>
    <w:rsid w:val="00BE41FB"/>
    <w:rPr>
      <w:sz w:val="24"/>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799345">
      <w:marLeft w:val="0"/>
      <w:marRight w:val="0"/>
      <w:marTop w:val="0"/>
      <w:marBottom w:val="0"/>
      <w:divBdr>
        <w:top w:val="none" w:sz="0" w:space="0" w:color="auto"/>
        <w:left w:val="none" w:sz="0" w:space="0" w:color="auto"/>
        <w:bottom w:val="none" w:sz="0" w:space="0" w:color="auto"/>
        <w:right w:val="none" w:sz="0" w:space="0" w:color="auto"/>
      </w:divBdr>
    </w:div>
    <w:div w:id="1512799346">
      <w:marLeft w:val="0"/>
      <w:marRight w:val="0"/>
      <w:marTop w:val="0"/>
      <w:marBottom w:val="0"/>
      <w:divBdr>
        <w:top w:val="none" w:sz="0" w:space="0" w:color="auto"/>
        <w:left w:val="none" w:sz="0" w:space="0" w:color="auto"/>
        <w:bottom w:val="none" w:sz="0" w:space="0" w:color="auto"/>
        <w:right w:val="none" w:sz="0" w:space="0" w:color="auto"/>
      </w:divBdr>
    </w:div>
    <w:div w:id="1512799347">
      <w:marLeft w:val="0"/>
      <w:marRight w:val="0"/>
      <w:marTop w:val="0"/>
      <w:marBottom w:val="0"/>
      <w:divBdr>
        <w:top w:val="none" w:sz="0" w:space="0" w:color="auto"/>
        <w:left w:val="none" w:sz="0" w:space="0" w:color="auto"/>
        <w:bottom w:val="none" w:sz="0" w:space="0" w:color="auto"/>
        <w:right w:val="none" w:sz="0" w:space="0" w:color="auto"/>
      </w:divBdr>
    </w:div>
    <w:div w:id="15127993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10906</Words>
  <Characters>62166</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Пользователь Windows</cp:lastModifiedBy>
  <cp:revision>6</cp:revision>
  <cp:lastPrinted>2019-01-10T05:42:00Z</cp:lastPrinted>
  <dcterms:created xsi:type="dcterms:W3CDTF">2023-08-08T08:36:00Z</dcterms:created>
  <dcterms:modified xsi:type="dcterms:W3CDTF">2023-08-09T09:40:00Z</dcterms:modified>
</cp:coreProperties>
</file>