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E06" w:rsidRPr="00883E06" w:rsidRDefault="00883E06" w:rsidP="00883E06">
      <w:pPr>
        <w:jc w:val="center"/>
        <w:rPr>
          <w:rFonts w:ascii="Arial" w:hAnsi="Arial" w:cs="Arial"/>
          <w:b/>
          <w:sz w:val="24"/>
          <w:szCs w:val="24"/>
        </w:rPr>
      </w:pPr>
      <w:r w:rsidRPr="00883E06">
        <w:rPr>
          <w:rFonts w:ascii="Arial" w:hAnsi="Arial" w:cs="Arial"/>
          <w:b/>
          <w:sz w:val="24"/>
          <w:szCs w:val="24"/>
        </w:rPr>
        <w:t>ПЕЧАТНОЕ СРЕДСТВО МАССОВОЙ ИНФОРМАЦИИ</w:t>
      </w:r>
    </w:p>
    <w:p w:rsidR="00883E06" w:rsidRPr="00883E06" w:rsidRDefault="00883E06" w:rsidP="00883E06">
      <w:pPr>
        <w:jc w:val="center"/>
        <w:rPr>
          <w:rFonts w:ascii="Arial" w:hAnsi="Arial" w:cs="Arial"/>
          <w:b/>
          <w:sz w:val="24"/>
          <w:szCs w:val="24"/>
        </w:rPr>
      </w:pPr>
      <w:r w:rsidRPr="00883E06">
        <w:rPr>
          <w:rFonts w:ascii="Arial" w:hAnsi="Arial" w:cs="Arial"/>
          <w:b/>
          <w:sz w:val="24"/>
          <w:szCs w:val="24"/>
        </w:rPr>
        <w:t>«АЛАРСКИЙ ВЕСТНИК»</w:t>
      </w:r>
    </w:p>
    <w:p w:rsidR="00883E06" w:rsidRDefault="00883E06" w:rsidP="00883E06">
      <w:pPr>
        <w:jc w:val="center"/>
        <w:rPr>
          <w:rFonts w:ascii="Arial" w:hAnsi="Arial" w:cs="Arial"/>
          <w:b/>
          <w:sz w:val="24"/>
          <w:szCs w:val="24"/>
        </w:rPr>
      </w:pPr>
      <w:r>
        <w:rPr>
          <w:rFonts w:ascii="Arial" w:hAnsi="Arial" w:cs="Arial"/>
          <w:b/>
          <w:sz w:val="24"/>
          <w:szCs w:val="24"/>
        </w:rPr>
        <w:t>05.10</w:t>
      </w:r>
      <w:r w:rsidRPr="00883E06">
        <w:rPr>
          <w:rFonts w:ascii="Arial" w:hAnsi="Arial" w:cs="Arial"/>
          <w:b/>
          <w:sz w:val="24"/>
          <w:szCs w:val="24"/>
        </w:rPr>
        <w:t>.</w:t>
      </w:r>
      <w:r>
        <w:rPr>
          <w:rFonts w:ascii="Arial" w:hAnsi="Arial" w:cs="Arial"/>
          <w:b/>
          <w:sz w:val="24"/>
          <w:szCs w:val="24"/>
        </w:rPr>
        <w:t>2017</w:t>
      </w:r>
      <w:r w:rsidRPr="00883E06">
        <w:rPr>
          <w:rFonts w:ascii="Arial" w:hAnsi="Arial" w:cs="Arial"/>
          <w:b/>
          <w:sz w:val="24"/>
          <w:szCs w:val="24"/>
        </w:rPr>
        <w:t xml:space="preserve"> года, </w:t>
      </w:r>
      <w:r>
        <w:rPr>
          <w:rFonts w:ascii="Arial" w:hAnsi="Arial" w:cs="Arial"/>
          <w:b/>
          <w:sz w:val="24"/>
          <w:szCs w:val="24"/>
        </w:rPr>
        <w:t>СПЕЦ</w:t>
      </w:r>
      <w:r w:rsidRPr="00883E06">
        <w:rPr>
          <w:rFonts w:ascii="Arial" w:hAnsi="Arial" w:cs="Arial"/>
          <w:b/>
          <w:sz w:val="24"/>
          <w:szCs w:val="24"/>
        </w:rPr>
        <w:t xml:space="preserve">ВЫПУСК № </w:t>
      </w:r>
      <w:r w:rsidR="001F028C" w:rsidRPr="001F028C">
        <w:rPr>
          <w:rFonts w:ascii="Arial" w:hAnsi="Arial" w:cs="Arial"/>
          <w:b/>
          <w:sz w:val="24"/>
          <w:szCs w:val="24"/>
        </w:rPr>
        <w:t>11А</w:t>
      </w:r>
    </w:p>
    <w:p w:rsidR="00883E06" w:rsidRPr="00883E06" w:rsidRDefault="00883E06" w:rsidP="00883E06">
      <w:pPr>
        <w:jc w:val="center"/>
        <w:rPr>
          <w:rFonts w:ascii="Arial" w:hAnsi="Arial" w:cs="Arial"/>
          <w:b/>
          <w:sz w:val="24"/>
          <w:szCs w:val="24"/>
        </w:rPr>
      </w:pPr>
    </w:p>
    <w:p w:rsidR="00883E06" w:rsidRPr="00883E06" w:rsidRDefault="00883E06" w:rsidP="00883E06">
      <w:pPr>
        <w:numPr>
          <w:ilvl w:val="0"/>
          <w:numId w:val="1"/>
        </w:numPr>
        <w:spacing w:after="0" w:line="240" w:lineRule="auto"/>
        <w:jc w:val="both"/>
        <w:rPr>
          <w:rFonts w:ascii="Arial" w:hAnsi="Arial" w:cs="Arial"/>
          <w:sz w:val="24"/>
          <w:szCs w:val="24"/>
        </w:rPr>
      </w:pPr>
      <w:r w:rsidRPr="00883E06">
        <w:rPr>
          <w:rFonts w:ascii="Arial" w:hAnsi="Arial" w:cs="Arial"/>
          <w:sz w:val="24"/>
          <w:szCs w:val="24"/>
        </w:rPr>
        <w:t>Публикуется объявление о проведении публичных слушаний по внесению изменений в правила землеполь</w:t>
      </w:r>
      <w:r>
        <w:rPr>
          <w:rFonts w:ascii="Arial" w:hAnsi="Arial" w:cs="Arial"/>
          <w:sz w:val="24"/>
          <w:szCs w:val="24"/>
        </w:rPr>
        <w:t>зования и застройки МО «</w:t>
      </w:r>
      <w:proofErr w:type="spellStart"/>
      <w:r>
        <w:rPr>
          <w:rFonts w:ascii="Arial" w:hAnsi="Arial" w:cs="Arial"/>
          <w:sz w:val="24"/>
          <w:szCs w:val="24"/>
        </w:rPr>
        <w:t>Аларь</w:t>
      </w:r>
      <w:proofErr w:type="spellEnd"/>
      <w:r>
        <w:rPr>
          <w:rFonts w:ascii="Arial" w:hAnsi="Arial" w:cs="Arial"/>
          <w:sz w:val="24"/>
          <w:szCs w:val="24"/>
        </w:rPr>
        <w:t>»</w:t>
      </w:r>
      <w:r w:rsidRPr="00883E06">
        <w:rPr>
          <w:rFonts w:ascii="Arial" w:hAnsi="Arial" w:cs="Arial"/>
          <w:sz w:val="24"/>
          <w:szCs w:val="24"/>
        </w:rPr>
        <w:t>.</w:t>
      </w:r>
    </w:p>
    <w:p w:rsidR="00883E06" w:rsidRPr="00883E06" w:rsidRDefault="00883E06" w:rsidP="00883E06">
      <w:pPr>
        <w:numPr>
          <w:ilvl w:val="0"/>
          <w:numId w:val="1"/>
        </w:numPr>
        <w:spacing w:after="0" w:line="240" w:lineRule="auto"/>
        <w:jc w:val="both"/>
        <w:rPr>
          <w:rFonts w:ascii="Arial" w:hAnsi="Arial" w:cs="Arial"/>
          <w:sz w:val="24"/>
          <w:szCs w:val="24"/>
        </w:rPr>
      </w:pPr>
      <w:r w:rsidRPr="00883E06">
        <w:rPr>
          <w:rFonts w:ascii="Arial" w:hAnsi="Arial" w:cs="Arial"/>
          <w:sz w:val="24"/>
          <w:szCs w:val="24"/>
        </w:rPr>
        <w:t>Публикуется Проект внесения изменений в Правила землепользования и застройки муни</w:t>
      </w:r>
      <w:r>
        <w:rPr>
          <w:rFonts w:ascii="Arial" w:hAnsi="Arial" w:cs="Arial"/>
          <w:sz w:val="24"/>
          <w:szCs w:val="24"/>
        </w:rPr>
        <w:t>ципального образования «</w:t>
      </w:r>
      <w:proofErr w:type="spellStart"/>
      <w:r>
        <w:rPr>
          <w:rFonts w:ascii="Arial" w:hAnsi="Arial" w:cs="Arial"/>
          <w:sz w:val="24"/>
          <w:szCs w:val="24"/>
        </w:rPr>
        <w:t>Аларь</w:t>
      </w:r>
      <w:proofErr w:type="spellEnd"/>
      <w:r w:rsidRPr="00883E06">
        <w:rPr>
          <w:rFonts w:ascii="Arial" w:hAnsi="Arial" w:cs="Arial"/>
          <w:sz w:val="24"/>
          <w:szCs w:val="24"/>
        </w:rPr>
        <w:t xml:space="preserve">» </w:t>
      </w:r>
      <w:proofErr w:type="spellStart"/>
      <w:r w:rsidRPr="00883E06">
        <w:rPr>
          <w:rFonts w:ascii="Arial" w:hAnsi="Arial" w:cs="Arial"/>
          <w:sz w:val="24"/>
          <w:szCs w:val="24"/>
        </w:rPr>
        <w:t>Аларского</w:t>
      </w:r>
      <w:proofErr w:type="spellEnd"/>
      <w:r w:rsidRPr="00883E06">
        <w:rPr>
          <w:rFonts w:ascii="Arial" w:hAnsi="Arial" w:cs="Arial"/>
          <w:sz w:val="24"/>
          <w:szCs w:val="24"/>
        </w:rPr>
        <w:t xml:space="preserve"> района Иркутской области.</w:t>
      </w:r>
    </w:p>
    <w:p w:rsidR="00883E06" w:rsidRPr="00883E06" w:rsidRDefault="00883E06" w:rsidP="00883E06">
      <w:pPr>
        <w:ind w:firstLine="540"/>
        <w:jc w:val="both"/>
        <w:rPr>
          <w:rFonts w:ascii="Arial" w:hAnsi="Arial" w:cs="Arial"/>
          <w:b/>
          <w:sz w:val="24"/>
          <w:szCs w:val="24"/>
        </w:rPr>
      </w:pPr>
    </w:p>
    <w:p w:rsidR="00883E06" w:rsidRPr="00883E06" w:rsidRDefault="00883E06" w:rsidP="00883E06">
      <w:pPr>
        <w:ind w:firstLine="540"/>
        <w:jc w:val="both"/>
        <w:rPr>
          <w:rFonts w:ascii="Arial" w:hAnsi="Arial" w:cs="Arial"/>
          <w:b/>
          <w:sz w:val="24"/>
          <w:szCs w:val="24"/>
        </w:rPr>
      </w:pPr>
    </w:p>
    <w:p w:rsidR="00883E06" w:rsidRPr="00883E06" w:rsidRDefault="00883E06" w:rsidP="00883E06">
      <w:pPr>
        <w:ind w:firstLine="540"/>
        <w:jc w:val="both"/>
        <w:rPr>
          <w:rFonts w:ascii="Arial" w:hAnsi="Arial" w:cs="Arial"/>
          <w:b/>
          <w:sz w:val="24"/>
          <w:szCs w:val="24"/>
        </w:rPr>
      </w:pPr>
    </w:p>
    <w:p w:rsidR="00883E06" w:rsidRDefault="00883E06" w:rsidP="00883E06">
      <w:pPr>
        <w:ind w:firstLine="540"/>
        <w:jc w:val="both"/>
        <w:rPr>
          <w:rFonts w:ascii="Arial" w:hAnsi="Arial" w:cs="Arial"/>
          <w:b/>
          <w:sz w:val="24"/>
          <w:szCs w:val="24"/>
        </w:rPr>
      </w:pPr>
    </w:p>
    <w:p w:rsidR="00883E06" w:rsidRDefault="00883E06" w:rsidP="00883E06">
      <w:pPr>
        <w:ind w:firstLine="540"/>
        <w:jc w:val="both"/>
        <w:rPr>
          <w:rFonts w:ascii="Arial" w:hAnsi="Arial" w:cs="Arial"/>
          <w:b/>
          <w:sz w:val="24"/>
          <w:szCs w:val="24"/>
        </w:rPr>
      </w:pPr>
    </w:p>
    <w:p w:rsidR="00883E06" w:rsidRDefault="00883E06" w:rsidP="00883E06">
      <w:pPr>
        <w:ind w:firstLine="540"/>
        <w:jc w:val="both"/>
        <w:rPr>
          <w:rFonts w:ascii="Arial" w:hAnsi="Arial" w:cs="Arial"/>
          <w:b/>
          <w:sz w:val="24"/>
          <w:szCs w:val="24"/>
        </w:rPr>
      </w:pPr>
    </w:p>
    <w:p w:rsidR="00883E06" w:rsidRDefault="00883E06" w:rsidP="00883E06">
      <w:pPr>
        <w:ind w:firstLine="540"/>
        <w:jc w:val="both"/>
        <w:rPr>
          <w:rFonts w:ascii="Arial" w:hAnsi="Arial" w:cs="Arial"/>
          <w:b/>
          <w:sz w:val="24"/>
          <w:szCs w:val="24"/>
        </w:rPr>
      </w:pPr>
    </w:p>
    <w:p w:rsidR="00883E06" w:rsidRDefault="00883E06" w:rsidP="00883E06">
      <w:pPr>
        <w:ind w:firstLine="540"/>
        <w:jc w:val="both"/>
        <w:rPr>
          <w:rFonts w:ascii="Arial" w:hAnsi="Arial" w:cs="Arial"/>
          <w:b/>
          <w:sz w:val="24"/>
          <w:szCs w:val="24"/>
        </w:rPr>
      </w:pPr>
    </w:p>
    <w:p w:rsidR="00883E06" w:rsidRDefault="00883E06" w:rsidP="00883E06">
      <w:pPr>
        <w:ind w:firstLine="540"/>
        <w:jc w:val="both"/>
        <w:rPr>
          <w:rFonts w:ascii="Arial" w:hAnsi="Arial" w:cs="Arial"/>
          <w:b/>
          <w:sz w:val="24"/>
          <w:szCs w:val="24"/>
        </w:rPr>
      </w:pPr>
    </w:p>
    <w:p w:rsidR="00883E06" w:rsidRPr="00883E06" w:rsidRDefault="00883E06" w:rsidP="00883E06">
      <w:pPr>
        <w:ind w:firstLine="540"/>
        <w:jc w:val="both"/>
        <w:rPr>
          <w:rFonts w:ascii="Arial" w:hAnsi="Arial" w:cs="Arial"/>
          <w:b/>
          <w:sz w:val="24"/>
          <w:szCs w:val="24"/>
        </w:rPr>
      </w:pPr>
    </w:p>
    <w:p w:rsidR="00883E06" w:rsidRPr="00883E06" w:rsidRDefault="00883E06" w:rsidP="00883E06">
      <w:pPr>
        <w:jc w:val="center"/>
        <w:rPr>
          <w:rFonts w:ascii="Arial" w:hAnsi="Arial" w:cs="Arial"/>
          <w:b/>
          <w:sz w:val="24"/>
          <w:szCs w:val="24"/>
        </w:rPr>
      </w:pPr>
    </w:p>
    <w:p w:rsidR="00883E06" w:rsidRPr="00883E06" w:rsidRDefault="00883E06" w:rsidP="00883E06">
      <w:pPr>
        <w:ind w:left="360"/>
        <w:jc w:val="both"/>
        <w:rPr>
          <w:rFonts w:ascii="Arial" w:hAnsi="Arial" w:cs="Arial"/>
          <w:b/>
          <w:sz w:val="24"/>
          <w:szCs w:val="24"/>
        </w:rPr>
      </w:pPr>
    </w:p>
    <w:p w:rsidR="00883E06" w:rsidRPr="00883E06" w:rsidRDefault="00B02793" w:rsidP="00883E06">
      <w:pPr>
        <w:pStyle w:val="a7"/>
        <w:tabs>
          <w:tab w:val="clear" w:pos="8306"/>
          <w:tab w:val="right" w:pos="8789"/>
        </w:tabs>
        <w:ind w:left="-426"/>
        <w:jc w:val="both"/>
        <w:rPr>
          <w:rFonts w:ascii="Arial" w:hAnsi="Arial" w:cs="Arial"/>
          <w:color w:val="000000"/>
          <w:sz w:val="24"/>
          <w:szCs w:val="24"/>
        </w:rPr>
      </w:pPr>
      <w:r w:rsidRPr="00B02793">
        <w:rPr>
          <w:rFonts w:ascii="Arial" w:hAnsi="Arial" w:cs="Arial"/>
          <w:sz w:val="24"/>
          <w:szCs w:val="24"/>
        </w:rPr>
        <w:pict>
          <v:line id="_x0000_s1026" style="position:absolute;left:0;text-align:left;flip:y;z-index:251660288" from="-48.85pt,.55pt" to="428.15pt,.7pt" strokeweight="4.5pt">
            <v:stroke linestyle="thinThick"/>
          </v:line>
        </w:pict>
      </w:r>
    </w:p>
    <w:p w:rsidR="00883E06" w:rsidRPr="00883E06" w:rsidRDefault="00883E06" w:rsidP="00883E06">
      <w:pPr>
        <w:pStyle w:val="a7"/>
        <w:tabs>
          <w:tab w:val="clear" w:pos="8306"/>
          <w:tab w:val="right" w:pos="8789"/>
        </w:tabs>
        <w:ind w:left="-426"/>
        <w:jc w:val="both"/>
        <w:rPr>
          <w:rFonts w:ascii="Arial" w:hAnsi="Arial" w:cs="Arial"/>
          <w:sz w:val="24"/>
          <w:szCs w:val="24"/>
        </w:rPr>
      </w:pPr>
      <w:r w:rsidRPr="00883E06">
        <w:rPr>
          <w:rFonts w:ascii="Arial" w:hAnsi="Arial" w:cs="Arial"/>
          <w:sz w:val="24"/>
          <w:szCs w:val="24"/>
        </w:rPr>
        <w:t>Учредитель печатного средства массовой информации «</w:t>
      </w:r>
      <w:proofErr w:type="spellStart"/>
      <w:r w:rsidRPr="00883E06">
        <w:rPr>
          <w:rFonts w:ascii="Arial" w:hAnsi="Arial" w:cs="Arial"/>
          <w:sz w:val="24"/>
          <w:szCs w:val="24"/>
        </w:rPr>
        <w:t>Аларский</w:t>
      </w:r>
      <w:proofErr w:type="spellEnd"/>
      <w:r w:rsidRPr="00883E06">
        <w:rPr>
          <w:rFonts w:ascii="Arial" w:hAnsi="Arial" w:cs="Arial"/>
          <w:sz w:val="24"/>
          <w:szCs w:val="24"/>
        </w:rPr>
        <w:t xml:space="preserve"> вестник» - Дума муниципального образования «</w:t>
      </w:r>
      <w:proofErr w:type="spellStart"/>
      <w:r w:rsidRPr="00883E06">
        <w:rPr>
          <w:rFonts w:ascii="Arial" w:hAnsi="Arial" w:cs="Arial"/>
          <w:sz w:val="24"/>
          <w:szCs w:val="24"/>
        </w:rPr>
        <w:t>Аларь</w:t>
      </w:r>
      <w:proofErr w:type="spellEnd"/>
      <w:r w:rsidRPr="00883E06">
        <w:rPr>
          <w:rFonts w:ascii="Arial" w:hAnsi="Arial" w:cs="Arial"/>
          <w:sz w:val="24"/>
          <w:szCs w:val="24"/>
        </w:rPr>
        <w:t>»</w:t>
      </w:r>
    </w:p>
    <w:p w:rsidR="00883E06" w:rsidRPr="00883E06" w:rsidRDefault="00883E06" w:rsidP="00883E06">
      <w:pPr>
        <w:pStyle w:val="a7"/>
        <w:tabs>
          <w:tab w:val="clear" w:pos="8306"/>
          <w:tab w:val="right" w:pos="8789"/>
        </w:tabs>
        <w:ind w:left="-426"/>
        <w:jc w:val="both"/>
        <w:rPr>
          <w:rFonts w:ascii="Arial" w:hAnsi="Arial" w:cs="Arial"/>
          <w:sz w:val="24"/>
          <w:szCs w:val="24"/>
        </w:rPr>
      </w:pPr>
      <w:r w:rsidRPr="00883E06">
        <w:rPr>
          <w:rFonts w:ascii="Arial" w:hAnsi="Arial" w:cs="Arial"/>
          <w:sz w:val="24"/>
          <w:szCs w:val="24"/>
        </w:rPr>
        <w:t>Главный редактор – глава муниципального образования «</w:t>
      </w:r>
      <w:proofErr w:type="spellStart"/>
      <w:r w:rsidRPr="00883E06">
        <w:rPr>
          <w:rFonts w:ascii="Arial" w:hAnsi="Arial" w:cs="Arial"/>
          <w:sz w:val="24"/>
          <w:szCs w:val="24"/>
        </w:rPr>
        <w:t>Аларь</w:t>
      </w:r>
      <w:proofErr w:type="spellEnd"/>
      <w:r w:rsidRPr="00883E06">
        <w:rPr>
          <w:rFonts w:ascii="Arial" w:hAnsi="Arial" w:cs="Arial"/>
          <w:sz w:val="24"/>
          <w:szCs w:val="24"/>
        </w:rPr>
        <w:t>»</w:t>
      </w:r>
    </w:p>
    <w:p w:rsidR="00883E06" w:rsidRPr="00883E06" w:rsidRDefault="00883E06" w:rsidP="00883E06">
      <w:pPr>
        <w:pStyle w:val="a7"/>
        <w:tabs>
          <w:tab w:val="clear" w:pos="8306"/>
          <w:tab w:val="right" w:pos="8789"/>
        </w:tabs>
        <w:ind w:left="-426"/>
        <w:jc w:val="both"/>
        <w:rPr>
          <w:rFonts w:ascii="Arial" w:hAnsi="Arial" w:cs="Arial"/>
          <w:sz w:val="24"/>
          <w:szCs w:val="24"/>
        </w:rPr>
      </w:pPr>
      <w:r w:rsidRPr="00883E06">
        <w:rPr>
          <w:rFonts w:ascii="Arial" w:hAnsi="Arial" w:cs="Arial"/>
          <w:sz w:val="24"/>
          <w:szCs w:val="24"/>
        </w:rPr>
        <w:t xml:space="preserve"> </w:t>
      </w:r>
      <w:proofErr w:type="spellStart"/>
      <w:r w:rsidRPr="00883E06">
        <w:rPr>
          <w:rFonts w:ascii="Arial" w:hAnsi="Arial" w:cs="Arial"/>
          <w:sz w:val="24"/>
          <w:szCs w:val="24"/>
        </w:rPr>
        <w:t>Батаева</w:t>
      </w:r>
      <w:proofErr w:type="spellEnd"/>
      <w:r w:rsidRPr="00883E06">
        <w:rPr>
          <w:rFonts w:ascii="Arial" w:hAnsi="Arial" w:cs="Arial"/>
          <w:sz w:val="24"/>
          <w:szCs w:val="24"/>
        </w:rPr>
        <w:t xml:space="preserve"> А.В.</w:t>
      </w:r>
    </w:p>
    <w:p w:rsidR="00883E06" w:rsidRPr="00883E06" w:rsidRDefault="00883E06" w:rsidP="00883E06">
      <w:pPr>
        <w:pStyle w:val="a7"/>
        <w:tabs>
          <w:tab w:val="clear" w:pos="8306"/>
          <w:tab w:val="right" w:pos="8789"/>
        </w:tabs>
        <w:ind w:left="-426"/>
        <w:jc w:val="both"/>
        <w:rPr>
          <w:rFonts w:ascii="Arial" w:hAnsi="Arial" w:cs="Arial"/>
          <w:sz w:val="24"/>
          <w:szCs w:val="24"/>
        </w:rPr>
      </w:pPr>
      <w:r w:rsidRPr="00883E06">
        <w:rPr>
          <w:rFonts w:ascii="Arial" w:hAnsi="Arial" w:cs="Arial"/>
          <w:sz w:val="24"/>
          <w:szCs w:val="24"/>
        </w:rPr>
        <w:t>МП</w:t>
      </w:r>
    </w:p>
    <w:p w:rsidR="00883E06" w:rsidRPr="00883E06" w:rsidRDefault="00883E06" w:rsidP="00883E06">
      <w:pPr>
        <w:pStyle w:val="a7"/>
        <w:tabs>
          <w:tab w:val="clear" w:pos="8306"/>
          <w:tab w:val="right" w:pos="8789"/>
        </w:tabs>
        <w:ind w:left="-426"/>
        <w:jc w:val="both"/>
        <w:rPr>
          <w:rFonts w:ascii="Arial" w:hAnsi="Arial" w:cs="Arial"/>
          <w:sz w:val="24"/>
          <w:szCs w:val="24"/>
        </w:rPr>
      </w:pPr>
      <w:r w:rsidRPr="00883E06">
        <w:rPr>
          <w:rFonts w:ascii="Arial" w:hAnsi="Arial" w:cs="Arial"/>
          <w:sz w:val="24"/>
          <w:szCs w:val="24"/>
        </w:rPr>
        <w:t>Тираж – 50 экземпляров</w:t>
      </w:r>
    </w:p>
    <w:p w:rsidR="00883E06" w:rsidRPr="00883E06" w:rsidRDefault="00883E06" w:rsidP="00883E06">
      <w:pPr>
        <w:pStyle w:val="a7"/>
        <w:tabs>
          <w:tab w:val="clear" w:pos="8306"/>
          <w:tab w:val="right" w:pos="8789"/>
        </w:tabs>
        <w:ind w:left="-426"/>
        <w:jc w:val="both"/>
        <w:rPr>
          <w:rFonts w:ascii="Arial" w:hAnsi="Arial" w:cs="Arial"/>
          <w:sz w:val="24"/>
          <w:szCs w:val="24"/>
        </w:rPr>
      </w:pPr>
      <w:r w:rsidRPr="00883E06">
        <w:rPr>
          <w:rFonts w:ascii="Arial" w:hAnsi="Arial" w:cs="Arial"/>
          <w:sz w:val="24"/>
          <w:szCs w:val="24"/>
        </w:rPr>
        <w:t>Распространяется бесплатно</w:t>
      </w:r>
    </w:p>
    <w:p w:rsidR="00883E06" w:rsidRPr="00883E06" w:rsidRDefault="00883E06" w:rsidP="00883E06">
      <w:pPr>
        <w:pStyle w:val="a7"/>
        <w:tabs>
          <w:tab w:val="clear" w:pos="8306"/>
          <w:tab w:val="right" w:pos="8789"/>
        </w:tabs>
        <w:ind w:left="-426"/>
        <w:jc w:val="both"/>
        <w:rPr>
          <w:rFonts w:ascii="Arial" w:hAnsi="Arial" w:cs="Arial"/>
          <w:sz w:val="24"/>
          <w:szCs w:val="24"/>
        </w:rPr>
      </w:pPr>
      <w:r w:rsidRPr="00883E06">
        <w:rPr>
          <w:rFonts w:ascii="Arial" w:hAnsi="Arial" w:cs="Arial"/>
          <w:sz w:val="24"/>
          <w:szCs w:val="24"/>
        </w:rPr>
        <w:t xml:space="preserve"> Адрес редакции – с. </w:t>
      </w:r>
      <w:proofErr w:type="spellStart"/>
      <w:r w:rsidRPr="00883E06">
        <w:rPr>
          <w:rFonts w:ascii="Arial" w:hAnsi="Arial" w:cs="Arial"/>
          <w:sz w:val="24"/>
          <w:szCs w:val="24"/>
        </w:rPr>
        <w:t>Аларь</w:t>
      </w:r>
      <w:proofErr w:type="spellEnd"/>
      <w:r w:rsidRPr="00883E06">
        <w:rPr>
          <w:rFonts w:ascii="Arial" w:hAnsi="Arial" w:cs="Arial"/>
          <w:sz w:val="24"/>
          <w:szCs w:val="24"/>
        </w:rPr>
        <w:t xml:space="preserve">, ул. </w:t>
      </w:r>
      <w:proofErr w:type="gramStart"/>
      <w:r w:rsidRPr="00883E06">
        <w:rPr>
          <w:rFonts w:ascii="Arial" w:hAnsi="Arial" w:cs="Arial"/>
          <w:sz w:val="24"/>
          <w:szCs w:val="24"/>
        </w:rPr>
        <w:t>Советская</w:t>
      </w:r>
      <w:proofErr w:type="gramEnd"/>
      <w:r w:rsidRPr="00883E06">
        <w:rPr>
          <w:rFonts w:ascii="Arial" w:hAnsi="Arial" w:cs="Arial"/>
          <w:sz w:val="24"/>
          <w:szCs w:val="24"/>
        </w:rPr>
        <w:t>, д.43</w:t>
      </w:r>
    </w:p>
    <w:p w:rsidR="00883E06" w:rsidRPr="00883E06" w:rsidRDefault="00883E06" w:rsidP="00883E06">
      <w:pPr>
        <w:pStyle w:val="a7"/>
        <w:tabs>
          <w:tab w:val="clear" w:pos="8306"/>
          <w:tab w:val="right" w:pos="8789"/>
        </w:tabs>
        <w:ind w:left="-426"/>
        <w:jc w:val="both"/>
        <w:rPr>
          <w:rFonts w:ascii="Arial" w:hAnsi="Arial" w:cs="Arial"/>
          <w:sz w:val="24"/>
          <w:szCs w:val="24"/>
        </w:rPr>
      </w:pPr>
      <w:r w:rsidRPr="00883E06">
        <w:rPr>
          <w:rFonts w:ascii="Arial" w:hAnsi="Arial" w:cs="Arial"/>
          <w:sz w:val="24"/>
          <w:szCs w:val="24"/>
        </w:rPr>
        <w:t>Номер подписан в печать</w:t>
      </w:r>
      <w:r>
        <w:rPr>
          <w:rFonts w:ascii="Arial" w:hAnsi="Arial" w:cs="Arial"/>
          <w:sz w:val="24"/>
          <w:szCs w:val="24"/>
        </w:rPr>
        <w:t xml:space="preserve">  05.10</w:t>
      </w:r>
      <w:r w:rsidRPr="00883E06">
        <w:rPr>
          <w:rFonts w:ascii="Arial" w:hAnsi="Arial" w:cs="Arial"/>
          <w:sz w:val="24"/>
          <w:szCs w:val="24"/>
        </w:rPr>
        <w:t>.</w:t>
      </w:r>
      <w:r>
        <w:rPr>
          <w:rFonts w:ascii="Arial" w:hAnsi="Arial" w:cs="Arial"/>
          <w:sz w:val="24"/>
          <w:szCs w:val="24"/>
        </w:rPr>
        <w:t>2017</w:t>
      </w:r>
      <w:r w:rsidRPr="00883E06">
        <w:rPr>
          <w:rFonts w:ascii="Arial" w:hAnsi="Arial" w:cs="Arial"/>
          <w:sz w:val="24"/>
          <w:szCs w:val="24"/>
        </w:rPr>
        <w:t xml:space="preserve"> года</w:t>
      </w:r>
    </w:p>
    <w:p w:rsidR="00883E06" w:rsidRDefault="00883E06" w:rsidP="00883E06">
      <w:pPr>
        <w:jc w:val="center"/>
        <w:rPr>
          <w:rFonts w:ascii="Arial" w:hAnsi="Arial" w:cs="Arial"/>
          <w:b/>
          <w:sz w:val="24"/>
          <w:szCs w:val="24"/>
        </w:rPr>
      </w:pPr>
    </w:p>
    <w:p w:rsidR="00883E06" w:rsidRDefault="00883E06" w:rsidP="00883E06">
      <w:pPr>
        <w:rPr>
          <w:rFonts w:ascii="Arial" w:hAnsi="Arial" w:cs="Arial"/>
          <w:b/>
          <w:sz w:val="24"/>
          <w:szCs w:val="24"/>
        </w:rPr>
      </w:pPr>
    </w:p>
    <w:p w:rsidR="00883E06" w:rsidRDefault="00883E06" w:rsidP="00883E06">
      <w:pPr>
        <w:jc w:val="center"/>
        <w:rPr>
          <w:rFonts w:ascii="Arial" w:hAnsi="Arial" w:cs="Arial"/>
          <w:b/>
          <w:sz w:val="24"/>
          <w:szCs w:val="24"/>
        </w:rPr>
      </w:pPr>
    </w:p>
    <w:p w:rsidR="00883E06" w:rsidRPr="00783179" w:rsidRDefault="00883E06" w:rsidP="00883E06">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83179">
        <w:rPr>
          <w:rFonts w:ascii="Times New Roman" w:eastAsia="Times New Roman" w:hAnsi="Times New Roman" w:cs="Times New Roman"/>
          <w:b/>
          <w:bCs/>
          <w:sz w:val="27"/>
          <w:szCs w:val="27"/>
        </w:rPr>
        <w:lastRenderedPageBreak/>
        <w:t xml:space="preserve">ОБЪЯВЛЕНИЕ </w:t>
      </w:r>
      <w:r>
        <w:rPr>
          <w:rFonts w:ascii="Times New Roman" w:eastAsia="Times New Roman" w:hAnsi="Times New Roman" w:cs="Times New Roman"/>
          <w:b/>
          <w:bCs/>
          <w:sz w:val="27"/>
          <w:szCs w:val="27"/>
        </w:rPr>
        <w:t>О ПРОВЕДЕНИИ ПУБЛИЧНЫХ  ПО</w:t>
      </w:r>
      <w:r w:rsidRPr="00783179">
        <w:rPr>
          <w:rFonts w:ascii="Times New Roman" w:eastAsia="Times New Roman" w:hAnsi="Times New Roman" w:cs="Times New Roman"/>
          <w:b/>
          <w:bCs/>
          <w:sz w:val="27"/>
          <w:szCs w:val="27"/>
        </w:rPr>
        <w:t xml:space="preserve"> ВНЕСЕНИ</w:t>
      </w:r>
      <w:r>
        <w:rPr>
          <w:rFonts w:ascii="Times New Roman" w:eastAsia="Times New Roman" w:hAnsi="Times New Roman" w:cs="Times New Roman"/>
          <w:b/>
          <w:bCs/>
          <w:sz w:val="27"/>
          <w:szCs w:val="27"/>
        </w:rPr>
        <w:t>Ю</w:t>
      </w:r>
      <w:r w:rsidRPr="00783179">
        <w:rPr>
          <w:rFonts w:ascii="Times New Roman" w:eastAsia="Times New Roman" w:hAnsi="Times New Roman" w:cs="Times New Roman"/>
          <w:b/>
          <w:bCs/>
          <w:sz w:val="27"/>
          <w:szCs w:val="27"/>
        </w:rPr>
        <w:t xml:space="preserve"> ИЗМЕНЕНИЙ В ПРАВИЛА ЗЕМЛЕПОЛЬЗОВАНИЯ И ЗАСТРОЙКИ МО «</w:t>
      </w:r>
      <w:r w:rsidR="00A225D1">
        <w:rPr>
          <w:rFonts w:ascii="Times New Roman" w:eastAsia="Times New Roman" w:hAnsi="Times New Roman" w:cs="Times New Roman"/>
          <w:b/>
          <w:bCs/>
          <w:sz w:val="27"/>
          <w:szCs w:val="27"/>
        </w:rPr>
        <w:t>АЛАРЬ</w:t>
      </w:r>
      <w:r w:rsidRPr="00783179">
        <w:rPr>
          <w:rFonts w:ascii="Times New Roman" w:eastAsia="Times New Roman" w:hAnsi="Times New Roman" w:cs="Times New Roman"/>
          <w:b/>
          <w:bCs/>
          <w:sz w:val="27"/>
          <w:szCs w:val="27"/>
        </w:rPr>
        <w:t>»</w:t>
      </w:r>
    </w:p>
    <w:tbl>
      <w:tblPr>
        <w:tblpPr w:leftFromText="180" w:rightFromText="180" w:vertAnchor="text" w:horzAnchor="margin" w:tblpY="4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83E06" w:rsidTr="002C4E10">
        <w:tc>
          <w:tcPr>
            <w:tcW w:w="3190" w:type="dxa"/>
            <w:tcBorders>
              <w:top w:val="single" w:sz="4" w:space="0" w:color="auto"/>
              <w:left w:val="single" w:sz="4" w:space="0" w:color="auto"/>
              <w:bottom w:val="single" w:sz="4" w:space="0" w:color="auto"/>
              <w:right w:val="single" w:sz="4" w:space="0" w:color="auto"/>
            </w:tcBorders>
            <w:hideMark/>
          </w:tcPr>
          <w:p w:rsidR="00883E06" w:rsidRDefault="00883E06" w:rsidP="002C4E10">
            <w:pPr>
              <w:rPr>
                <w:rFonts w:ascii="Courier New" w:eastAsia="Calibri" w:hAnsi="Courier New" w:cs="Courier New"/>
                <w:lang w:eastAsia="en-US"/>
              </w:rPr>
            </w:pPr>
            <w:r>
              <w:rPr>
                <w:rFonts w:ascii="Courier New" w:eastAsia="Calibri" w:hAnsi="Courier New" w:cs="Courier New"/>
                <w:lang w:eastAsia="en-US"/>
              </w:rPr>
              <w:t>Дата</w:t>
            </w:r>
          </w:p>
        </w:tc>
        <w:tc>
          <w:tcPr>
            <w:tcW w:w="3190" w:type="dxa"/>
            <w:tcBorders>
              <w:top w:val="single" w:sz="4" w:space="0" w:color="auto"/>
              <w:left w:val="single" w:sz="4" w:space="0" w:color="auto"/>
              <w:bottom w:val="single" w:sz="4" w:space="0" w:color="auto"/>
              <w:right w:val="single" w:sz="4" w:space="0" w:color="auto"/>
            </w:tcBorders>
            <w:hideMark/>
          </w:tcPr>
          <w:p w:rsidR="00883E06" w:rsidRDefault="00883E06" w:rsidP="002C4E10">
            <w:pPr>
              <w:rPr>
                <w:rFonts w:ascii="Courier New" w:eastAsia="Calibri" w:hAnsi="Courier New" w:cs="Courier New"/>
                <w:lang w:eastAsia="en-US"/>
              </w:rPr>
            </w:pPr>
            <w:r>
              <w:rPr>
                <w:rFonts w:ascii="Courier New" w:eastAsia="Calibri" w:hAnsi="Courier New" w:cs="Courier New"/>
                <w:lang w:eastAsia="en-US"/>
              </w:rPr>
              <w:t>Время</w:t>
            </w:r>
          </w:p>
        </w:tc>
        <w:tc>
          <w:tcPr>
            <w:tcW w:w="3191" w:type="dxa"/>
            <w:tcBorders>
              <w:top w:val="single" w:sz="4" w:space="0" w:color="auto"/>
              <w:left w:val="single" w:sz="4" w:space="0" w:color="auto"/>
              <w:bottom w:val="single" w:sz="4" w:space="0" w:color="auto"/>
              <w:right w:val="single" w:sz="4" w:space="0" w:color="auto"/>
            </w:tcBorders>
            <w:hideMark/>
          </w:tcPr>
          <w:p w:rsidR="00883E06" w:rsidRDefault="00883E06" w:rsidP="002C4E10">
            <w:pPr>
              <w:rPr>
                <w:rFonts w:ascii="Courier New" w:eastAsia="Calibri" w:hAnsi="Courier New" w:cs="Courier New"/>
                <w:lang w:eastAsia="en-US"/>
              </w:rPr>
            </w:pPr>
            <w:r>
              <w:rPr>
                <w:rFonts w:ascii="Courier New" w:eastAsia="Calibri" w:hAnsi="Courier New" w:cs="Courier New"/>
                <w:lang w:eastAsia="en-US"/>
              </w:rPr>
              <w:t>Населенный пункт</w:t>
            </w:r>
          </w:p>
          <w:p w:rsidR="00883E06" w:rsidRDefault="00883E06" w:rsidP="002C4E10">
            <w:pPr>
              <w:rPr>
                <w:rFonts w:ascii="Courier New" w:eastAsia="Calibri" w:hAnsi="Courier New" w:cs="Courier New"/>
                <w:lang w:eastAsia="en-US"/>
              </w:rPr>
            </w:pPr>
            <w:r>
              <w:rPr>
                <w:rFonts w:ascii="Courier New" w:eastAsia="Calibri" w:hAnsi="Courier New" w:cs="Courier New"/>
                <w:lang w:eastAsia="en-US"/>
              </w:rPr>
              <w:t>(место  проведения)</w:t>
            </w:r>
          </w:p>
        </w:tc>
      </w:tr>
      <w:tr w:rsidR="00883E06" w:rsidTr="002C4E10">
        <w:tc>
          <w:tcPr>
            <w:tcW w:w="3190" w:type="dxa"/>
            <w:tcBorders>
              <w:top w:val="single" w:sz="4" w:space="0" w:color="auto"/>
              <w:left w:val="single" w:sz="4" w:space="0" w:color="auto"/>
              <w:bottom w:val="single" w:sz="4" w:space="0" w:color="auto"/>
              <w:right w:val="single" w:sz="4" w:space="0" w:color="auto"/>
            </w:tcBorders>
            <w:hideMark/>
          </w:tcPr>
          <w:p w:rsidR="00883E06" w:rsidRDefault="00883E06" w:rsidP="002C4E10">
            <w:pPr>
              <w:rPr>
                <w:rFonts w:ascii="Courier New" w:eastAsia="Calibri" w:hAnsi="Courier New" w:cs="Courier New"/>
                <w:lang w:eastAsia="en-US"/>
              </w:rPr>
            </w:pPr>
            <w:r>
              <w:rPr>
                <w:rFonts w:ascii="Courier New" w:eastAsia="Calibri" w:hAnsi="Courier New" w:cs="Courier New"/>
                <w:lang w:eastAsia="en-US"/>
              </w:rPr>
              <w:t xml:space="preserve">07 декабря 2017 г. </w:t>
            </w:r>
          </w:p>
        </w:tc>
        <w:tc>
          <w:tcPr>
            <w:tcW w:w="3190" w:type="dxa"/>
            <w:tcBorders>
              <w:top w:val="single" w:sz="4" w:space="0" w:color="auto"/>
              <w:left w:val="single" w:sz="4" w:space="0" w:color="auto"/>
              <w:bottom w:val="single" w:sz="4" w:space="0" w:color="auto"/>
              <w:right w:val="single" w:sz="4" w:space="0" w:color="auto"/>
            </w:tcBorders>
          </w:tcPr>
          <w:p w:rsidR="00883E06" w:rsidRDefault="00883E06" w:rsidP="002C4E10">
            <w:pPr>
              <w:rPr>
                <w:rFonts w:ascii="Courier New" w:eastAsia="Calibri" w:hAnsi="Courier New" w:cs="Courier New"/>
                <w:lang w:eastAsia="en-US"/>
              </w:rPr>
            </w:pPr>
            <w:r>
              <w:rPr>
                <w:rFonts w:ascii="Courier New" w:eastAsia="Calibri" w:hAnsi="Courier New" w:cs="Courier New"/>
                <w:lang w:eastAsia="en-US"/>
              </w:rPr>
              <w:t>10-00</w:t>
            </w:r>
          </w:p>
          <w:p w:rsidR="00883E06" w:rsidRDefault="00883E06" w:rsidP="002C4E10">
            <w:pPr>
              <w:rPr>
                <w:rFonts w:ascii="Courier New" w:eastAsia="Calibri" w:hAnsi="Courier New" w:cs="Courier New"/>
                <w:lang w:eastAsia="en-US"/>
              </w:rPr>
            </w:pPr>
          </w:p>
          <w:p w:rsidR="00883E06" w:rsidRDefault="00883E06" w:rsidP="002C4E10">
            <w:pPr>
              <w:rPr>
                <w:rFonts w:ascii="Courier New" w:eastAsia="Calibri" w:hAnsi="Courier New" w:cs="Courier New"/>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883E06" w:rsidRDefault="00883E06" w:rsidP="002C4E10">
            <w:pPr>
              <w:rPr>
                <w:rFonts w:ascii="Courier New" w:eastAsia="Calibri" w:hAnsi="Courier New" w:cs="Courier New"/>
                <w:lang w:eastAsia="en-US"/>
              </w:rPr>
            </w:pPr>
            <w:r>
              <w:rPr>
                <w:rFonts w:ascii="Courier New" w:eastAsia="Calibri" w:hAnsi="Courier New" w:cs="Courier New"/>
                <w:lang w:eastAsia="en-US"/>
              </w:rPr>
              <w:t xml:space="preserve">с. </w:t>
            </w:r>
            <w:proofErr w:type="spellStart"/>
            <w:r>
              <w:rPr>
                <w:rFonts w:ascii="Courier New" w:eastAsia="Calibri" w:hAnsi="Courier New" w:cs="Courier New"/>
                <w:lang w:eastAsia="en-US"/>
              </w:rPr>
              <w:t>Аларь</w:t>
            </w:r>
            <w:proofErr w:type="spellEnd"/>
            <w:r>
              <w:rPr>
                <w:rFonts w:ascii="Courier New" w:eastAsia="Calibri" w:hAnsi="Courier New" w:cs="Courier New"/>
                <w:lang w:eastAsia="en-US"/>
              </w:rPr>
              <w:t>, ул. Советская</w:t>
            </w:r>
            <w:proofErr w:type="gramStart"/>
            <w:r>
              <w:rPr>
                <w:rFonts w:ascii="Courier New" w:eastAsia="Calibri" w:hAnsi="Courier New" w:cs="Courier New"/>
                <w:lang w:eastAsia="en-US"/>
              </w:rPr>
              <w:t>,д</w:t>
            </w:r>
            <w:proofErr w:type="gramEnd"/>
            <w:r>
              <w:rPr>
                <w:rFonts w:ascii="Courier New" w:eastAsia="Calibri" w:hAnsi="Courier New" w:cs="Courier New"/>
                <w:lang w:eastAsia="en-US"/>
              </w:rPr>
              <w:t xml:space="preserve">.43, </w:t>
            </w:r>
            <w:proofErr w:type="spellStart"/>
            <w:r>
              <w:rPr>
                <w:rFonts w:ascii="Courier New" w:eastAsia="Calibri" w:hAnsi="Courier New" w:cs="Courier New"/>
                <w:lang w:eastAsia="en-US"/>
              </w:rPr>
              <w:t>Аларский</w:t>
            </w:r>
            <w:proofErr w:type="spellEnd"/>
            <w:r>
              <w:rPr>
                <w:rFonts w:ascii="Courier New" w:eastAsia="Calibri" w:hAnsi="Courier New" w:cs="Courier New"/>
                <w:lang w:eastAsia="en-US"/>
              </w:rPr>
              <w:t xml:space="preserve"> район, Иркутская область.</w:t>
            </w:r>
          </w:p>
        </w:tc>
      </w:tr>
    </w:tbl>
    <w:p w:rsidR="00883E06" w:rsidRPr="00883E06" w:rsidRDefault="00883E06" w:rsidP="00883E06">
      <w:pPr>
        <w:ind w:firstLine="540"/>
        <w:jc w:val="both"/>
        <w:rPr>
          <w:rFonts w:ascii="Arial" w:hAnsi="Arial" w:cs="Arial"/>
          <w:b/>
          <w:sz w:val="24"/>
          <w:szCs w:val="24"/>
        </w:rPr>
      </w:pPr>
    </w:p>
    <w:p w:rsidR="00883E06" w:rsidRDefault="00883E06" w:rsidP="00883E06">
      <w:pPr>
        <w:jc w:val="center"/>
        <w:rPr>
          <w:rFonts w:ascii="Arial" w:hAnsi="Arial" w:cs="Arial"/>
          <w:b/>
          <w:sz w:val="24"/>
          <w:szCs w:val="24"/>
        </w:rPr>
      </w:pPr>
    </w:p>
    <w:p w:rsidR="00883E06" w:rsidRDefault="00883E06" w:rsidP="00883E06">
      <w:pPr>
        <w:jc w:val="center"/>
        <w:rPr>
          <w:rFonts w:ascii="Arial" w:hAnsi="Arial" w:cs="Arial"/>
          <w:b/>
          <w:sz w:val="24"/>
          <w:szCs w:val="24"/>
        </w:rPr>
      </w:pPr>
    </w:p>
    <w:p w:rsidR="00883E06" w:rsidRDefault="00883E06" w:rsidP="00883E06">
      <w:pPr>
        <w:jc w:val="center"/>
        <w:rPr>
          <w:rFonts w:ascii="Arial" w:hAnsi="Arial" w:cs="Arial"/>
          <w:b/>
          <w:sz w:val="24"/>
          <w:szCs w:val="24"/>
        </w:rPr>
      </w:pPr>
    </w:p>
    <w:p w:rsidR="00883E06" w:rsidRDefault="00883E06" w:rsidP="00883E06">
      <w:pPr>
        <w:jc w:val="center"/>
        <w:rPr>
          <w:rFonts w:ascii="Arial" w:hAnsi="Arial" w:cs="Arial"/>
          <w:b/>
          <w:sz w:val="24"/>
          <w:szCs w:val="24"/>
        </w:rPr>
      </w:pPr>
    </w:p>
    <w:p w:rsidR="00883E06" w:rsidRDefault="00883E06" w:rsidP="00883E06">
      <w:pPr>
        <w:jc w:val="center"/>
        <w:rPr>
          <w:rFonts w:ascii="Arial" w:hAnsi="Arial" w:cs="Arial"/>
          <w:b/>
          <w:sz w:val="24"/>
          <w:szCs w:val="24"/>
        </w:rPr>
      </w:pPr>
    </w:p>
    <w:p w:rsidR="00883E06" w:rsidRDefault="00883E06" w:rsidP="00883E06">
      <w:pPr>
        <w:jc w:val="center"/>
        <w:rPr>
          <w:rFonts w:ascii="Arial" w:hAnsi="Arial" w:cs="Arial"/>
          <w:b/>
          <w:sz w:val="24"/>
          <w:szCs w:val="24"/>
        </w:rPr>
      </w:pPr>
    </w:p>
    <w:p w:rsidR="00883E06" w:rsidRDefault="00883E06" w:rsidP="00883E06">
      <w:pPr>
        <w:jc w:val="center"/>
        <w:rPr>
          <w:rFonts w:ascii="Arial" w:hAnsi="Arial" w:cs="Arial"/>
          <w:b/>
          <w:sz w:val="24"/>
          <w:szCs w:val="24"/>
        </w:rPr>
      </w:pPr>
    </w:p>
    <w:p w:rsidR="00883E06" w:rsidRDefault="00883E06" w:rsidP="00883E06">
      <w:pPr>
        <w:jc w:val="center"/>
        <w:rPr>
          <w:rFonts w:ascii="Arial" w:hAnsi="Arial" w:cs="Arial"/>
          <w:b/>
          <w:sz w:val="24"/>
          <w:szCs w:val="24"/>
        </w:rPr>
      </w:pPr>
    </w:p>
    <w:p w:rsidR="00883E06" w:rsidRDefault="00883E06" w:rsidP="00883E06">
      <w:pPr>
        <w:jc w:val="center"/>
        <w:rPr>
          <w:rFonts w:ascii="Arial" w:hAnsi="Arial" w:cs="Arial"/>
          <w:b/>
          <w:sz w:val="24"/>
          <w:szCs w:val="24"/>
        </w:rPr>
      </w:pPr>
    </w:p>
    <w:p w:rsidR="00883E06" w:rsidRDefault="00883E06" w:rsidP="00883E06">
      <w:pPr>
        <w:jc w:val="center"/>
        <w:rPr>
          <w:rFonts w:ascii="Arial" w:hAnsi="Arial" w:cs="Arial"/>
          <w:b/>
          <w:sz w:val="24"/>
          <w:szCs w:val="24"/>
        </w:rPr>
      </w:pPr>
    </w:p>
    <w:p w:rsidR="00883E06" w:rsidRDefault="00883E06" w:rsidP="00883E06">
      <w:pPr>
        <w:jc w:val="center"/>
        <w:rPr>
          <w:rFonts w:ascii="Arial" w:hAnsi="Arial" w:cs="Arial"/>
          <w:b/>
          <w:sz w:val="24"/>
          <w:szCs w:val="24"/>
        </w:rPr>
      </w:pPr>
    </w:p>
    <w:p w:rsidR="00BB0B41" w:rsidRDefault="00BB0B41" w:rsidP="00883E06">
      <w:pPr>
        <w:jc w:val="center"/>
        <w:rPr>
          <w:rFonts w:ascii="Arial" w:hAnsi="Arial" w:cs="Arial"/>
          <w:b/>
          <w:sz w:val="24"/>
          <w:szCs w:val="24"/>
        </w:rPr>
      </w:pPr>
    </w:p>
    <w:p w:rsidR="00BB0B41" w:rsidRDefault="00BB0B41" w:rsidP="00883E06">
      <w:pPr>
        <w:jc w:val="center"/>
        <w:rPr>
          <w:rFonts w:ascii="Arial" w:hAnsi="Arial" w:cs="Arial"/>
          <w:b/>
          <w:sz w:val="24"/>
          <w:szCs w:val="24"/>
        </w:rPr>
      </w:pPr>
    </w:p>
    <w:p w:rsidR="00BB0B41" w:rsidRDefault="00BB0B41" w:rsidP="00883E06">
      <w:pPr>
        <w:jc w:val="center"/>
        <w:rPr>
          <w:rFonts w:ascii="Arial" w:hAnsi="Arial" w:cs="Arial"/>
          <w:b/>
          <w:sz w:val="24"/>
          <w:szCs w:val="24"/>
        </w:rPr>
      </w:pPr>
    </w:p>
    <w:p w:rsidR="00BB0B41" w:rsidRDefault="00BB0B41" w:rsidP="00883E06">
      <w:pPr>
        <w:jc w:val="center"/>
        <w:rPr>
          <w:rFonts w:ascii="Arial" w:hAnsi="Arial" w:cs="Arial"/>
          <w:b/>
          <w:sz w:val="24"/>
          <w:szCs w:val="24"/>
        </w:rPr>
      </w:pPr>
    </w:p>
    <w:p w:rsidR="00BB0B41" w:rsidRDefault="00BB0B41" w:rsidP="00883E06">
      <w:pPr>
        <w:jc w:val="center"/>
        <w:rPr>
          <w:rFonts w:ascii="Arial" w:hAnsi="Arial" w:cs="Arial"/>
          <w:b/>
          <w:sz w:val="24"/>
          <w:szCs w:val="24"/>
        </w:rPr>
      </w:pPr>
    </w:p>
    <w:p w:rsidR="00BB0B41" w:rsidRDefault="00BB0B41" w:rsidP="00883E06">
      <w:pPr>
        <w:jc w:val="center"/>
        <w:rPr>
          <w:rFonts w:ascii="Arial" w:hAnsi="Arial" w:cs="Arial"/>
          <w:b/>
          <w:sz w:val="24"/>
          <w:szCs w:val="24"/>
        </w:rPr>
      </w:pPr>
    </w:p>
    <w:p w:rsidR="00BB0B41" w:rsidRDefault="00BB0B41" w:rsidP="00883E06">
      <w:pPr>
        <w:jc w:val="center"/>
        <w:rPr>
          <w:rFonts w:ascii="Arial" w:hAnsi="Arial" w:cs="Arial"/>
          <w:b/>
          <w:sz w:val="24"/>
          <w:szCs w:val="24"/>
        </w:rPr>
      </w:pPr>
    </w:p>
    <w:p w:rsidR="00BB0B41" w:rsidRDefault="00BB0B41" w:rsidP="00883E06">
      <w:pPr>
        <w:jc w:val="center"/>
        <w:rPr>
          <w:rFonts w:ascii="Arial" w:hAnsi="Arial" w:cs="Arial"/>
          <w:b/>
          <w:sz w:val="24"/>
          <w:szCs w:val="24"/>
        </w:rPr>
      </w:pPr>
    </w:p>
    <w:p w:rsidR="00BB0B41" w:rsidRDefault="00BB0B41" w:rsidP="00883E06">
      <w:pPr>
        <w:jc w:val="center"/>
        <w:rPr>
          <w:rFonts w:ascii="Arial" w:hAnsi="Arial" w:cs="Arial"/>
          <w:b/>
          <w:sz w:val="24"/>
          <w:szCs w:val="24"/>
        </w:rPr>
      </w:pPr>
    </w:p>
    <w:p w:rsidR="00BB0B41" w:rsidRDefault="00BB0B41" w:rsidP="00BB0B41">
      <w:pPr>
        <w:rPr>
          <w:rFonts w:ascii="Times New Roman" w:hAnsi="Times New Roman" w:cs="Times New Roman"/>
          <w:sz w:val="24"/>
          <w:szCs w:val="24"/>
        </w:rPr>
      </w:pPr>
    </w:p>
    <w:p w:rsidR="00BB0B41" w:rsidRDefault="00BB0B41" w:rsidP="00BB0B41">
      <w:pPr>
        <w:rPr>
          <w:rFonts w:ascii="Times New Roman" w:hAnsi="Times New Roman" w:cs="Times New Roman"/>
          <w:sz w:val="24"/>
          <w:szCs w:val="24"/>
        </w:rPr>
      </w:pPr>
    </w:p>
    <w:p w:rsidR="00BB0B41" w:rsidRDefault="00BB0B41" w:rsidP="00BB0B41">
      <w:pPr>
        <w:rPr>
          <w:rFonts w:ascii="Times New Roman" w:hAnsi="Times New Roman" w:cs="Times New Roman"/>
          <w:sz w:val="24"/>
          <w:szCs w:val="24"/>
        </w:rPr>
      </w:pPr>
    </w:p>
    <w:p w:rsidR="00BB0B41" w:rsidRPr="003A21FF" w:rsidRDefault="00BB0B41" w:rsidP="00BB0B41">
      <w:pPr>
        <w:rPr>
          <w:rFonts w:ascii="Times New Roman" w:hAnsi="Times New Roman" w:cs="Times New Roman"/>
          <w:sz w:val="24"/>
          <w:szCs w:val="24"/>
        </w:rPr>
      </w:pPr>
    </w:p>
    <w:p w:rsidR="00BB0B41" w:rsidRPr="001818F9" w:rsidRDefault="00BB0B41" w:rsidP="00BB0B41">
      <w:pPr>
        <w:rPr>
          <w:rFonts w:ascii="Times New Roman" w:hAnsi="Times New Roman" w:cs="Times New Roman"/>
          <w:color w:val="FF0000"/>
        </w:rPr>
      </w:pPr>
    </w:p>
    <w:p w:rsidR="00BB0B41" w:rsidRPr="001818F9" w:rsidRDefault="00BB0B41" w:rsidP="00BB0B41">
      <w:pPr>
        <w:rPr>
          <w:rFonts w:ascii="Times New Roman" w:hAnsi="Times New Roman" w:cs="Times New Roman"/>
        </w:rPr>
      </w:pPr>
    </w:p>
    <w:p w:rsidR="00BB0B41" w:rsidRDefault="00BB0B41" w:rsidP="00BB0B41">
      <w:pPr>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ПРОЕКТ ВНЕСЕНИЯ ИЗМЕНЕНИЙ </w:t>
      </w:r>
    </w:p>
    <w:p w:rsidR="00BB0B41" w:rsidRPr="00476646" w:rsidRDefault="00BB0B41" w:rsidP="00BB0B41">
      <w:pPr>
        <w:spacing w:line="240" w:lineRule="auto"/>
        <w:jc w:val="center"/>
        <w:rPr>
          <w:rFonts w:ascii="Times New Roman" w:hAnsi="Times New Roman" w:cs="Times New Roman"/>
          <w:sz w:val="36"/>
          <w:szCs w:val="36"/>
        </w:rPr>
      </w:pPr>
      <w:r>
        <w:rPr>
          <w:rFonts w:ascii="Times New Roman" w:hAnsi="Times New Roman" w:cs="Times New Roman"/>
          <w:b/>
          <w:sz w:val="36"/>
          <w:szCs w:val="36"/>
        </w:rPr>
        <w:t xml:space="preserve">В </w:t>
      </w:r>
      <w:r w:rsidRPr="00EB515C">
        <w:rPr>
          <w:rFonts w:ascii="Times New Roman" w:hAnsi="Times New Roman" w:cs="Times New Roman"/>
          <w:b/>
          <w:sz w:val="36"/>
          <w:szCs w:val="36"/>
        </w:rPr>
        <w:t xml:space="preserve">ПРАВИЛА ЗЕМЛЕПОЛЬЗОВАНИЯ И ЗАСТРОЙКИ </w:t>
      </w:r>
      <w:r w:rsidRPr="00476646">
        <w:rPr>
          <w:rFonts w:ascii="Times New Roman" w:hAnsi="Times New Roman" w:cs="Times New Roman"/>
          <w:sz w:val="36"/>
          <w:szCs w:val="36"/>
        </w:rPr>
        <w:t>МУНИЦИПАЛЬНОГО ОБРАЗОВАНИЯ «</w:t>
      </w:r>
      <w:r>
        <w:rPr>
          <w:rFonts w:ascii="Times New Roman" w:hAnsi="Times New Roman" w:cs="Times New Roman"/>
          <w:sz w:val="36"/>
          <w:szCs w:val="36"/>
        </w:rPr>
        <w:t>АЛАРЬ</w:t>
      </w:r>
      <w:r w:rsidRPr="00476646">
        <w:rPr>
          <w:rFonts w:ascii="Times New Roman" w:hAnsi="Times New Roman" w:cs="Times New Roman"/>
          <w:sz w:val="36"/>
          <w:szCs w:val="36"/>
        </w:rPr>
        <w:t>» АЛАРСКОГО РАЙОНА ИРКУТСКОЙ ОБЛАСТИ</w:t>
      </w:r>
    </w:p>
    <w:p w:rsidR="00BB0B41" w:rsidRDefault="00BB0B41" w:rsidP="00BB0B41">
      <w:pPr>
        <w:rPr>
          <w:rFonts w:ascii="Times New Roman" w:hAnsi="Times New Roman" w:cs="Times New Roman"/>
          <w:sz w:val="16"/>
          <w:szCs w:val="16"/>
        </w:rPr>
      </w:pPr>
    </w:p>
    <w:p w:rsidR="00BB0B41" w:rsidRPr="00D602DF" w:rsidRDefault="00BB0B41" w:rsidP="00BB0B41">
      <w:pPr>
        <w:rPr>
          <w:rFonts w:ascii="Times New Roman" w:hAnsi="Times New Roman" w:cs="Times New Roman"/>
          <w:sz w:val="16"/>
          <w:szCs w:val="16"/>
        </w:rPr>
      </w:pPr>
    </w:p>
    <w:p w:rsidR="00BB0B41" w:rsidRPr="00D602DF" w:rsidRDefault="00BB0B41" w:rsidP="00BB0B41">
      <w:pPr>
        <w:rPr>
          <w:rFonts w:ascii="Times New Roman" w:hAnsi="Times New Roman" w:cs="Times New Roman"/>
          <w:sz w:val="16"/>
          <w:szCs w:val="16"/>
        </w:rPr>
      </w:pPr>
    </w:p>
    <w:p w:rsidR="00BB0B41" w:rsidRPr="00D602DF" w:rsidRDefault="00BB0B41" w:rsidP="00BB0B41">
      <w:pPr>
        <w:rPr>
          <w:rFonts w:ascii="Times New Roman" w:hAnsi="Times New Roman" w:cs="Times New Roman"/>
          <w:sz w:val="16"/>
          <w:szCs w:val="16"/>
        </w:rPr>
      </w:pPr>
    </w:p>
    <w:p w:rsidR="00BB0B41" w:rsidRPr="00E361A7" w:rsidRDefault="00BB0B41" w:rsidP="00BB0B41">
      <w:pPr>
        <w:pStyle w:val="a5"/>
        <w:ind w:left="3969"/>
        <w:jc w:val="both"/>
        <w:rPr>
          <w:rFonts w:ascii="Times New Roman" w:hAnsi="Times New Roman"/>
          <w:sz w:val="28"/>
          <w:szCs w:val="28"/>
        </w:rPr>
      </w:pPr>
      <w:r w:rsidRPr="00E361A7">
        <w:rPr>
          <w:rFonts w:ascii="Times New Roman" w:hAnsi="Times New Roman"/>
          <w:sz w:val="28"/>
          <w:szCs w:val="28"/>
        </w:rPr>
        <w:t xml:space="preserve">Часть </w:t>
      </w:r>
      <w:r w:rsidRPr="00B03BC6">
        <w:rPr>
          <w:rFonts w:ascii="Times New Roman" w:hAnsi="Times New Roman"/>
          <w:sz w:val="28"/>
          <w:szCs w:val="28"/>
        </w:rPr>
        <w:t>первая</w:t>
      </w:r>
      <w:r w:rsidRPr="00E361A7">
        <w:rPr>
          <w:rFonts w:ascii="Times New Roman" w:hAnsi="Times New Roman"/>
          <w:sz w:val="28"/>
          <w:szCs w:val="28"/>
        </w:rPr>
        <w:t>. Порядок применения и</w:t>
      </w:r>
      <w:r w:rsidRPr="001818F9">
        <w:rPr>
          <w:rFonts w:ascii="Times New Roman" w:hAnsi="Times New Roman"/>
          <w:sz w:val="28"/>
          <w:szCs w:val="28"/>
        </w:rPr>
        <w:t xml:space="preserve"> </w:t>
      </w:r>
      <w:r w:rsidRPr="00E361A7">
        <w:rPr>
          <w:rFonts w:ascii="Times New Roman" w:hAnsi="Times New Roman"/>
          <w:sz w:val="28"/>
          <w:szCs w:val="28"/>
        </w:rPr>
        <w:t>внесения изменений в Правила землепользования и застройки</w:t>
      </w:r>
    </w:p>
    <w:p w:rsidR="00BB0B41" w:rsidRPr="00E361A7" w:rsidRDefault="00BB0B41" w:rsidP="00BB0B41">
      <w:pPr>
        <w:pStyle w:val="a5"/>
        <w:ind w:left="3969"/>
        <w:jc w:val="both"/>
        <w:rPr>
          <w:rFonts w:ascii="Times New Roman" w:hAnsi="Times New Roman"/>
          <w:sz w:val="28"/>
          <w:szCs w:val="28"/>
        </w:rPr>
      </w:pPr>
      <w:r w:rsidRPr="00E361A7">
        <w:rPr>
          <w:rFonts w:ascii="Times New Roman" w:hAnsi="Times New Roman"/>
          <w:sz w:val="28"/>
          <w:szCs w:val="28"/>
        </w:rPr>
        <w:t xml:space="preserve">Часть </w:t>
      </w:r>
      <w:r w:rsidRPr="00B03BC6">
        <w:rPr>
          <w:rFonts w:ascii="Times New Roman" w:hAnsi="Times New Roman"/>
          <w:sz w:val="28"/>
          <w:szCs w:val="28"/>
        </w:rPr>
        <w:t>вторая</w:t>
      </w:r>
      <w:r w:rsidRPr="00E361A7">
        <w:rPr>
          <w:rFonts w:ascii="Times New Roman" w:hAnsi="Times New Roman"/>
          <w:sz w:val="28"/>
          <w:szCs w:val="28"/>
        </w:rPr>
        <w:t xml:space="preserve">. Градостроительные регламенты </w:t>
      </w:r>
    </w:p>
    <w:p w:rsidR="00BB0B41" w:rsidRPr="001818F9" w:rsidRDefault="00BB0B41" w:rsidP="00BB0B41">
      <w:pPr>
        <w:rPr>
          <w:rFonts w:ascii="Times New Roman" w:hAnsi="Times New Roman" w:cs="Times New Roman"/>
          <w:sz w:val="16"/>
          <w:szCs w:val="16"/>
        </w:rPr>
      </w:pPr>
    </w:p>
    <w:p w:rsidR="00BB0B41" w:rsidRPr="001818F9" w:rsidRDefault="00BB0B41" w:rsidP="00BB0B41">
      <w:pPr>
        <w:rPr>
          <w:rFonts w:ascii="Times New Roman" w:hAnsi="Times New Roman" w:cs="Times New Roman"/>
          <w:sz w:val="16"/>
          <w:szCs w:val="16"/>
        </w:rPr>
      </w:pPr>
    </w:p>
    <w:p w:rsidR="00BB0B41" w:rsidRDefault="00BB0B41" w:rsidP="00BB0B41">
      <w:pPr>
        <w:rPr>
          <w:rFonts w:ascii="Times New Roman" w:hAnsi="Times New Roman" w:cs="Times New Roman"/>
          <w:sz w:val="16"/>
          <w:szCs w:val="16"/>
        </w:rPr>
      </w:pPr>
    </w:p>
    <w:p w:rsidR="00BB0B41" w:rsidRDefault="00BB0B41" w:rsidP="00BB0B41">
      <w:pPr>
        <w:rPr>
          <w:rFonts w:ascii="Times New Roman" w:hAnsi="Times New Roman" w:cs="Times New Roman"/>
          <w:sz w:val="16"/>
          <w:szCs w:val="16"/>
        </w:rPr>
      </w:pPr>
    </w:p>
    <w:p w:rsidR="00BB0B41" w:rsidRDefault="00BB0B41" w:rsidP="00BB0B41">
      <w:pPr>
        <w:rPr>
          <w:rFonts w:ascii="Times New Roman" w:hAnsi="Times New Roman" w:cs="Times New Roman"/>
          <w:sz w:val="16"/>
          <w:szCs w:val="16"/>
        </w:rPr>
      </w:pPr>
    </w:p>
    <w:p w:rsidR="00A84152" w:rsidRDefault="00A84152" w:rsidP="00BB0B41">
      <w:pPr>
        <w:rPr>
          <w:rFonts w:ascii="Times New Roman" w:hAnsi="Times New Roman" w:cs="Times New Roman"/>
          <w:sz w:val="16"/>
          <w:szCs w:val="16"/>
        </w:rPr>
      </w:pPr>
    </w:p>
    <w:p w:rsidR="00A84152" w:rsidRDefault="00A84152" w:rsidP="00BB0B41">
      <w:pPr>
        <w:rPr>
          <w:rFonts w:ascii="Times New Roman" w:hAnsi="Times New Roman" w:cs="Times New Roman"/>
          <w:sz w:val="16"/>
          <w:szCs w:val="16"/>
        </w:rPr>
      </w:pPr>
    </w:p>
    <w:p w:rsidR="00A84152" w:rsidRDefault="00A84152" w:rsidP="00BB0B41">
      <w:pPr>
        <w:rPr>
          <w:rFonts w:ascii="Times New Roman" w:hAnsi="Times New Roman" w:cs="Times New Roman"/>
          <w:sz w:val="16"/>
          <w:szCs w:val="16"/>
        </w:rPr>
      </w:pPr>
    </w:p>
    <w:p w:rsidR="00A84152" w:rsidRDefault="00A84152" w:rsidP="00BB0B41">
      <w:pPr>
        <w:rPr>
          <w:rFonts w:ascii="Times New Roman" w:hAnsi="Times New Roman" w:cs="Times New Roman"/>
          <w:sz w:val="16"/>
          <w:szCs w:val="16"/>
        </w:rPr>
      </w:pPr>
    </w:p>
    <w:p w:rsidR="00A84152" w:rsidRDefault="00A84152" w:rsidP="00BB0B41">
      <w:pPr>
        <w:rPr>
          <w:rFonts w:ascii="Times New Roman" w:hAnsi="Times New Roman" w:cs="Times New Roman"/>
          <w:sz w:val="16"/>
          <w:szCs w:val="16"/>
        </w:rPr>
      </w:pPr>
    </w:p>
    <w:p w:rsidR="00A84152" w:rsidRDefault="00A84152" w:rsidP="00BB0B41">
      <w:pPr>
        <w:rPr>
          <w:rFonts w:ascii="Times New Roman" w:hAnsi="Times New Roman" w:cs="Times New Roman"/>
          <w:sz w:val="16"/>
          <w:szCs w:val="16"/>
        </w:rPr>
      </w:pPr>
    </w:p>
    <w:p w:rsidR="00A84152" w:rsidRPr="007B3BA2" w:rsidRDefault="00A84152" w:rsidP="00BB0B41">
      <w:pPr>
        <w:rPr>
          <w:rFonts w:ascii="Times New Roman" w:hAnsi="Times New Roman" w:cs="Times New Roman"/>
          <w:sz w:val="16"/>
          <w:szCs w:val="16"/>
        </w:rPr>
      </w:pPr>
    </w:p>
    <w:p w:rsidR="00BB0B41" w:rsidRPr="007B3BA2" w:rsidRDefault="00BB0B41" w:rsidP="00BB0B41">
      <w:pPr>
        <w:rPr>
          <w:rFonts w:ascii="Times New Roman" w:hAnsi="Times New Roman" w:cs="Times New Roman"/>
          <w:sz w:val="16"/>
          <w:szCs w:val="16"/>
        </w:rPr>
      </w:pPr>
    </w:p>
    <w:p w:rsidR="00BB0B41" w:rsidRPr="00EB515C" w:rsidRDefault="00BB0B41" w:rsidP="00BB0B41">
      <w:pPr>
        <w:jc w:val="center"/>
        <w:rPr>
          <w:rFonts w:ascii="Times New Roman" w:hAnsi="Times New Roman" w:cs="Times New Roman"/>
          <w:sz w:val="24"/>
          <w:szCs w:val="24"/>
        </w:rPr>
      </w:pPr>
      <w:r>
        <w:rPr>
          <w:rFonts w:ascii="Times New Roman" w:hAnsi="Times New Roman" w:cs="Times New Roman"/>
          <w:sz w:val="24"/>
          <w:szCs w:val="24"/>
        </w:rPr>
        <w:t>2017</w:t>
      </w:r>
    </w:p>
    <w:p w:rsidR="00BB0B41" w:rsidRPr="00D46A8A" w:rsidRDefault="00BB0B41" w:rsidP="00BB0B41">
      <w:pPr>
        <w:pStyle w:val="20"/>
        <w:numPr>
          <w:ilvl w:val="0"/>
          <w:numId w:val="0"/>
        </w:numPr>
      </w:pPr>
      <w:bookmarkStart w:id="0" w:name="_Toc356910859"/>
      <w:bookmarkStart w:id="1" w:name="_Toc356912720"/>
      <w:bookmarkStart w:id="2" w:name="_Toc369700441"/>
      <w:bookmarkStart w:id="3" w:name="_Toc305051752"/>
      <w:bookmarkStart w:id="4" w:name="_Toc305145165"/>
      <w:r>
        <w:lastRenderedPageBreak/>
        <w:t>Разработчик проекта внесения изменений в</w:t>
      </w:r>
      <w:r w:rsidRPr="00D46A8A">
        <w:t xml:space="preserve"> </w:t>
      </w:r>
      <w:bookmarkEnd w:id="0"/>
      <w:r>
        <w:t>Правила землепользования и застройки</w:t>
      </w:r>
      <w:bookmarkEnd w:id="1"/>
      <w:bookmarkEnd w:id="2"/>
      <w:r w:rsidRPr="00D46A8A">
        <w:t xml:space="preserve"> </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915"/>
        <w:gridCol w:w="1338"/>
        <w:gridCol w:w="2069"/>
      </w:tblGrid>
      <w:tr w:rsidR="00BB0B41" w:rsidRPr="00D46A8A" w:rsidTr="002C4E10">
        <w:tc>
          <w:tcPr>
            <w:tcW w:w="3510" w:type="dxa"/>
            <w:shd w:val="clear" w:color="auto" w:fill="auto"/>
          </w:tcPr>
          <w:p w:rsidR="00BB0B41" w:rsidRPr="00F93633" w:rsidRDefault="00BB0B41" w:rsidP="002C4E10">
            <w:pPr>
              <w:spacing w:after="0" w:line="240" w:lineRule="auto"/>
              <w:rPr>
                <w:rFonts w:ascii="Times New Roman" w:hAnsi="Times New Roman" w:cs="Times New Roman"/>
              </w:rPr>
            </w:pPr>
          </w:p>
        </w:tc>
        <w:tc>
          <w:tcPr>
            <w:tcW w:w="2915" w:type="dxa"/>
            <w:shd w:val="clear" w:color="auto" w:fill="auto"/>
          </w:tcPr>
          <w:p w:rsidR="00BB0B41" w:rsidRPr="007B5D8F" w:rsidRDefault="00BB0B41" w:rsidP="002C4E10">
            <w:pPr>
              <w:spacing w:after="0" w:line="240" w:lineRule="auto"/>
              <w:rPr>
                <w:rFonts w:ascii="Times New Roman" w:hAnsi="Times New Roman" w:cs="Times New Roman"/>
                <w:highlight w:val="yellow"/>
              </w:rPr>
            </w:pPr>
            <w:r w:rsidRPr="00294BE1">
              <w:rPr>
                <w:rFonts w:ascii="Times New Roman" w:hAnsi="Times New Roman" w:cs="Times New Roman"/>
              </w:rPr>
              <w:t>Специалист 1 категории</w:t>
            </w:r>
          </w:p>
        </w:tc>
        <w:tc>
          <w:tcPr>
            <w:tcW w:w="1338" w:type="dxa"/>
            <w:shd w:val="clear" w:color="auto" w:fill="auto"/>
          </w:tcPr>
          <w:p w:rsidR="00BB0B41" w:rsidRPr="007B5D8F" w:rsidRDefault="00BB0B41" w:rsidP="002C4E10">
            <w:pPr>
              <w:spacing w:after="0" w:line="240" w:lineRule="auto"/>
              <w:rPr>
                <w:rFonts w:ascii="Times New Roman" w:hAnsi="Times New Roman" w:cs="Times New Roman"/>
                <w:highlight w:val="yellow"/>
              </w:rPr>
            </w:pPr>
          </w:p>
        </w:tc>
        <w:tc>
          <w:tcPr>
            <w:tcW w:w="2069" w:type="dxa"/>
            <w:shd w:val="clear" w:color="auto" w:fill="auto"/>
          </w:tcPr>
          <w:p w:rsidR="00BB0B41" w:rsidRPr="007B5D8F" w:rsidRDefault="00BB0B41" w:rsidP="002C4E10">
            <w:pPr>
              <w:spacing w:after="0" w:line="240" w:lineRule="auto"/>
              <w:rPr>
                <w:rFonts w:ascii="Times New Roman" w:hAnsi="Times New Roman" w:cs="Times New Roman"/>
                <w:highlight w:val="yellow"/>
              </w:rPr>
            </w:pPr>
            <w:r w:rsidRPr="00294BE1">
              <w:rPr>
                <w:rFonts w:ascii="Times New Roman" w:hAnsi="Times New Roman" w:cs="Times New Roman"/>
              </w:rPr>
              <w:t>Е. О. Хамаганова</w:t>
            </w:r>
          </w:p>
        </w:tc>
      </w:tr>
    </w:tbl>
    <w:p w:rsidR="00BB0B41" w:rsidRPr="00D46A8A" w:rsidRDefault="00BB0B41" w:rsidP="00BB0B41">
      <w:pPr>
        <w:rPr>
          <w:rFonts w:ascii="Times New Roman" w:hAnsi="Times New Roman" w:cs="Times New Roman"/>
          <w:sz w:val="24"/>
          <w:szCs w:val="24"/>
        </w:rPr>
      </w:pPr>
    </w:p>
    <w:p w:rsidR="00BB0B41" w:rsidRPr="00D46A8A" w:rsidRDefault="00BB0B41" w:rsidP="00BB0B41">
      <w:pPr>
        <w:tabs>
          <w:tab w:val="left" w:pos="0"/>
        </w:tabs>
        <w:jc w:val="both"/>
        <w:rPr>
          <w:rFonts w:ascii="Times New Roman" w:hAnsi="Times New Roman" w:cs="Times New Roman"/>
          <w:sz w:val="24"/>
          <w:szCs w:val="24"/>
        </w:rPr>
      </w:pPr>
      <w:r w:rsidRPr="00D46A8A">
        <w:rPr>
          <w:rFonts w:ascii="Times New Roman" w:hAnsi="Times New Roman" w:cs="Times New Roman"/>
          <w:sz w:val="24"/>
          <w:szCs w:val="24"/>
        </w:rPr>
        <w:t xml:space="preserve">ПРОЕКТ </w:t>
      </w:r>
      <w:r>
        <w:rPr>
          <w:rFonts w:ascii="Times New Roman" w:hAnsi="Times New Roman" w:cs="Times New Roman"/>
          <w:sz w:val="24"/>
          <w:szCs w:val="24"/>
        </w:rPr>
        <w:t xml:space="preserve">ПРАВИЛ ЗЕМЛЕПОЛЬЗОВАНИЯ И ЗАСТРОЙКИ </w:t>
      </w:r>
      <w:r w:rsidRPr="00D46A8A">
        <w:rPr>
          <w:rFonts w:ascii="Times New Roman" w:hAnsi="Times New Roman" w:cs="Times New Roman"/>
          <w:sz w:val="24"/>
          <w:szCs w:val="24"/>
        </w:rPr>
        <w:t>ВЫПОЛНЕН В СООТВЕТСТВИИ С ДЕЙСТВУЮЩИМИ НОРМАМИ, ПРАВИЛАМИ И СТАНДАРТАМИ</w:t>
      </w:r>
    </w:p>
    <w:p w:rsidR="00BB0B41" w:rsidRPr="00EB515C" w:rsidRDefault="00BB0B41" w:rsidP="00BB0B41">
      <w:pPr>
        <w:tabs>
          <w:tab w:val="left" w:pos="0"/>
        </w:tabs>
        <w:rPr>
          <w:rFonts w:ascii="Times New Roman" w:hAnsi="Times New Roman" w:cs="Times New Roman"/>
          <w:sz w:val="24"/>
          <w:szCs w:val="24"/>
        </w:rPr>
      </w:pPr>
    </w:p>
    <w:p w:rsidR="00BB0B41" w:rsidRPr="00EB515C" w:rsidRDefault="00BB0B41" w:rsidP="00BB0B41">
      <w:pPr>
        <w:pStyle w:val="20"/>
        <w:pageBreakBefore/>
        <w:numPr>
          <w:ilvl w:val="0"/>
          <w:numId w:val="0"/>
        </w:numPr>
        <w:tabs>
          <w:tab w:val="center" w:pos="4808"/>
        </w:tabs>
      </w:pPr>
      <w:bookmarkStart w:id="5" w:name="_Toc336355024"/>
      <w:bookmarkStart w:id="6" w:name="_Toc369700442"/>
      <w:bookmarkStart w:id="7" w:name="_Toc329934033"/>
      <w:r w:rsidRPr="00EB515C">
        <w:lastRenderedPageBreak/>
        <w:t>С</w:t>
      </w:r>
      <w:bookmarkEnd w:id="5"/>
      <w:r w:rsidRPr="00EB515C">
        <w:t>остав проектных материалов</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7287"/>
        <w:gridCol w:w="100"/>
        <w:gridCol w:w="1600"/>
      </w:tblGrid>
      <w:tr w:rsidR="00BB0B41" w:rsidRPr="00EB515C" w:rsidTr="002C4E10">
        <w:tc>
          <w:tcPr>
            <w:tcW w:w="305" w:type="pct"/>
            <w:shd w:val="clear" w:color="auto" w:fill="auto"/>
            <w:vAlign w:val="center"/>
          </w:tcPr>
          <w:p w:rsidR="00BB0B41" w:rsidRPr="00F93633" w:rsidRDefault="00BB0B41" w:rsidP="002C4E10">
            <w:pPr>
              <w:widowControl w:val="0"/>
              <w:autoSpaceDE w:val="0"/>
              <w:autoSpaceDN w:val="0"/>
              <w:adjustRightInd w:val="0"/>
              <w:spacing w:after="0" w:line="240" w:lineRule="auto"/>
              <w:jc w:val="center"/>
              <w:rPr>
                <w:rFonts w:ascii="Times New Roman" w:hAnsi="Times New Roman" w:cs="Times New Roman"/>
              </w:rPr>
            </w:pPr>
            <w:r w:rsidRPr="00F93633">
              <w:rPr>
                <w:rFonts w:ascii="Times New Roman" w:hAnsi="Times New Roman" w:cs="Times New Roman"/>
              </w:rPr>
              <w:t xml:space="preserve">№ </w:t>
            </w:r>
          </w:p>
        </w:tc>
        <w:tc>
          <w:tcPr>
            <w:tcW w:w="3807" w:type="pct"/>
            <w:shd w:val="clear" w:color="auto" w:fill="auto"/>
            <w:vAlign w:val="center"/>
          </w:tcPr>
          <w:p w:rsidR="00BB0B41" w:rsidRPr="00F93633" w:rsidRDefault="00BB0B41" w:rsidP="002C4E10">
            <w:pPr>
              <w:widowControl w:val="0"/>
              <w:autoSpaceDE w:val="0"/>
              <w:autoSpaceDN w:val="0"/>
              <w:adjustRightInd w:val="0"/>
              <w:spacing w:after="0" w:line="240" w:lineRule="auto"/>
              <w:jc w:val="center"/>
              <w:rPr>
                <w:rFonts w:ascii="Times New Roman" w:hAnsi="Times New Roman" w:cs="Times New Roman"/>
              </w:rPr>
            </w:pPr>
            <w:r w:rsidRPr="00F93633">
              <w:rPr>
                <w:rFonts w:ascii="Times New Roman" w:hAnsi="Times New Roman" w:cs="Times New Roman"/>
              </w:rPr>
              <w:t>Наименование</w:t>
            </w:r>
          </w:p>
        </w:tc>
        <w:tc>
          <w:tcPr>
            <w:tcW w:w="888" w:type="pct"/>
            <w:gridSpan w:val="2"/>
            <w:shd w:val="clear" w:color="auto" w:fill="auto"/>
            <w:vAlign w:val="center"/>
          </w:tcPr>
          <w:p w:rsidR="00BB0B41" w:rsidRPr="00F93633" w:rsidRDefault="00BB0B41" w:rsidP="002C4E10">
            <w:pPr>
              <w:widowControl w:val="0"/>
              <w:autoSpaceDE w:val="0"/>
              <w:autoSpaceDN w:val="0"/>
              <w:adjustRightInd w:val="0"/>
              <w:spacing w:after="0" w:line="240" w:lineRule="auto"/>
              <w:jc w:val="center"/>
              <w:rPr>
                <w:rFonts w:ascii="Times New Roman" w:hAnsi="Times New Roman" w:cs="Times New Roman"/>
              </w:rPr>
            </w:pPr>
            <w:r w:rsidRPr="00F93633">
              <w:rPr>
                <w:rFonts w:ascii="Times New Roman" w:hAnsi="Times New Roman" w:cs="Times New Roman"/>
              </w:rPr>
              <w:t xml:space="preserve">Секретность </w:t>
            </w:r>
          </w:p>
        </w:tc>
      </w:tr>
      <w:tr w:rsidR="00BB0B41" w:rsidRPr="00EB515C" w:rsidTr="002C4E10">
        <w:tc>
          <w:tcPr>
            <w:tcW w:w="5000" w:type="pct"/>
            <w:gridSpan w:val="4"/>
            <w:shd w:val="clear" w:color="auto" w:fill="auto"/>
          </w:tcPr>
          <w:p w:rsidR="00BB0B41" w:rsidRPr="00F93633" w:rsidRDefault="00BB0B41" w:rsidP="002C4E10">
            <w:pPr>
              <w:widowControl w:val="0"/>
              <w:autoSpaceDE w:val="0"/>
              <w:autoSpaceDN w:val="0"/>
              <w:adjustRightInd w:val="0"/>
              <w:spacing w:after="0" w:line="240" w:lineRule="auto"/>
              <w:jc w:val="center"/>
              <w:rPr>
                <w:rFonts w:ascii="Times New Roman" w:hAnsi="Times New Roman" w:cs="Times New Roman"/>
              </w:rPr>
            </w:pPr>
            <w:r w:rsidRPr="00F93633">
              <w:rPr>
                <w:rFonts w:ascii="Times New Roman" w:hAnsi="Times New Roman" w:cs="Times New Roman"/>
              </w:rPr>
              <w:t>ТЕКСТОВЫЕ МАТЕРИАЛЫ</w:t>
            </w:r>
          </w:p>
        </w:tc>
      </w:tr>
      <w:tr w:rsidR="00BB0B41" w:rsidRPr="00EB515C" w:rsidTr="002C4E10">
        <w:trPr>
          <w:trHeight w:val="415"/>
        </w:trPr>
        <w:tc>
          <w:tcPr>
            <w:tcW w:w="305" w:type="pct"/>
            <w:shd w:val="clear" w:color="auto" w:fill="auto"/>
          </w:tcPr>
          <w:p w:rsidR="00BB0B41" w:rsidRPr="00F93633" w:rsidRDefault="00BB0B41" w:rsidP="002C4E10">
            <w:pPr>
              <w:widowControl w:val="0"/>
              <w:autoSpaceDE w:val="0"/>
              <w:autoSpaceDN w:val="0"/>
              <w:adjustRightInd w:val="0"/>
              <w:spacing w:after="0" w:line="240" w:lineRule="auto"/>
              <w:jc w:val="center"/>
              <w:rPr>
                <w:rFonts w:ascii="Times New Roman" w:hAnsi="Times New Roman" w:cs="Times New Roman"/>
              </w:rPr>
            </w:pPr>
            <w:r w:rsidRPr="00F93633">
              <w:rPr>
                <w:rFonts w:ascii="Times New Roman" w:hAnsi="Times New Roman" w:cs="Times New Roman"/>
              </w:rPr>
              <w:t>1</w:t>
            </w:r>
          </w:p>
        </w:tc>
        <w:tc>
          <w:tcPr>
            <w:tcW w:w="3807" w:type="pct"/>
            <w:shd w:val="clear" w:color="auto" w:fill="auto"/>
          </w:tcPr>
          <w:p w:rsidR="00BB0B41" w:rsidRPr="003A21FF" w:rsidRDefault="00BB0B41" w:rsidP="002C4E10">
            <w:pPr>
              <w:widowControl w:val="0"/>
              <w:autoSpaceDE w:val="0"/>
              <w:autoSpaceDN w:val="0"/>
              <w:adjustRightInd w:val="0"/>
              <w:spacing w:after="0" w:line="240" w:lineRule="auto"/>
              <w:rPr>
                <w:rFonts w:ascii="Times New Roman" w:hAnsi="Times New Roman" w:cs="Times New Roman"/>
              </w:rPr>
            </w:pPr>
            <w:r w:rsidRPr="00F93633">
              <w:rPr>
                <w:rFonts w:ascii="Times New Roman" w:hAnsi="Times New Roman" w:cs="Times New Roman"/>
              </w:rPr>
              <w:t xml:space="preserve">Часть 1. Порядок применения Правил землепользования и застройки </w:t>
            </w:r>
            <w:r w:rsidRPr="003A21FF">
              <w:rPr>
                <w:rFonts w:ascii="Times New Roman" w:hAnsi="Times New Roman" w:cs="Times New Roman"/>
              </w:rPr>
              <w:t xml:space="preserve"> муниципального образования </w:t>
            </w:r>
            <w:r>
              <w:rPr>
                <w:rFonts w:ascii="Times New Roman" w:hAnsi="Times New Roman" w:cs="Times New Roman"/>
              </w:rPr>
              <w:t xml:space="preserve"> «</w:t>
            </w:r>
            <w:proofErr w:type="spellStart"/>
            <w:r>
              <w:rPr>
                <w:rFonts w:ascii="Times New Roman" w:hAnsi="Times New Roman" w:cs="Times New Roman"/>
              </w:rPr>
              <w:t>Аларь</w:t>
            </w:r>
            <w:proofErr w:type="spellEnd"/>
            <w:r>
              <w:rPr>
                <w:rFonts w:ascii="Times New Roman" w:hAnsi="Times New Roman" w:cs="Times New Roman"/>
              </w:rPr>
              <w:t xml:space="preserve">» </w:t>
            </w:r>
            <w:r w:rsidRPr="003A21FF">
              <w:rPr>
                <w:rFonts w:ascii="Times New Roman" w:hAnsi="Times New Roman" w:cs="Times New Roman"/>
              </w:rPr>
              <w:t>и внесения в них изменений</w:t>
            </w:r>
            <w:r>
              <w:rPr>
                <w:rFonts w:ascii="Times New Roman" w:hAnsi="Times New Roman" w:cs="Times New Roman"/>
                <w:color w:val="FF0000"/>
              </w:rPr>
              <w:t xml:space="preserve"> </w:t>
            </w:r>
          </w:p>
        </w:tc>
        <w:tc>
          <w:tcPr>
            <w:tcW w:w="888" w:type="pct"/>
            <w:gridSpan w:val="2"/>
            <w:shd w:val="clear" w:color="auto" w:fill="auto"/>
          </w:tcPr>
          <w:p w:rsidR="00BB0B41" w:rsidRPr="00F93633" w:rsidRDefault="00BB0B41" w:rsidP="002C4E10">
            <w:pPr>
              <w:widowControl w:val="0"/>
              <w:autoSpaceDE w:val="0"/>
              <w:autoSpaceDN w:val="0"/>
              <w:adjustRightInd w:val="0"/>
              <w:spacing w:after="0" w:line="240" w:lineRule="auto"/>
              <w:jc w:val="center"/>
              <w:rPr>
                <w:rFonts w:ascii="Times New Roman" w:hAnsi="Times New Roman" w:cs="Times New Roman"/>
              </w:rPr>
            </w:pPr>
            <w:r w:rsidRPr="00F93633">
              <w:rPr>
                <w:rFonts w:ascii="Times New Roman" w:hAnsi="Times New Roman" w:cs="Times New Roman"/>
              </w:rPr>
              <w:t>Не секретно</w:t>
            </w:r>
          </w:p>
        </w:tc>
      </w:tr>
      <w:tr w:rsidR="00BB0B41" w:rsidRPr="00EB515C" w:rsidTr="002C4E10">
        <w:tc>
          <w:tcPr>
            <w:tcW w:w="305" w:type="pct"/>
            <w:shd w:val="clear" w:color="auto" w:fill="auto"/>
          </w:tcPr>
          <w:p w:rsidR="00BB0B41" w:rsidRPr="00F93633" w:rsidRDefault="00BB0B41" w:rsidP="002C4E10">
            <w:pPr>
              <w:widowControl w:val="0"/>
              <w:autoSpaceDE w:val="0"/>
              <w:autoSpaceDN w:val="0"/>
              <w:adjustRightInd w:val="0"/>
              <w:spacing w:after="0" w:line="240" w:lineRule="auto"/>
              <w:jc w:val="center"/>
              <w:rPr>
                <w:rFonts w:ascii="Times New Roman" w:hAnsi="Times New Roman" w:cs="Times New Roman"/>
              </w:rPr>
            </w:pPr>
            <w:r w:rsidRPr="00F93633">
              <w:rPr>
                <w:rFonts w:ascii="Times New Roman" w:hAnsi="Times New Roman" w:cs="Times New Roman"/>
              </w:rPr>
              <w:t>2</w:t>
            </w:r>
          </w:p>
        </w:tc>
        <w:tc>
          <w:tcPr>
            <w:tcW w:w="3807" w:type="pct"/>
            <w:shd w:val="clear" w:color="auto" w:fill="auto"/>
          </w:tcPr>
          <w:p w:rsidR="00BB0B41" w:rsidRPr="00F93633" w:rsidRDefault="00BB0B41" w:rsidP="002C4E10">
            <w:pPr>
              <w:widowControl w:val="0"/>
              <w:autoSpaceDE w:val="0"/>
              <w:autoSpaceDN w:val="0"/>
              <w:adjustRightInd w:val="0"/>
              <w:spacing w:after="0" w:line="240" w:lineRule="auto"/>
              <w:rPr>
                <w:rFonts w:ascii="Times New Roman" w:hAnsi="Times New Roman" w:cs="Times New Roman"/>
              </w:rPr>
            </w:pPr>
            <w:r w:rsidRPr="00F93633">
              <w:rPr>
                <w:rFonts w:ascii="Times New Roman" w:hAnsi="Times New Roman" w:cs="Times New Roman"/>
              </w:rPr>
              <w:t xml:space="preserve">Часть 2. </w:t>
            </w:r>
            <w:r w:rsidRPr="00F93633">
              <w:rPr>
                <w:rFonts w:ascii="Times New Roman" w:hAnsi="Times New Roman" w:cs="Times New Roman"/>
                <w:iCs/>
              </w:rPr>
              <w:t>Градостроительные регламенты</w:t>
            </w:r>
          </w:p>
        </w:tc>
        <w:tc>
          <w:tcPr>
            <w:tcW w:w="888" w:type="pct"/>
            <w:gridSpan w:val="2"/>
            <w:shd w:val="clear" w:color="auto" w:fill="auto"/>
          </w:tcPr>
          <w:p w:rsidR="00BB0B41" w:rsidRPr="00F93633" w:rsidRDefault="00BB0B41" w:rsidP="002C4E10">
            <w:pPr>
              <w:widowControl w:val="0"/>
              <w:autoSpaceDE w:val="0"/>
              <w:autoSpaceDN w:val="0"/>
              <w:adjustRightInd w:val="0"/>
              <w:spacing w:after="0" w:line="240" w:lineRule="auto"/>
              <w:jc w:val="center"/>
              <w:rPr>
                <w:rFonts w:ascii="Times New Roman" w:hAnsi="Times New Roman" w:cs="Times New Roman"/>
              </w:rPr>
            </w:pPr>
            <w:r w:rsidRPr="00F93633">
              <w:rPr>
                <w:rFonts w:ascii="Times New Roman" w:hAnsi="Times New Roman" w:cs="Times New Roman"/>
              </w:rPr>
              <w:t>Не секретно</w:t>
            </w:r>
          </w:p>
        </w:tc>
      </w:tr>
      <w:tr w:rsidR="00BB0B41" w:rsidRPr="00EB515C" w:rsidTr="002C4E10">
        <w:trPr>
          <w:trHeight w:val="70"/>
        </w:trPr>
        <w:tc>
          <w:tcPr>
            <w:tcW w:w="5000" w:type="pct"/>
            <w:gridSpan w:val="4"/>
            <w:shd w:val="clear" w:color="auto" w:fill="auto"/>
          </w:tcPr>
          <w:p w:rsidR="00BB0B41" w:rsidRPr="00F93633" w:rsidRDefault="00BB0B41" w:rsidP="002C4E10">
            <w:pPr>
              <w:widowControl w:val="0"/>
              <w:autoSpaceDE w:val="0"/>
              <w:autoSpaceDN w:val="0"/>
              <w:adjustRightInd w:val="0"/>
              <w:spacing w:after="0" w:line="240" w:lineRule="auto"/>
              <w:jc w:val="center"/>
              <w:rPr>
                <w:rFonts w:ascii="Times New Roman" w:hAnsi="Times New Roman" w:cs="Times New Roman"/>
              </w:rPr>
            </w:pPr>
            <w:r w:rsidRPr="00F93633">
              <w:rPr>
                <w:rFonts w:ascii="Times New Roman" w:hAnsi="Times New Roman" w:cs="Times New Roman"/>
              </w:rPr>
              <w:t>ГРАФИЧЕСКИЕ МАТЕРИАЛЫ</w:t>
            </w:r>
          </w:p>
        </w:tc>
      </w:tr>
      <w:tr w:rsidR="00BB0B41" w:rsidRPr="00EB515C" w:rsidTr="002C4E10">
        <w:tc>
          <w:tcPr>
            <w:tcW w:w="305" w:type="pct"/>
            <w:shd w:val="clear" w:color="auto" w:fill="auto"/>
          </w:tcPr>
          <w:p w:rsidR="00BB0B41" w:rsidRPr="00F93633" w:rsidRDefault="00BB0B41" w:rsidP="002C4E10">
            <w:pPr>
              <w:widowControl w:val="0"/>
              <w:autoSpaceDE w:val="0"/>
              <w:autoSpaceDN w:val="0"/>
              <w:adjustRightInd w:val="0"/>
              <w:spacing w:after="0" w:line="240" w:lineRule="auto"/>
              <w:jc w:val="center"/>
              <w:rPr>
                <w:rFonts w:ascii="Times New Roman" w:hAnsi="Times New Roman" w:cs="Times New Roman"/>
              </w:rPr>
            </w:pPr>
            <w:r w:rsidRPr="00F93633">
              <w:rPr>
                <w:rFonts w:ascii="Times New Roman" w:hAnsi="Times New Roman" w:cs="Times New Roman"/>
              </w:rPr>
              <w:t>1</w:t>
            </w:r>
          </w:p>
        </w:tc>
        <w:tc>
          <w:tcPr>
            <w:tcW w:w="3859" w:type="pct"/>
            <w:gridSpan w:val="2"/>
            <w:shd w:val="clear" w:color="auto" w:fill="auto"/>
          </w:tcPr>
          <w:p w:rsidR="00BB0B41" w:rsidRPr="003A21FF" w:rsidRDefault="00BB0B41" w:rsidP="002C4E10">
            <w:pPr>
              <w:widowControl w:val="0"/>
              <w:autoSpaceDE w:val="0"/>
              <w:autoSpaceDN w:val="0"/>
              <w:adjustRightInd w:val="0"/>
              <w:spacing w:after="0" w:line="240" w:lineRule="auto"/>
              <w:rPr>
                <w:rFonts w:ascii="Times New Roman" w:hAnsi="Times New Roman" w:cs="Times New Roman"/>
                <w:lang w:val="en-US"/>
              </w:rPr>
            </w:pPr>
            <w:r w:rsidRPr="00F93633">
              <w:rPr>
                <w:rFonts w:ascii="Times New Roman" w:hAnsi="Times New Roman" w:cs="Times New Roman"/>
              </w:rPr>
              <w:t>Карта градостроительного зонирования</w:t>
            </w:r>
          </w:p>
        </w:tc>
        <w:tc>
          <w:tcPr>
            <w:tcW w:w="836" w:type="pct"/>
            <w:shd w:val="clear" w:color="auto" w:fill="auto"/>
          </w:tcPr>
          <w:p w:rsidR="00BB0B41" w:rsidRPr="00F93633" w:rsidRDefault="00BB0B41" w:rsidP="002C4E10">
            <w:pPr>
              <w:widowControl w:val="0"/>
              <w:autoSpaceDE w:val="0"/>
              <w:autoSpaceDN w:val="0"/>
              <w:adjustRightInd w:val="0"/>
              <w:spacing w:after="0" w:line="240" w:lineRule="auto"/>
              <w:jc w:val="center"/>
              <w:rPr>
                <w:rFonts w:ascii="Times New Roman" w:hAnsi="Times New Roman" w:cs="Times New Roman"/>
              </w:rPr>
            </w:pPr>
            <w:r w:rsidRPr="00F93633">
              <w:rPr>
                <w:rFonts w:ascii="Times New Roman" w:hAnsi="Times New Roman" w:cs="Times New Roman"/>
              </w:rPr>
              <w:t>Не секретно</w:t>
            </w:r>
          </w:p>
        </w:tc>
      </w:tr>
    </w:tbl>
    <w:p w:rsidR="00BB0B41" w:rsidRPr="00F3555A" w:rsidRDefault="00BB0B41" w:rsidP="00BB0B41">
      <w:pPr>
        <w:pStyle w:val="a5"/>
        <w:rPr>
          <w:lang w:val="en-US"/>
        </w:rPr>
      </w:pPr>
      <w:bookmarkStart w:id="8" w:name="_Toc341258901"/>
    </w:p>
    <w:p w:rsidR="00BB0B41" w:rsidRPr="005B2E59" w:rsidRDefault="00BB0B41" w:rsidP="00BB0B41">
      <w:pPr>
        <w:pStyle w:val="a5"/>
        <w:pageBreakBefore/>
        <w:jc w:val="center"/>
        <w:rPr>
          <w:noProof/>
        </w:rPr>
      </w:pPr>
      <w:r w:rsidRPr="00F3555A">
        <w:rPr>
          <w:rFonts w:ascii="Times New Roman" w:hAnsi="Times New Roman"/>
          <w:sz w:val="24"/>
          <w:szCs w:val="24"/>
        </w:rPr>
        <w:lastRenderedPageBreak/>
        <w:t>ОГЛАВЛЕНИЕ</w:t>
      </w:r>
      <w:bookmarkEnd w:id="8"/>
      <w:r w:rsidR="00B02793" w:rsidRPr="00B02793">
        <w:rPr>
          <w:rFonts w:ascii="Times New Roman" w:hAnsi="Times New Roman"/>
          <w:sz w:val="24"/>
          <w:szCs w:val="24"/>
        </w:rPr>
        <w:fldChar w:fldCharType="begin"/>
      </w:r>
      <w:r w:rsidRPr="005B2E59">
        <w:rPr>
          <w:rFonts w:ascii="Times New Roman" w:hAnsi="Times New Roman"/>
          <w:sz w:val="24"/>
          <w:szCs w:val="24"/>
        </w:rPr>
        <w:instrText xml:space="preserve"> TOC \o "1-5" \h \z \u </w:instrText>
      </w:r>
      <w:r w:rsidR="00B02793" w:rsidRPr="00B02793">
        <w:rPr>
          <w:rFonts w:ascii="Times New Roman" w:hAnsi="Times New Roman"/>
          <w:sz w:val="24"/>
          <w:szCs w:val="24"/>
        </w:rPr>
        <w:fldChar w:fldCharType="separate"/>
      </w:r>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41" w:history="1">
        <w:r w:rsidR="00BB0B41" w:rsidRPr="005B2E59">
          <w:rPr>
            <w:rStyle w:val="afd"/>
            <w:i w:val="0"/>
            <w:noProof/>
          </w:rPr>
          <w:t>Разработчики Правил землепользования и застройки</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_Toc369700441 \h </w:instrText>
        </w:r>
        <w:r w:rsidRPr="005B2E59">
          <w:rPr>
            <w:i w:val="0"/>
            <w:noProof/>
            <w:webHidden/>
          </w:rPr>
        </w:r>
        <w:r w:rsidRPr="005B2E59">
          <w:rPr>
            <w:i w:val="0"/>
            <w:noProof/>
            <w:webHidden/>
          </w:rPr>
          <w:fldChar w:fldCharType="separate"/>
        </w:r>
        <w:r w:rsidR="00BB0B41" w:rsidRPr="005B2E59">
          <w:rPr>
            <w:i w:val="0"/>
            <w:noProof/>
            <w:webHidden/>
          </w:rPr>
          <w:t>2</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42" w:history="1">
        <w:r w:rsidR="00BB0B41" w:rsidRPr="005B2E59">
          <w:rPr>
            <w:rStyle w:val="afd"/>
            <w:i w:val="0"/>
            <w:noProof/>
          </w:rPr>
          <w:t>Состав проектных материалов</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_Toc369700442 \h </w:instrText>
        </w:r>
        <w:r w:rsidRPr="005B2E59">
          <w:rPr>
            <w:i w:val="0"/>
            <w:noProof/>
            <w:webHidden/>
          </w:rPr>
        </w:r>
        <w:r w:rsidRPr="005B2E59">
          <w:rPr>
            <w:i w:val="0"/>
            <w:noProof/>
            <w:webHidden/>
          </w:rPr>
          <w:fldChar w:fldCharType="separate"/>
        </w:r>
        <w:r w:rsidR="00BB0B41" w:rsidRPr="005B2E59">
          <w:rPr>
            <w:i w:val="0"/>
            <w:noProof/>
            <w:webHidden/>
          </w:rPr>
          <w:t>3</w:t>
        </w:r>
        <w:r w:rsidRPr="005B2E59">
          <w:rPr>
            <w:i w:val="0"/>
            <w:noProof/>
            <w:webHidden/>
          </w:rPr>
          <w:fldChar w:fldCharType="end"/>
        </w:r>
      </w:hyperlink>
    </w:p>
    <w:p w:rsidR="00BB0B41" w:rsidRPr="002B286D" w:rsidRDefault="00B02793" w:rsidP="00BB0B41">
      <w:pPr>
        <w:pStyle w:val="14"/>
        <w:tabs>
          <w:tab w:val="right" w:leader="dot" w:pos="9629"/>
        </w:tabs>
        <w:rPr>
          <w:rFonts w:ascii="Calibri" w:hAnsi="Calibri"/>
          <w:b w:val="0"/>
          <w:bCs w:val="0"/>
          <w:noProof/>
          <w:sz w:val="22"/>
          <w:szCs w:val="22"/>
        </w:rPr>
      </w:pPr>
      <w:hyperlink w:anchor="_Toc369700443" w:history="1">
        <w:r w:rsidR="00BB0B41" w:rsidRPr="005B2E59">
          <w:rPr>
            <w:rStyle w:val="afd"/>
            <w:noProof/>
          </w:rPr>
          <w:t xml:space="preserve">ЧАСТЬ ПЕРВАЯ. ПОРЯДОК ПРИМЕНЕНИЯ И ВНЕСЕНИЯ ИЗМЕНЕНИЙ В ПРАВИЛА ЗЕМЛЕПОЛЬЗОВАНИЯ И ЗАСТРОЙКИ МУНИЦИПАЛЬНОГО </w:t>
        </w:r>
        <w:r w:rsidR="00BB0B41">
          <w:rPr>
            <w:rStyle w:val="afd"/>
            <w:noProof/>
          </w:rPr>
          <w:t>ОБРАЗОВАНИЯ «АЛАРЬ</w:t>
        </w:r>
        <w:r w:rsidR="00BB0B41" w:rsidRPr="005B2E59">
          <w:rPr>
            <w:rStyle w:val="afd"/>
            <w:noProof/>
          </w:rPr>
          <w:t>»</w:t>
        </w:r>
        <w:r w:rsidR="00BB0B41" w:rsidRPr="005B2E59">
          <w:rPr>
            <w:noProof/>
            <w:webHidden/>
          </w:rPr>
          <w:tab/>
        </w:r>
        <w:r w:rsidRPr="005B2E59">
          <w:rPr>
            <w:noProof/>
            <w:webHidden/>
          </w:rPr>
          <w:fldChar w:fldCharType="begin"/>
        </w:r>
        <w:r w:rsidR="00BB0B41" w:rsidRPr="005B2E59">
          <w:rPr>
            <w:noProof/>
            <w:webHidden/>
          </w:rPr>
          <w:instrText xml:space="preserve"> PAGEREF _Toc369700443 \h </w:instrText>
        </w:r>
        <w:r w:rsidRPr="005B2E59">
          <w:rPr>
            <w:noProof/>
            <w:webHidden/>
          </w:rPr>
        </w:r>
        <w:r w:rsidRPr="005B2E59">
          <w:rPr>
            <w:noProof/>
            <w:webHidden/>
          </w:rPr>
          <w:fldChar w:fldCharType="separate"/>
        </w:r>
        <w:r w:rsidR="00BB0B41" w:rsidRPr="005B2E59">
          <w:rPr>
            <w:noProof/>
            <w:webHidden/>
          </w:rPr>
          <w:t>7</w:t>
        </w:r>
        <w:r w:rsidRPr="005B2E59">
          <w:rPr>
            <w:noProof/>
            <w:webHidden/>
          </w:rPr>
          <w:fldChar w:fldCharType="end"/>
        </w:r>
      </w:hyperlink>
    </w:p>
    <w:p w:rsidR="00BB0B41" w:rsidRPr="002B286D" w:rsidRDefault="00B02793" w:rsidP="00BB0B41">
      <w:pPr>
        <w:pStyle w:val="14"/>
        <w:tabs>
          <w:tab w:val="right" w:leader="dot" w:pos="9629"/>
        </w:tabs>
        <w:rPr>
          <w:rFonts w:ascii="Calibri" w:hAnsi="Calibri"/>
          <w:b w:val="0"/>
          <w:bCs w:val="0"/>
          <w:noProof/>
          <w:sz w:val="22"/>
          <w:szCs w:val="22"/>
        </w:rPr>
      </w:pPr>
      <w:hyperlink w:anchor="_Toc369700444" w:history="1">
        <w:r w:rsidR="00BB0B41" w:rsidRPr="005B2E59">
          <w:rPr>
            <w:rStyle w:val="afd"/>
            <w:noProof/>
          </w:rPr>
          <w:t>ГЛАВА I. ОБЩИЕ ПОЛОЖЕНИЯ</w:t>
        </w:r>
        <w:r w:rsidR="00BB0B41" w:rsidRPr="005B2E59">
          <w:rPr>
            <w:noProof/>
            <w:webHidden/>
          </w:rPr>
          <w:tab/>
        </w:r>
        <w:r w:rsidRPr="005B2E59">
          <w:rPr>
            <w:noProof/>
            <w:webHidden/>
          </w:rPr>
          <w:fldChar w:fldCharType="begin"/>
        </w:r>
        <w:r w:rsidR="00BB0B41" w:rsidRPr="005B2E59">
          <w:rPr>
            <w:noProof/>
            <w:webHidden/>
          </w:rPr>
          <w:instrText xml:space="preserve"> PAGEREF _Toc369700444 \h </w:instrText>
        </w:r>
        <w:r w:rsidRPr="005B2E59">
          <w:rPr>
            <w:noProof/>
            <w:webHidden/>
          </w:rPr>
        </w:r>
        <w:r w:rsidRPr="005B2E59">
          <w:rPr>
            <w:noProof/>
            <w:webHidden/>
          </w:rPr>
          <w:fldChar w:fldCharType="separate"/>
        </w:r>
        <w:r w:rsidR="00BB0B41" w:rsidRPr="005B2E59">
          <w:rPr>
            <w:noProof/>
            <w:webHidden/>
          </w:rPr>
          <w:t>7</w:t>
        </w:r>
        <w:r w:rsidRPr="005B2E59">
          <w:rPr>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45" w:history="1">
        <w:r w:rsidR="00BB0B41" w:rsidRPr="005B2E59">
          <w:rPr>
            <w:rStyle w:val="afd"/>
            <w:i w:val="0"/>
            <w:noProof/>
          </w:rPr>
          <w:t>Статья 1. Основания и цели введения Правил землепользования и застройки муниц</w:t>
        </w:r>
        <w:r w:rsidR="00BB0B41">
          <w:rPr>
            <w:rStyle w:val="afd"/>
            <w:i w:val="0"/>
            <w:noProof/>
          </w:rPr>
          <w:t>ипального образования «Аларь</w:t>
        </w:r>
        <w:r w:rsidR="00BB0B41" w:rsidRPr="005B2E59">
          <w:rPr>
            <w:rStyle w:val="afd"/>
            <w:i w:val="0"/>
            <w:noProof/>
          </w:rPr>
          <w:t>». Сфера применения</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_Toc369700445 \h </w:instrText>
        </w:r>
        <w:r w:rsidRPr="005B2E59">
          <w:rPr>
            <w:i w:val="0"/>
            <w:noProof/>
            <w:webHidden/>
          </w:rPr>
        </w:r>
        <w:r w:rsidRPr="005B2E59">
          <w:rPr>
            <w:i w:val="0"/>
            <w:noProof/>
            <w:webHidden/>
          </w:rPr>
          <w:fldChar w:fldCharType="separate"/>
        </w:r>
        <w:r w:rsidR="00BB0B41" w:rsidRPr="005B2E59">
          <w:rPr>
            <w:i w:val="0"/>
            <w:noProof/>
            <w:webHidden/>
          </w:rPr>
          <w:t>7</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46" w:history="1">
        <w:r w:rsidR="00BB0B41" w:rsidRPr="005B2E59">
          <w:rPr>
            <w:rStyle w:val="afd"/>
            <w:i w:val="0"/>
            <w:noProof/>
          </w:rPr>
          <w:t>Статья 2. Состав Правил землепользования и застройки</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_Toc369700446 \h </w:instrText>
        </w:r>
        <w:r w:rsidRPr="005B2E59">
          <w:rPr>
            <w:i w:val="0"/>
            <w:noProof/>
            <w:webHidden/>
          </w:rPr>
        </w:r>
        <w:r w:rsidRPr="005B2E59">
          <w:rPr>
            <w:i w:val="0"/>
            <w:noProof/>
            <w:webHidden/>
          </w:rPr>
          <w:fldChar w:fldCharType="separate"/>
        </w:r>
        <w:r w:rsidR="00BB0B41" w:rsidRPr="005B2E59">
          <w:rPr>
            <w:i w:val="0"/>
            <w:noProof/>
            <w:webHidden/>
          </w:rPr>
          <w:t>8</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47" w:history="1">
        <w:r w:rsidR="00BB0B41" w:rsidRPr="005B2E59">
          <w:rPr>
            <w:rStyle w:val="afd"/>
            <w:i w:val="0"/>
            <w:noProof/>
          </w:rPr>
          <w:t>Статья 3. Основные определения и термины, используемые в Правилах</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_Toc369700447 \h </w:instrText>
        </w:r>
        <w:r w:rsidRPr="005B2E59">
          <w:rPr>
            <w:i w:val="0"/>
            <w:noProof/>
            <w:webHidden/>
          </w:rPr>
        </w:r>
        <w:r w:rsidRPr="005B2E59">
          <w:rPr>
            <w:i w:val="0"/>
            <w:noProof/>
            <w:webHidden/>
          </w:rPr>
          <w:fldChar w:fldCharType="separate"/>
        </w:r>
        <w:r w:rsidR="00BB0B41" w:rsidRPr="005B2E59">
          <w:rPr>
            <w:i w:val="0"/>
            <w:noProof/>
            <w:webHidden/>
          </w:rPr>
          <w:t>8</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48" w:history="1">
        <w:r w:rsidR="00BB0B41" w:rsidRPr="005B2E59">
          <w:rPr>
            <w:rStyle w:val="afd"/>
            <w:i w:val="0"/>
            <w:noProof/>
          </w:rPr>
          <w:t>Статья 4. Полномочия органов местного самоуправления в области землепользования и застройки</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_Toc369700448 \h </w:instrText>
        </w:r>
        <w:r w:rsidRPr="005B2E59">
          <w:rPr>
            <w:i w:val="0"/>
            <w:noProof/>
            <w:webHidden/>
          </w:rPr>
        </w:r>
        <w:r w:rsidRPr="005B2E59">
          <w:rPr>
            <w:i w:val="0"/>
            <w:noProof/>
            <w:webHidden/>
          </w:rPr>
          <w:fldChar w:fldCharType="separate"/>
        </w:r>
        <w:r w:rsidR="00BB0B41" w:rsidRPr="005B2E59">
          <w:rPr>
            <w:i w:val="0"/>
            <w:noProof/>
            <w:webHidden/>
          </w:rPr>
          <w:t>9</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49" w:history="1">
        <w:r w:rsidR="00BB0B41" w:rsidRPr="005B2E59">
          <w:rPr>
            <w:rStyle w:val="afd"/>
            <w:i w:val="0"/>
            <w:noProof/>
          </w:rPr>
          <w:t>Статья 5. Комиссия по подготовке Правил землепользования и застройки</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_Toc369700449 \h </w:instrText>
        </w:r>
        <w:r w:rsidRPr="005B2E59">
          <w:rPr>
            <w:i w:val="0"/>
            <w:noProof/>
            <w:webHidden/>
          </w:rPr>
        </w:r>
        <w:r w:rsidRPr="005B2E59">
          <w:rPr>
            <w:i w:val="0"/>
            <w:noProof/>
            <w:webHidden/>
          </w:rPr>
          <w:fldChar w:fldCharType="separate"/>
        </w:r>
        <w:r w:rsidR="00BB0B41" w:rsidRPr="005B2E59">
          <w:rPr>
            <w:i w:val="0"/>
            <w:noProof/>
            <w:webHidden/>
          </w:rPr>
          <w:t>10</w:t>
        </w:r>
        <w:r w:rsidRPr="005B2E59">
          <w:rPr>
            <w:i w:val="0"/>
            <w:noProof/>
            <w:webHidden/>
          </w:rPr>
          <w:fldChar w:fldCharType="end"/>
        </w:r>
      </w:hyperlink>
    </w:p>
    <w:p w:rsidR="00BB0B41" w:rsidRPr="002B286D" w:rsidRDefault="00B02793" w:rsidP="00BB0B41">
      <w:pPr>
        <w:pStyle w:val="14"/>
        <w:tabs>
          <w:tab w:val="right" w:leader="dot" w:pos="9629"/>
        </w:tabs>
        <w:rPr>
          <w:rFonts w:ascii="Calibri" w:hAnsi="Calibri"/>
          <w:b w:val="0"/>
          <w:bCs w:val="0"/>
          <w:noProof/>
          <w:sz w:val="22"/>
          <w:szCs w:val="22"/>
        </w:rPr>
      </w:pPr>
      <w:hyperlink w:anchor="_Toc369700450" w:history="1">
        <w:r w:rsidR="00BB0B41" w:rsidRPr="005B2E59">
          <w:rPr>
            <w:rStyle w:val="afd"/>
            <w:noProof/>
          </w:rPr>
          <w:t>ГЛАВА II. ПОЛОЖЕНИЯ О ПОДГОТОВКЕ ДОКУМЕНТАЦИИ ПО ПЛАНИРОВКЕ ТЕРРИТОРИИ</w:t>
        </w:r>
        <w:r w:rsidR="00BB0B41" w:rsidRPr="005B2E59">
          <w:rPr>
            <w:noProof/>
            <w:webHidden/>
          </w:rPr>
          <w:tab/>
        </w:r>
        <w:r w:rsidRPr="005B2E59">
          <w:rPr>
            <w:noProof/>
            <w:webHidden/>
          </w:rPr>
          <w:fldChar w:fldCharType="begin"/>
        </w:r>
        <w:r w:rsidR="00BB0B41" w:rsidRPr="005B2E59">
          <w:rPr>
            <w:noProof/>
            <w:webHidden/>
          </w:rPr>
          <w:instrText xml:space="preserve"> PAGEREF _Toc369700450 \h </w:instrText>
        </w:r>
        <w:r w:rsidRPr="005B2E59">
          <w:rPr>
            <w:noProof/>
            <w:webHidden/>
          </w:rPr>
        </w:r>
        <w:r w:rsidRPr="005B2E59">
          <w:rPr>
            <w:noProof/>
            <w:webHidden/>
          </w:rPr>
          <w:fldChar w:fldCharType="separate"/>
        </w:r>
        <w:r w:rsidR="00BB0B41" w:rsidRPr="005B2E59">
          <w:rPr>
            <w:noProof/>
            <w:webHidden/>
          </w:rPr>
          <w:t>10</w:t>
        </w:r>
        <w:r w:rsidRPr="005B2E59">
          <w:rPr>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51" w:history="1">
        <w:r w:rsidR="00BB0B41" w:rsidRPr="005B2E59">
          <w:rPr>
            <w:rStyle w:val="afd"/>
            <w:i w:val="0"/>
            <w:noProof/>
          </w:rPr>
          <w:t>Статья 6. Документация по планировке территории</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_Toc369700451 \h </w:instrText>
        </w:r>
        <w:r w:rsidRPr="005B2E59">
          <w:rPr>
            <w:i w:val="0"/>
            <w:noProof/>
            <w:webHidden/>
          </w:rPr>
        </w:r>
        <w:r w:rsidRPr="005B2E59">
          <w:rPr>
            <w:i w:val="0"/>
            <w:noProof/>
            <w:webHidden/>
          </w:rPr>
          <w:fldChar w:fldCharType="separate"/>
        </w:r>
        <w:r w:rsidR="00BB0B41" w:rsidRPr="005B2E59">
          <w:rPr>
            <w:i w:val="0"/>
            <w:noProof/>
            <w:webHidden/>
          </w:rPr>
          <w:t>10</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52" w:history="1">
        <w:r w:rsidR="00BB0B41" w:rsidRPr="005B2E59">
          <w:rPr>
            <w:rStyle w:val="afd"/>
            <w:i w:val="0"/>
            <w:noProof/>
          </w:rPr>
          <w:t>Статья 7. Порядок подготовки документации по планировке части территории</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_Toc369700452 \h </w:instrText>
        </w:r>
        <w:r w:rsidRPr="005B2E59">
          <w:rPr>
            <w:i w:val="0"/>
            <w:noProof/>
            <w:webHidden/>
          </w:rPr>
        </w:r>
        <w:r w:rsidRPr="005B2E59">
          <w:rPr>
            <w:i w:val="0"/>
            <w:noProof/>
            <w:webHidden/>
          </w:rPr>
          <w:fldChar w:fldCharType="separate"/>
        </w:r>
        <w:r w:rsidR="00BB0B41" w:rsidRPr="005B2E59">
          <w:rPr>
            <w:i w:val="0"/>
            <w:noProof/>
            <w:webHidden/>
          </w:rPr>
          <w:t>11</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53" w:history="1">
        <w:r w:rsidR="00BB0B41" w:rsidRPr="005B2E59">
          <w:rPr>
            <w:rStyle w:val="afd"/>
            <w:i w:val="0"/>
            <w:noProof/>
          </w:rPr>
          <w:t>Статья 8. Развитие застроенных территорий</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_Toc369700453 \h </w:instrText>
        </w:r>
        <w:r w:rsidRPr="005B2E59">
          <w:rPr>
            <w:i w:val="0"/>
            <w:noProof/>
            <w:webHidden/>
          </w:rPr>
        </w:r>
        <w:r w:rsidRPr="005B2E59">
          <w:rPr>
            <w:i w:val="0"/>
            <w:noProof/>
            <w:webHidden/>
          </w:rPr>
          <w:fldChar w:fldCharType="separate"/>
        </w:r>
        <w:r w:rsidR="00BB0B41" w:rsidRPr="005B2E59">
          <w:rPr>
            <w:i w:val="0"/>
            <w:noProof/>
            <w:webHidden/>
          </w:rPr>
          <w:t>12</w:t>
        </w:r>
        <w:r w:rsidRPr="005B2E59">
          <w:rPr>
            <w:i w:val="0"/>
            <w:noProof/>
            <w:webHidden/>
          </w:rPr>
          <w:fldChar w:fldCharType="end"/>
        </w:r>
      </w:hyperlink>
    </w:p>
    <w:p w:rsidR="00BB0B41" w:rsidRPr="002B286D" w:rsidRDefault="00B02793" w:rsidP="00BB0B41">
      <w:pPr>
        <w:pStyle w:val="14"/>
        <w:tabs>
          <w:tab w:val="right" w:leader="dot" w:pos="9629"/>
        </w:tabs>
        <w:rPr>
          <w:rFonts w:ascii="Calibri" w:hAnsi="Calibri"/>
          <w:b w:val="0"/>
          <w:bCs w:val="0"/>
          <w:noProof/>
          <w:sz w:val="22"/>
          <w:szCs w:val="22"/>
        </w:rPr>
      </w:pPr>
      <w:hyperlink w:anchor="_Toc369700454" w:history="1">
        <w:r w:rsidR="00BB0B41" w:rsidRPr="005B2E59">
          <w:rPr>
            <w:rStyle w:val="afd"/>
            <w:noProof/>
          </w:rPr>
          <w:t>ГЛАВА III.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BB0B41" w:rsidRPr="005B2E59">
          <w:rPr>
            <w:noProof/>
            <w:webHidden/>
          </w:rPr>
          <w:tab/>
        </w:r>
        <w:r w:rsidRPr="005B2E59">
          <w:rPr>
            <w:noProof/>
            <w:webHidden/>
          </w:rPr>
          <w:fldChar w:fldCharType="begin"/>
        </w:r>
        <w:r w:rsidR="00BB0B41" w:rsidRPr="005B2E59">
          <w:rPr>
            <w:noProof/>
            <w:webHidden/>
          </w:rPr>
          <w:instrText xml:space="preserve"> PAGEREF _Toc369700454 \h </w:instrText>
        </w:r>
        <w:r w:rsidRPr="005B2E59">
          <w:rPr>
            <w:noProof/>
            <w:webHidden/>
          </w:rPr>
        </w:r>
        <w:r w:rsidRPr="005B2E59">
          <w:rPr>
            <w:noProof/>
            <w:webHidden/>
          </w:rPr>
          <w:fldChar w:fldCharType="separate"/>
        </w:r>
        <w:r w:rsidR="00BB0B41" w:rsidRPr="005B2E59">
          <w:rPr>
            <w:noProof/>
            <w:webHidden/>
          </w:rPr>
          <w:t>12</w:t>
        </w:r>
        <w:r w:rsidRPr="005B2E59">
          <w:rPr>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55" w:history="1">
        <w:r w:rsidR="00BB0B41" w:rsidRPr="005B2E59">
          <w:rPr>
            <w:rStyle w:val="afd"/>
            <w:i w:val="0"/>
            <w:noProof/>
          </w:rPr>
          <w:t>Статья 9. Использование и застройка земельных участков, на которые распространяется действие градостроительных регламентов</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_Toc369700455 \h </w:instrText>
        </w:r>
        <w:r w:rsidRPr="005B2E59">
          <w:rPr>
            <w:i w:val="0"/>
            <w:noProof/>
            <w:webHidden/>
          </w:rPr>
        </w:r>
        <w:r w:rsidRPr="005B2E59">
          <w:rPr>
            <w:i w:val="0"/>
            <w:noProof/>
            <w:webHidden/>
          </w:rPr>
          <w:fldChar w:fldCharType="separate"/>
        </w:r>
        <w:r w:rsidR="00BB0B41" w:rsidRPr="005B2E59">
          <w:rPr>
            <w:i w:val="0"/>
            <w:noProof/>
            <w:webHidden/>
          </w:rPr>
          <w:t>12</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56" w:history="1">
        <w:r w:rsidR="00BB0B41" w:rsidRPr="005B2E59">
          <w:rPr>
            <w:rStyle w:val="afd"/>
            <w:i w:val="0"/>
            <w:noProof/>
          </w:rPr>
          <w:t>Статья 10. Порядок применения Правил</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_Toc369700456 \h </w:instrText>
        </w:r>
        <w:r w:rsidRPr="005B2E59">
          <w:rPr>
            <w:i w:val="0"/>
            <w:noProof/>
            <w:webHidden/>
          </w:rPr>
        </w:r>
        <w:r w:rsidRPr="005B2E59">
          <w:rPr>
            <w:i w:val="0"/>
            <w:noProof/>
            <w:webHidden/>
          </w:rPr>
          <w:fldChar w:fldCharType="separate"/>
        </w:r>
        <w:r w:rsidR="00BB0B41" w:rsidRPr="005B2E59">
          <w:rPr>
            <w:i w:val="0"/>
            <w:noProof/>
            <w:webHidden/>
          </w:rPr>
          <w:t>13</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57" w:history="1">
        <w:r w:rsidR="00BB0B41" w:rsidRPr="005B2E59">
          <w:rPr>
            <w:rStyle w:val="afd"/>
            <w:i w:val="0"/>
            <w:noProof/>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_Toc369700457 \h </w:instrText>
        </w:r>
        <w:r w:rsidRPr="005B2E59">
          <w:rPr>
            <w:i w:val="0"/>
            <w:noProof/>
            <w:webHidden/>
          </w:rPr>
        </w:r>
        <w:r w:rsidRPr="005B2E59">
          <w:rPr>
            <w:i w:val="0"/>
            <w:noProof/>
            <w:webHidden/>
          </w:rPr>
          <w:fldChar w:fldCharType="separate"/>
        </w:r>
        <w:r w:rsidR="00BB0B41" w:rsidRPr="005B2E59">
          <w:rPr>
            <w:i w:val="0"/>
            <w:noProof/>
            <w:webHidden/>
          </w:rPr>
          <w:t>1</w:t>
        </w:r>
        <w:r w:rsidR="00BB0B41">
          <w:rPr>
            <w:i w:val="0"/>
            <w:noProof/>
            <w:webHidden/>
          </w:rPr>
          <w:t>3</w:t>
        </w:r>
        <w:r w:rsidRPr="005B2E59">
          <w:rPr>
            <w:i w:val="0"/>
            <w:noProof/>
            <w:webHidden/>
          </w:rPr>
          <w:fldChar w:fldCharType="end"/>
        </w:r>
      </w:hyperlink>
    </w:p>
    <w:p w:rsidR="00BB0B41" w:rsidRPr="002B286D" w:rsidRDefault="00B02793" w:rsidP="00BB0B41">
      <w:pPr>
        <w:pStyle w:val="14"/>
        <w:tabs>
          <w:tab w:val="right" w:leader="dot" w:pos="9629"/>
        </w:tabs>
        <w:rPr>
          <w:rFonts w:ascii="Calibri" w:hAnsi="Calibri"/>
          <w:b w:val="0"/>
          <w:bCs w:val="0"/>
          <w:noProof/>
          <w:sz w:val="22"/>
          <w:szCs w:val="22"/>
        </w:rPr>
      </w:pPr>
      <w:hyperlink w:anchor="_Toc369700458" w:history="1">
        <w:r w:rsidR="00BB0B41" w:rsidRPr="005B2E59">
          <w:rPr>
            <w:rStyle w:val="afd"/>
            <w:noProof/>
          </w:rPr>
          <w:t>ГЛАВА IV. ВНЕСЕНИЕ ИЗМЕНЕНИЙ В ПРАВИЛА</w:t>
        </w:r>
        <w:r w:rsidR="00BB0B41" w:rsidRPr="005B2E59">
          <w:rPr>
            <w:noProof/>
            <w:webHidden/>
          </w:rPr>
          <w:tab/>
        </w:r>
        <w:r w:rsidRPr="005B2E59">
          <w:rPr>
            <w:noProof/>
            <w:webHidden/>
          </w:rPr>
          <w:fldChar w:fldCharType="begin"/>
        </w:r>
        <w:r w:rsidR="00BB0B41" w:rsidRPr="005B2E59">
          <w:rPr>
            <w:noProof/>
            <w:webHidden/>
          </w:rPr>
          <w:instrText xml:space="preserve"> PAGEREF _Toc369700458 \h </w:instrText>
        </w:r>
        <w:r w:rsidRPr="005B2E59">
          <w:rPr>
            <w:noProof/>
            <w:webHidden/>
          </w:rPr>
        </w:r>
        <w:r w:rsidRPr="005B2E59">
          <w:rPr>
            <w:noProof/>
            <w:webHidden/>
          </w:rPr>
          <w:fldChar w:fldCharType="separate"/>
        </w:r>
        <w:r w:rsidR="00BB0B41" w:rsidRPr="005B2E59">
          <w:rPr>
            <w:noProof/>
            <w:webHidden/>
          </w:rPr>
          <w:t>14</w:t>
        </w:r>
        <w:r w:rsidRPr="005B2E59">
          <w:rPr>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59" w:history="1">
        <w:r w:rsidR="00BB0B41" w:rsidRPr="005B2E59">
          <w:rPr>
            <w:rStyle w:val="afd"/>
            <w:i w:val="0"/>
            <w:noProof/>
          </w:rPr>
          <w:t>Статья 12. Порядок внесения изменений в настоящие Правила</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_Toc369700459 \h </w:instrText>
        </w:r>
        <w:r w:rsidRPr="005B2E59">
          <w:rPr>
            <w:i w:val="0"/>
            <w:noProof/>
            <w:webHidden/>
          </w:rPr>
        </w:r>
        <w:r w:rsidRPr="005B2E59">
          <w:rPr>
            <w:i w:val="0"/>
            <w:noProof/>
            <w:webHidden/>
          </w:rPr>
          <w:fldChar w:fldCharType="separate"/>
        </w:r>
        <w:r w:rsidR="00BB0B41" w:rsidRPr="005B2E59">
          <w:rPr>
            <w:i w:val="0"/>
            <w:noProof/>
            <w:webHidden/>
          </w:rPr>
          <w:t>14</w:t>
        </w:r>
        <w:r w:rsidRPr="005B2E59">
          <w:rPr>
            <w:i w:val="0"/>
            <w:noProof/>
            <w:webHidden/>
          </w:rPr>
          <w:fldChar w:fldCharType="end"/>
        </w:r>
      </w:hyperlink>
    </w:p>
    <w:p w:rsidR="00BB0B41" w:rsidRPr="002B286D" w:rsidRDefault="00B02793" w:rsidP="00BB0B41">
      <w:pPr>
        <w:pStyle w:val="14"/>
        <w:tabs>
          <w:tab w:val="right" w:leader="dot" w:pos="9629"/>
        </w:tabs>
        <w:rPr>
          <w:rFonts w:ascii="Calibri" w:hAnsi="Calibri"/>
          <w:b w:val="0"/>
          <w:bCs w:val="0"/>
          <w:noProof/>
          <w:sz w:val="22"/>
          <w:szCs w:val="22"/>
        </w:rPr>
      </w:pPr>
      <w:hyperlink w:anchor="_Toc369700460" w:history="1">
        <w:r w:rsidR="00BB0B41" w:rsidRPr="005B2E59">
          <w:rPr>
            <w:rStyle w:val="afd"/>
            <w:noProof/>
          </w:rPr>
          <w:t>ГЛАВА V. ПОЛОЖЕНИЕ О ПРОВЕДЕНИИ ПУБЛИЧНЫХ СЛУШАНИЙ ПО ВОПРОСАМ ЗЕМЛЕПОЛЬЗОВАНИЯ И ЗАСТРОЙКИ</w:t>
        </w:r>
        <w:r w:rsidR="00BB0B41" w:rsidRPr="005B2E59">
          <w:rPr>
            <w:noProof/>
            <w:webHidden/>
          </w:rPr>
          <w:tab/>
        </w:r>
        <w:r w:rsidRPr="005B2E59">
          <w:rPr>
            <w:noProof/>
            <w:webHidden/>
          </w:rPr>
          <w:fldChar w:fldCharType="begin"/>
        </w:r>
        <w:r w:rsidR="00BB0B41" w:rsidRPr="005B2E59">
          <w:rPr>
            <w:noProof/>
            <w:webHidden/>
          </w:rPr>
          <w:instrText xml:space="preserve"> PAGEREF _Toc369700460 \h </w:instrText>
        </w:r>
        <w:r w:rsidRPr="005B2E59">
          <w:rPr>
            <w:noProof/>
            <w:webHidden/>
          </w:rPr>
        </w:r>
        <w:r w:rsidRPr="005B2E59">
          <w:rPr>
            <w:noProof/>
            <w:webHidden/>
          </w:rPr>
          <w:fldChar w:fldCharType="separate"/>
        </w:r>
        <w:r w:rsidR="00BB0B41" w:rsidRPr="005B2E59">
          <w:rPr>
            <w:noProof/>
            <w:webHidden/>
          </w:rPr>
          <w:t>16</w:t>
        </w:r>
        <w:r w:rsidRPr="005B2E59">
          <w:rPr>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61" w:history="1">
        <w:r w:rsidR="00BB0B41" w:rsidRPr="005B2E59">
          <w:rPr>
            <w:rStyle w:val="afd"/>
            <w:i w:val="0"/>
            <w:noProof/>
          </w:rPr>
          <w:t>Статья 13. Общие положения организации и проведения публичных слушаний по вопросам землепользования и застройки</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_Toc369700461 \h </w:instrText>
        </w:r>
        <w:r w:rsidRPr="005B2E59">
          <w:rPr>
            <w:i w:val="0"/>
            <w:noProof/>
            <w:webHidden/>
          </w:rPr>
        </w:r>
        <w:r w:rsidRPr="005B2E59">
          <w:rPr>
            <w:i w:val="0"/>
            <w:noProof/>
            <w:webHidden/>
          </w:rPr>
          <w:fldChar w:fldCharType="separate"/>
        </w:r>
        <w:r w:rsidR="00BB0B41" w:rsidRPr="005B2E59">
          <w:rPr>
            <w:i w:val="0"/>
            <w:noProof/>
            <w:webHidden/>
          </w:rPr>
          <w:t>16</w:t>
        </w:r>
        <w:r w:rsidRPr="005B2E59">
          <w:rPr>
            <w:i w:val="0"/>
            <w:noProof/>
            <w:webHidden/>
          </w:rPr>
          <w:fldChar w:fldCharType="end"/>
        </w:r>
      </w:hyperlink>
    </w:p>
    <w:p w:rsidR="00BB0B41" w:rsidRPr="002B286D" w:rsidRDefault="00B02793" w:rsidP="00BB0B41">
      <w:pPr>
        <w:pStyle w:val="14"/>
        <w:tabs>
          <w:tab w:val="right" w:leader="dot" w:pos="9629"/>
        </w:tabs>
        <w:rPr>
          <w:rFonts w:ascii="Calibri" w:hAnsi="Calibri"/>
          <w:b w:val="0"/>
          <w:bCs w:val="0"/>
          <w:noProof/>
          <w:sz w:val="22"/>
          <w:szCs w:val="22"/>
        </w:rPr>
      </w:pPr>
      <w:hyperlink w:anchor="_Toc369700462" w:history="1">
        <w:r w:rsidR="00BB0B41" w:rsidRPr="005B2E59">
          <w:rPr>
            <w:rStyle w:val="afd"/>
            <w:noProof/>
          </w:rPr>
          <w:t>ГЛАВА VI. ГРАДОСТРОИТЕЛЬНЫЕ ОГРАНИЧЕНИЯ (ЗОНЫ С ОСОБЫМИ УСЛОВИЯМИ ИСПОЛЬЗОВАНИЯ ТЕРРИТОРИЙ)</w:t>
        </w:r>
        <w:r w:rsidR="00BB0B41" w:rsidRPr="005B2E59">
          <w:rPr>
            <w:noProof/>
            <w:webHidden/>
          </w:rPr>
          <w:tab/>
        </w:r>
        <w:r w:rsidRPr="005B2E59">
          <w:rPr>
            <w:noProof/>
            <w:webHidden/>
          </w:rPr>
          <w:fldChar w:fldCharType="begin"/>
        </w:r>
        <w:r w:rsidR="00BB0B41" w:rsidRPr="005B2E59">
          <w:rPr>
            <w:noProof/>
            <w:webHidden/>
          </w:rPr>
          <w:instrText xml:space="preserve"> PAGEREF _Toc369700462 \h </w:instrText>
        </w:r>
        <w:r w:rsidRPr="005B2E59">
          <w:rPr>
            <w:noProof/>
            <w:webHidden/>
          </w:rPr>
        </w:r>
        <w:r w:rsidRPr="005B2E59">
          <w:rPr>
            <w:noProof/>
            <w:webHidden/>
          </w:rPr>
          <w:fldChar w:fldCharType="separate"/>
        </w:r>
        <w:r w:rsidR="00BB0B41" w:rsidRPr="005B2E59">
          <w:rPr>
            <w:noProof/>
            <w:webHidden/>
          </w:rPr>
          <w:t>17</w:t>
        </w:r>
        <w:r w:rsidRPr="005B2E59">
          <w:rPr>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63" w:history="1">
        <w:r w:rsidR="00BB0B41" w:rsidRPr="005B2E59">
          <w:rPr>
            <w:rStyle w:val="afd"/>
            <w:i w:val="0"/>
            <w:noProof/>
          </w:rPr>
          <w:t>Статья 14. Осуществление землепользования и застройки в зонах с особыми условиями использования территории Поселения</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_Toc369700463 \h </w:instrText>
        </w:r>
        <w:r w:rsidRPr="005B2E59">
          <w:rPr>
            <w:i w:val="0"/>
            <w:noProof/>
            <w:webHidden/>
          </w:rPr>
        </w:r>
        <w:r w:rsidRPr="005B2E59">
          <w:rPr>
            <w:i w:val="0"/>
            <w:noProof/>
            <w:webHidden/>
          </w:rPr>
          <w:fldChar w:fldCharType="separate"/>
        </w:r>
        <w:r w:rsidR="00BB0B41" w:rsidRPr="005B2E59">
          <w:rPr>
            <w:i w:val="0"/>
            <w:noProof/>
            <w:webHidden/>
          </w:rPr>
          <w:t>17</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64" w:history="1">
        <w:r w:rsidR="00BB0B41" w:rsidRPr="005B2E59">
          <w:rPr>
            <w:rStyle w:val="afd"/>
            <w:i w:val="0"/>
            <w:noProof/>
          </w:rPr>
          <w:t>Статья 15. Охранные зоны</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_Toc369700464 \h </w:instrText>
        </w:r>
        <w:r w:rsidRPr="005B2E59">
          <w:rPr>
            <w:i w:val="0"/>
            <w:noProof/>
            <w:webHidden/>
          </w:rPr>
        </w:r>
        <w:r w:rsidRPr="005B2E59">
          <w:rPr>
            <w:i w:val="0"/>
            <w:noProof/>
            <w:webHidden/>
          </w:rPr>
          <w:fldChar w:fldCharType="separate"/>
        </w:r>
        <w:r w:rsidR="00BB0B41" w:rsidRPr="005B2E59">
          <w:rPr>
            <w:i w:val="0"/>
            <w:noProof/>
            <w:webHidden/>
          </w:rPr>
          <w:t>17</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65" w:history="1">
        <w:r w:rsidR="00BB0B41" w:rsidRPr="005B2E59">
          <w:rPr>
            <w:rStyle w:val="afd"/>
            <w:i w:val="0"/>
            <w:noProof/>
          </w:rPr>
          <w:t>Статья 16. Санитарно-защитные зоны</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_Toc369700465 \h </w:instrText>
        </w:r>
        <w:r w:rsidRPr="005B2E59">
          <w:rPr>
            <w:i w:val="0"/>
            <w:noProof/>
            <w:webHidden/>
          </w:rPr>
        </w:r>
        <w:r w:rsidRPr="005B2E59">
          <w:rPr>
            <w:i w:val="0"/>
            <w:noProof/>
            <w:webHidden/>
          </w:rPr>
          <w:fldChar w:fldCharType="separate"/>
        </w:r>
        <w:r w:rsidR="00BB0B41" w:rsidRPr="005B2E59">
          <w:rPr>
            <w:i w:val="0"/>
            <w:noProof/>
            <w:webHidden/>
          </w:rPr>
          <w:t>17</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66" w:history="1">
        <w:r w:rsidR="00BB0B41" w:rsidRPr="005B2E59">
          <w:rPr>
            <w:rStyle w:val="afd"/>
            <w:i w:val="0"/>
            <w:noProof/>
          </w:rPr>
          <w:t>Статья 17. Зоны охраны объектов культурного наследия (памятников истории и культуры) народов Российской Федерации</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_Toc369700466 \h </w:instrText>
        </w:r>
        <w:r w:rsidRPr="005B2E59">
          <w:rPr>
            <w:i w:val="0"/>
            <w:noProof/>
            <w:webHidden/>
          </w:rPr>
        </w:r>
        <w:r w:rsidRPr="005B2E59">
          <w:rPr>
            <w:i w:val="0"/>
            <w:noProof/>
            <w:webHidden/>
          </w:rPr>
          <w:fldChar w:fldCharType="separate"/>
        </w:r>
        <w:r w:rsidR="00BB0B41" w:rsidRPr="005B2E59">
          <w:rPr>
            <w:i w:val="0"/>
            <w:noProof/>
            <w:webHidden/>
          </w:rPr>
          <w:t>18</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67" w:history="1">
        <w:r w:rsidR="00BB0B41" w:rsidRPr="005B2E59">
          <w:rPr>
            <w:rStyle w:val="afd"/>
            <w:i w:val="0"/>
            <w:noProof/>
          </w:rPr>
          <w:t>Статья 18. Водоохранные зоны</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_Toc369700467 \h </w:instrText>
        </w:r>
        <w:r w:rsidRPr="005B2E59">
          <w:rPr>
            <w:i w:val="0"/>
            <w:noProof/>
            <w:webHidden/>
          </w:rPr>
        </w:r>
        <w:r w:rsidRPr="005B2E59">
          <w:rPr>
            <w:i w:val="0"/>
            <w:noProof/>
            <w:webHidden/>
          </w:rPr>
          <w:fldChar w:fldCharType="separate"/>
        </w:r>
        <w:r w:rsidR="00BB0B41" w:rsidRPr="005B2E59">
          <w:rPr>
            <w:i w:val="0"/>
            <w:noProof/>
            <w:webHidden/>
          </w:rPr>
          <w:t>18</w:t>
        </w:r>
        <w:r w:rsidRPr="005B2E59">
          <w:rPr>
            <w:i w:val="0"/>
            <w:noProof/>
            <w:webHidden/>
          </w:rPr>
          <w:fldChar w:fldCharType="end"/>
        </w:r>
      </w:hyperlink>
    </w:p>
    <w:p w:rsidR="00BB0B41" w:rsidRPr="002B286D" w:rsidRDefault="00B02793" w:rsidP="00BB0B41">
      <w:pPr>
        <w:pStyle w:val="14"/>
        <w:tabs>
          <w:tab w:val="right" w:leader="dot" w:pos="9629"/>
        </w:tabs>
        <w:rPr>
          <w:rFonts w:ascii="Calibri" w:hAnsi="Calibri"/>
          <w:b w:val="0"/>
          <w:bCs w:val="0"/>
          <w:noProof/>
          <w:sz w:val="22"/>
          <w:szCs w:val="22"/>
        </w:rPr>
      </w:pPr>
      <w:hyperlink w:anchor="_Toc369700468" w:history="1">
        <w:r w:rsidR="00BB0B41" w:rsidRPr="005B2E59">
          <w:rPr>
            <w:rStyle w:val="afd"/>
            <w:noProof/>
          </w:rPr>
          <w:t>ГЛАВА VII. ИНЫЕ ВОПРОСЫ ЗЕМЛЕПОЛЬЗОВАНИЯ И ЗАСТРОЙКИ</w:t>
        </w:r>
        <w:r w:rsidR="00BB0B41" w:rsidRPr="005B2E59">
          <w:rPr>
            <w:noProof/>
            <w:webHidden/>
          </w:rPr>
          <w:tab/>
        </w:r>
        <w:r w:rsidRPr="005B2E59">
          <w:rPr>
            <w:noProof/>
            <w:webHidden/>
          </w:rPr>
          <w:fldChar w:fldCharType="begin"/>
        </w:r>
        <w:r w:rsidR="00BB0B41" w:rsidRPr="005B2E59">
          <w:rPr>
            <w:noProof/>
            <w:webHidden/>
          </w:rPr>
          <w:instrText xml:space="preserve"> PAGEREF _Toc369700468 \h </w:instrText>
        </w:r>
        <w:r w:rsidRPr="005B2E59">
          <w:rPr>
            <w:noProof/>
            <w:webHidden/>
          </w:rPr>
        </w:r>
        <w:r w:rsidRPr="005B2E59">
          <w:rPr>
            <w:noProof/>
            <w:webHidden/>
          </w:rPr>
          <w:fldChar w:fldCharType="separate"/>
        </w:r>
        <w:r w:rsidR="00BB0B41" w:rsidRPr="005B2E59">
          <w:rPr>
            <w:noProof/>
            <w:webHidden/>
          </w:rPr>
          <w:t>19</w:t>
        </w:r>
        <w:r w:rsidRPr="005B2E59">
          <w:rPr>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69" w:history="1">
        <w:r w:rsidR="00BB0B41" w:rsidRPr="005B2E59">
          <w:rPr>
            <w:rStyle w:val="afd"/>
            <w:i w:val="0"/>
            <w:noProof/>
          </w:rPr>
          <w:t>Статья 19. Основные принципы организации застройки территории муниципального образования</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_Toc369700469 \h </w:instrText>
        </w:r>
        <w:r w:rsidRPr="005B2E59">
          <w:rPr>
            <w:i w:val="0"/>
            <w:noProof/>
            <w:webHidden/>
          </w:rPr>
        </w:r>
        <w:r w:rsidRPr="005B2E59">
          <w:rPr>
            <w:i w:val="0"/>
            <w:noProof/>
            <w:webHidden/>
          </w:rPr>
          <w:fldChar w:fldCharType="separate"/>
        </w:r>
        <w:r w:rsidR="00BB0B41" w:rsidRPr="005B2E59">
          <w:rPr>
            <w:i w:val="0"/>
            <w:noProof/>
            <w:webHidden/>
          </w:rPr>
          <w:t>19</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70" w:history="1">
        <w:r w:rsidR="00BB0B41" w:rsidRPr="005B2E59">
          <w:rPr>
            <w:rStyle w:val="afd"/>
            <w:i w:val="0"/>
            <w:noProof/>
          </w:rPr>
          <w:t>Статья 20. Требования к озеленению территории</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_Toc369700470 \h </w:instrText>
        </w:r>
        <w:r w:rsidRPr="005B2E59">
          <w:rPr>
            <w:i w:val="0"/>
            <w:noProof/>
            <w:webHidden/>
          </w:rPr>
        </w:r>
        <w:r w:rsidRPr="005B2E59">
          <w:rPr>
            <w:i w:val="0"/>
            <w:noProof/>
            <w:webHidden/>
          </w:rPr>
          <w:fldChar w:fldCharType="separate"/>
        </w:r>
        <w:r w:rsidR="00BB0B41" w:rsidRPr="005B2E59">
          <w:rPr>
            <w:i w:val="0"/>
            <w:noProof/>
            <w:webHidden/>
          </w:rPr>
          <w:t>19</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71" w:history="1">
        <w:r w:rsidR="00BB0B41" w:rsidRPr="005B2E59">
          <w:rPr>
            <w:rStyle w:val="afd"/>
            <w:i w:val="0"/>
            <w:noProof/>
          </w:rPr>
          <w:t>Статья 21. Общие требования к установке и эксплуатации объектов, не являющихся объектами капитального строительства</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_Toc369700471 \h </w:instrText>
        </w:r>
        <w:r w:rsidRPr="005B2E59">
          <w:rPr>
            <w:i w:val="0"/>
            <w:noProof/>
            <w:webHidden/>
          </w:rPr>
        </w:r>
        <w:r w:rsidRPr="005B2E59">
          <w:rPr>
            <w:i w:val="0"/>
            <w:noProof/>
            <w:webHidden/>
          </w:rPr>
          <w:fldChar w:fldCharType="separate"/>
        </w:r>
        <w:r w:rsidR="00BB0B41" w:rsidRPr="005B2E59">
          <w:rPr>
            <w:i w:val="0"/>
            <w:noProof/>
            <w:webHidden/>
          </w:rPr>
          <w:t>20</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72" w:history="1">
        <w:r w:rsidR="00BB0B41" w:rsidRPr="005B2E59">
          <w:rPr>
            <w:rStyle w:val="afd"/>
            <w:i w:val="0"/>
            <w:noProof/>
          </w:rPr>
          <w:t>Статья 22. Состав и назначение территорий общего пользования</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_Toc369700472 \h </w:instrText>
        </w:r>
        <w:r w:rsidRPr="005B2E59">
          <w:rPr>
            <w:i w:val="0"/>
            <w:noProof/>
            <w:webHidden/>
          </w:rPr>
        </w:r>
        <w:r w:rsidRPr="005B2E59">
          <w:rPr>
            <w:i w:val="0"/>
            <w:noProof/>
            <w:webHidden/>
          </w:rPr>
          <w:fldChar w:fldCharType="separate"/>
        </w:r>
        <w:r w:rsidR="00BB0B41" w:rsidRPr="005B2E59">
          <w:rPr>
            <w:i w:val="0"/>
            <w:noProof/>
            <w:webHidden/>
          </w:rPr>
          <w:t>22</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73" w:history="1">
        <w:r w:rsidR="00BB0B41" w:rsidRPr="005B2E59">
          <w:rPr>
            <w:rStyle w:val="afd"/>
            <w:i w:val="0"/>
            <w:noProof/>
          </w:rPr>
          <w:t>Статья 23. Изъятие земельных участков для муниципальных нужд, резервирование земель для муниципальных нужд, установление публичных сервитутов</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_Toc369700473 \h </w:instrText>
        </w:r>
        <w:r w:rsidRPr="005B2E59">
          <w:rPr>
            <w:i w:val="0"/>
            <w:noProof/>
            <w:webHidden/>
          </w:rPr>
        </w:r>
        <w:r w:rsidRPr="005B2E59">
          <w:rPr>
            <w:i w:val="0"/>
            <w:noProof/>
            <w:webHidden/>
          </w:rPr>
          <w:fldChar w:fldCharType="separate"/>
        </w:r>
        <w:r w:rsidR="00BB0B41" w:rsidRPr="005B2E59">
          <w:rPr>
            <w:i w:val="0"/>
            <w:noProof/>
            <w:webHidden/>
          </w:rPr>
          <w:t>2</w:t>
        </w:r>
        <w:r w:rsidR="00BB0B41">
          <w:rPr>
            <w:i w:val="0"/>
            <w:noProof/>
            <w:webHidden/>
          </w:rPr>
          <w:t>2</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74" w:history="1">
        <w:r w:rsidR="00BB0B41" w:rsidRPr="005B2E59">
          <w:rPr>
            <w:rStyle w:val="afd"/>
            <w:i w:val="0"/>
            <w:noProof/>
          </w:rPr>
          <w:t>Статья 24. Контроль использования земельных участков и объектов капитального строительства</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_Toc369700474 \h </w:instrText>
        </w:r>
        <w:r w:rsidRPr="005B2E59">
          <w:rPr>
            <w:i w:val="0"/>
            <w:noProof/>
            <w:webHidden/>
          </w:rPr>
        </w:r>
        <w:r w:rsidRPr="005B2E59">
          <w:rPr>
            <w:i w:val="0"/>
            <w:noProof/>
            <w:webHidden/>
          </w:rPr>
          <w:fldChar w:fldCharType="separate"/>
        </w:r>
        <w:r w:rsidR="00BB0B41" w:rsidRPr="005B2E59">
          <w:rPr>
            <w:i w:val="0"/>
            <w:noProof/>
            <w:webHidden/>
          </w:rPr>
          <w:t>23</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75" w:history="1">
        <w:r w:rsidR="00BB0B41" w:rsidRPr="005B2E59">
          <w:rPr>
            <w:rStyle w:val="afd"/>
            <w:i w:val="0"/>
            <w:noProof/>
          </w:rPr>
          <w:t>Статья 25. Ответственность за нарушение Правил</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_Toc369700475 \h </w:instrText>
        </w:r>
        <w:r w:rsidRPr="005B2E59">
          <w:rPr>
            <w:i w:val="0"/>
            <w:noProof/>
            <w:webHidden/>
          </w:rPr>
        </w:r>
        <w:r w:rsidRPr="005B2E59">
          <w:rPr>
            <w:i w:val="0"/>
            <w:noProof/>
            <w:webHidden/>
          </w:rPr>
          <w:fldChar w:fldCharType="separate"/>
        </w:r>
        <w:r w:rsidR="00BB0B41" w:rsidRPr="005B2E59">
          <w:rPr>
            <w:i w:val="0"/>
            <w:noProof/>
            <w:webHidden/>
          </w:rPr>
          <w:t>23</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76" w:history="1">
        <w:r w:rsidR="00BB0B41" w:rsidRPr="005B2E59">
          <w:rPr>
            <w:rStyle w:val="afd"/>
            <w:i w:val="0"/>
            <w:noProof/>
          </w:rPr>
          <w:t>Статья 26. Вступление в силу настоящих Правил</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_Toc369700476 \h </w:instrText>
        </w:r>
        <w:r w:rsidRPr="005B2E59">
          <w:rPr>
            <w:i w:val="0"/>
            <w:noProof/>
            <w:webHidden/>
          </w:rPr>
        </w:r>
        <w:r w:rsidRPr="005B2E59">
          <w:rPr>
            <w:i w:val="0"/>
            <w:noProof/>
            <w:webHidden/>
          </w:rPr>
          <w:fldChar w:fldCharType="separate"/>
        </w:r>
        <w:r w:rsidR="00BB0B41" w:rsidRPr="005B2E59">
          <w:rPr>
            <w:i w:val="0"/>
            <w:noProof/>
            <w:webHidden/>
          </w:rPr>
          <w:t>23</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77" w:history="1">
        <w:r w:rsidR="00BB0B41" w:rsidRPr="005B2E59">
          <w:rPr>
            <w:rStyle w:val="afd"/>
            <w:i w:val="0"/>
            <w:noProof/>
          </w:rPr>
          <w:t>Статья 27. Действие настоящих Правил по отношению к ранее возникшим правоотношениям</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_Toc369700477 \h </w:instrText>
        </w:r>
        <w:r w:rsidRPr="005B2E59">
          <w:rPr>
            <w:i w:val="0"/>
            <w:noProof/>
            <w:webHidden/>
          </w:rPr>
        </w:r>
        <w:r w:rsidRPr="005B2E59">
          <w:rPr>
            <w:i w:val="0"/>
            <w:noProof/>
            <w:webHidden/>
          </w:rPr>
          <w:fldChar w:fldCharType="separate"/>
        </w:r>
        <w:r w:rsidR="00BB0B41" w:rsidRPr="005B2E59">
          <w:rPr>
            <w:i w:val="0"/>
            <w:noProof/>
            <w:webHidden/>
          </w:rPr>
          <w:t>23</w:t>
        </w:r>
        <w:r w:rsidRPr="005B2E59">
          <w:rPr>
            <w:i w:val="0"/>
            <w:noProof/>
            <w:webHidden/>
          </w:rPr>
          <w:fldChar w:fldCharType="end"/>
        </w:r>
      </w:hyperlink>
    </w:p>
    <w:p w:rsidR="00BB0B41" w:rsidRPr="002B286D" w:rsidRDefault="00B02793" w:rsidP="00BB0B41">
      <w:pPr>
        <w:pStyle w:val="14"/>
        <w:tabs>
          <w:tab w:val="right" w:leader="dot" w:pos="9629"/>
        </w:tabs>
        <w:rPr>
          <w:rFonts w:ascii="Calibri" w:hAnsi="Calibri"/>
          <w:b w:val="0"/>
          <w:bCs w:val="0"/>
          <w:noProof/>
          <w:sz w:val="22"/>
          <w:szCs w:val="22"/>
        </w:rPr>
      </w:pPr>
      <w:hyperlink w:anchor="_Toc369700478" w:history="1">
        <w:r w:rsidR="00BB0B41" w:rsidRPr="005B2E59">
          <w:rPr>
            <w:rStyle w:val="afd"/>
            <w:noProof/>
          </w:rPr>
          <w:t>ЧАСТЬ ВТОРАЯ. ГРАДОСТРОИТЕЛЬНЫЕ РЕГЛАМЕНТЫ</w:t>
        </w:r>
        <w:r w:rsidR="00BB0B41" w:rsidRPr="005B2E59">
          <w:rPr>
            <w:noProof/>
            <w:webHidden/>
          </w:rPr>
          <w:tab/>
        </w:r>
        <w:r w:rsidRPr="005B2E59">
          <w:rPr>
            <w:noProof/>
            <w:webHidden/>
          </w:rPr>
          <w:fldChar w:fldCharType="begin"/>
        </w:r>
        <w:r w:rsidR="00BB0B41" w:rsidRPr="005B2E59">
          <w:rPr>
            <w:noProof/>
            <w:webHidden/>
          </w:rPr>
          <w:instrText xml:space="preserve"> PAGEREF _Toc369700478 \h </w:instrText>
        </w:r>
        <w:r w:rsidRPr="005B2E59">
          <w:rPr>
            <w:noProof/>
            <w:webHidden/>
          </w:rPr>
        </w:r>
        <w:r w:rsidRPr="005B2E59">
          <w:rPr>
            <w:noProof/>
            <w:webHidden/>
          </w:rPr>
          <w:fldChar w:fldCharType="separate"/>
        </w:r>
        <w:r w:rsidR="00BB0B41" w:rsidRPr="005B2E59">
          <w:rPr>
            <w:noProof/>
            <w:webHidden/>
          </w:rPr>
          <w:t>24</w:t>
        </w:r>
        <w:r w:rsidRPr="005B2E59">
          <w:rPr>
            <w:noProof/>
            <w:webHidden/>
          </w:rPr>
          <w:fldChar w:fldCharType="end"/>
        </w:r>
      </w:hyperlink>
    </w:p>
    <w:p w:rsidR="00BB0B41" w:rsidRPr="002B286D" w:rsidRDefault="00B02793" w:rsidP="00BB0B41">
      <w:pPr>
        <w:pStyle w:val="14"/>
        <w:tabs>
          <w:tab w:val="right" w:leader="dot" w:pos="9629"/>
        </w:tabs>
        <w:rPr>
          <w:rFonts w:ascii="Calibri" w:hAnsi="Calibri"/>
          <w:b w:val="0"/>
          <w:bCs w:val="0"/>
          <w:noProof/>
          <w:sz w:val="22"/>
          <w:szCs w:val="22"/>
        </w:rPr>
      </w:pPr>
      <w:hyperlink w:anchor="_Toc369700479" w:history="1">
        <w:r w:rsidR="00BB0B41" w:rsidRPr="005B2E59">
          <w:rPr>
            <w:rStyle w:val="afd"/>
            <w:noProof/>
          </w:rPr>
          <w:t>ГЛАВА VIII. ОБЩИЕ ПОЛОЖЕНИЯ О ГРАДОСТРОИТЕЛЬНЫХ РЕГЛАМЕНТАХ</w:t>
        </w:r>
        <w:r w:rsidR="00BB0B41" w:rsidRPr="005B2E59">
          <w:rPr>
            <w:noProof/>
            <w:webHidden/>
          </w:rPr>
          <w:tab/>
        </w:r>
        <w:r w:rsidRPr="005B2E59">
          <w:rPr>
            <w:noProof/>
            <w:webHidden/>
          </w:rPr>
          <w:fldChar w:fldCharType="begin"/>
        </w:r>
        <w:r w:rsidR="00BB0B41" w:rsidRPr="005B2E59">
          <w:rPr>
            <w:noProof/>
            <w:webHidden/>
          </w:rPr>
          <w:instrText xml:space="preserve"> PAGEREF _Toc369700479 \h </w:instrText>
        </w:r>
        <w:r w:rsidRPr="005B2E59">
          <w:rPr>
            <w:noProof/>
            <w:webHidden/>
          </w:rPr>
        </w:r>
        <w:r w:rsidRPr="005B2E59">
          <w:rPr>
            <w:noProof/>
            <w:webHidden/>
          </w:rPr>
          <w:fldChar w:fldCharType="separate"/>
        </w:r>
        <w:r w:rsidR="00BB0B41" w:rsidRPr="005B2E59">
          <w:rPr>
            <w:noProof/>
            <w:webHidden/>
          </w:rPr>
          <w:t>24</w:t>
        </w:r>
        <w:r w:rsidRPr="005B2E59">
          <w:rPr>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80" w:history="1">
        <w:r w:rsidR="00BB0B41" w:rsidRPr="005B2E59">
          <w:rPr>
            <w:rStyle w:val="afd"/>
            <w:i w:val="0"/>
            <w:noProof/>
          </w:rPr>
          <w:t>Статья 28. Градостроительный регламент</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_Toc369700480 \h </w:instrText>
        </w:r>
        <w:r w:rsidRPr="005B2E59">
          <w:rPr>
            <w:i w:val="0"/>
            <w:noProof/>
            <w:webHidden/>
          </w:rPr>
        </w:r>
        <w:r w:rsidRPr="005B2E59">
          <w:rPr>
            <w:i w:val="0"/>
            <w:noProof/>
            <w:webHidden/>
          </w:rPr>
          <w:fldChar w:fldCharType="separate"/>
        </w:r>
        <w:r w:rsidR="00BB0B41" w:rsidRPr="005B2E59">
          <w:rPr>
            <w:i w:val="0"/>
            <w:noProof/>
            <w:webHidden/>
          </w:rPr>
          <w:t>24</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81" w:history="1">
        <w:r w:rsidR="00BB0B41" w:rsidRPr="005B2E59">
          <w:rPr>
            <w:rStyle w:val="afd"/>
            <w:i w:val="0"/>
            <w:noProof/>
          </w:rPr>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_Toc369700481 \h </w:instrText>
        </w:r>
        <w:r w:rsidRPr="005B2E59">
          <w:rPr>
            <w:i w:val="0"/>
            <w:noProof/>
            <w:webHidden/>
          </w:rPr>
        </w:r>
        <w:r w:rsidRPr="005B2E59">
          <w:rPr>
            <w:i w:val="0"/>
            <w:noProof/>
            <w:webHidden/>
          </w:rPr>
          <w:fldChar w:fldCharType="separate"/>
        </w:r>
        <w:r w:rsidR="00BB0B41" w:rsidRPr="005B2E59">
          <w:rPr>
            <w:i w:val="0"/>
            <w:noProof/>
            <w:webHidden/>
          </w:rPr>
          <w:t>24</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82" w:history="1">
        <w:r w:rsidR="00BB0B41" w:rsidRPr="005B2E59">
          <w:rPr>
            <w:rStyle w:val="afd"/>
            <w:i w:val="0"/>
            <w:noProof/>
          </w:rPr>
          <w:t>Статья 30. Использование земельных участков и объектов капитального строительства, не соответствующих градостроитель</w:t>
        </w:r>
        <w:r w:rsidR="00BB0B41">
          <w:rPr>
            <w:rStyle w:val="afd"/>
            <w:i w:val="0"/>
            <w:noProof/>
          </w:rPr>
          <w:t xml:space="preserve">ному регламенту </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_Toc369700482 \h </w:instrText>
        </w:r>
        <w:r w:rsidRPr="005B2E59">
          <w:rPr>
            <w:i w:val="0"/>
            <w:noProof/>
            <w:webHidden/>
          </w:rPr>
        </w:r>
        <w:r w:rsidRPr="005B2E59">
          <w:rPr>
            <w:i w:val="0"/>
            <w:noProof/>
            <w:webHidden/>
          </w:rPr>
          <w:fldChar w:fldCharType="separate"/>
        </w:r>
        <w:r w:rsidR="00BB0B41" w:rsidRPr="005B2E59">
          <w:rPr>
            <w:i w:val="0"/>
            <w:noProof/>
            <w:webHidden/>
          </w:rPr>
          <w:t>25</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83" w:history="1">
        <w:r w:rsidR="00BB0B41" w:rsidRPr="005B2E59">
          <w:rPr>
            <w:rStyle w:val="afd"/>
            <w:i w:val="0"/>
            <w:noProof/>
          </w:rPr>
          <w:t>Статья 31. Виды территориальных зон</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_Toc369700483 \h </w:instrText>
        </w:r>
        <w:r w:rsidRPr="005B2E59">
          <w:rPr>
            <w:i w:val="0"/>
            <w:noProof/>
            <w:webHidden/>
          </w:rPr>
        </w:r>
        <w:r w:rsidRPr="005B2E59">
          <w:rPr>
            <w:i w:val="0"/>
            <w:noProof/>
            <w:webHidden/>
          </w:rPr>
          <w:fldChar w:fldCharType="separate"/>
        </w:r>
        <w:r w:rsidR="00BB0B41" w:rsidRPr="005B2E59">
          <w:rPr>
            <w:i w:val="0"/>
            <w:noProof/>
            <w:webHidden/>
          </w:rPr>
          <w:t>25</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84" w:history="1">
        <w:r w:rsidR="00BB0B41" w:rsidRPr="005B2E59">
          <w:rPr>
            <w:rStyle w:val="afd"/>
            <w:i w:val="0"/>
            <w:noProof/>
          </w:rPr>
          <w:t>Статья 32. Землепользование и застройка на территориях жилых зон</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_Toc369700484 \h </w:instrText>
        </w:r>
        <w:r w:rsidRPr="005B2E59">
          <w:rPr>
            <w:i w:val="0"/>
            <w:noProof/>
            <w:webHidden/>
          </w:rPr>
        </w:r>
        <w:r w:rsidRPr="005B2E59">
          <w:rPr>
            <w:i w:val="0"/>
            <w:noProof/>
            <w:webHidden/>
          </w:rPr>
          <w:fldChar w:fldCharType="separate"/>
        </w:r>
        <w:r w:rsidR="00BB0B41" w:rsidRPr="005B2E59">
          <w:rPr>
            <w:i w:val="0"/>
            <w:noProof/>
            <w:webHidden/>
          </w:rPr>
          <w:t>26</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85" w:history="1">
        <w:r w:rsidR="00BB0B41" w:rsidRPr="005B2E59">
          <w:rPr>
            <w:rStyle w:val="afd"/>
            <w:i w:val="0"/>
            <w:noProof/>
          </w:rPr>
          <w:t>Статья 33. Землепользование и застройка на территориях общественно-деловых зон</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_Toc369700485 \h </w:instrText>
        </w:r>
        <w:r w:rsidRPr="005B2E59">
          <w:rPr>
            <w:i w:val="0"/>
            <w:noProof/>
            <w:webHidden/>
          </w:rPr>
        </w:r>
        <w:r w:rsidRPr="005B2E59">
          <w:rPr>
            <w:i w:val="0"/>
            <w:noProof/>
            <w:webHidden/>
          </w:rPr>
          <w:fldChar w:fldCharType="separate"/>
        </w:r>
        <w:r w:rsidR="00BB0B41" w:rsidRPr="005B2E59">
          <w:rPr>
            <w:i w:val="0"/>
            <w:noProof/>
            <w:webHidden/>
          </w:rPr>
          <w:t>27</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86" w:history="1">
        <w:r w:rsidR="00BB0B41" w:rsidRPr="005B2E59">
          <w:rPr>
            <w:rStyle w:val="afd"/>
            <w:i w:val="0"/>
            <w:noProof/>
          </w:rPr>
          <w:t>Статья 34. Землепользование и застройка на территориях производственных зон, зоны инженерной и транспортной инфраструктур</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_Toc369700486 \h </w:instrText>
        </w:r>
        <w:r w:rsidRPr="005B2E59">
          <w:rPr>
            <w:i w:val="0"/>
            <w:noProof/>
            <w:webHidden/>
          </w:rPr>
        </w:r>
        <w:r w:rsidRPr="005B2E59">
          <w:rPr>
            <w:i w:val="0"/>
            <w:noProof/>
            <w:webHidden/>
          </w:rPr>
          <w:fldChar w:fldCharType="separate"/>
        </w:r>
        <w:r w:rsidR="00BB0B41" w:rsidRPr="005B2E59">
          <w:rPr>
            <w:i w:val="0"/>
            <w:noProof/>
            <w:webHidden/>
          </w:rPr>
          <w:t>27</w:t>
        </w:r>
        <w:r w:rsidRPr="005B2E59">
          <w:rPr>
            <w:i w:val="0"/>
            <w:noProof/>
            <w:webHidden/>
          </w:rPr>
          <w:fldChar w:fldCharType="end"/>
        </w:r>
      </w:hyperlink>
    </w:p>
    <w:p w:rsidR="00BB0B41" w:rsidRPr="002B286D" w:rsidRDefault="00B02793" w:rsidP="00BB0B41">
      <w:pPr>
        <w:pStyle w:val="14"/>
        <w:tabs>
          <w:tab w:val="right" w:leader="dot" w:pos="9629"/>
        </w:tabs>
        <w:rPr>
          <w:rFonts w:ascii="Calibri" w:hAnsi="Calibri"/>
          <w:b w:val="0"/>
          <w:bCs w:val="0"/>
          <w:noProof/>
          <w:sz w:val="22"/>
          <w:szCs w:val="22"/>
        </w:rPr>
      </w:pPr>
      <w:hyperlink w:anchor="_Toc369700487" w:history="1">
        <w:r w:rsidR="00BB0B41" w:rsidRPr="005B2E59">
          <w:rPr>
            <w:rStyle w:val="afd"/>
            <w:noProof/>
          </w:rPr>
          <w:t>ГЛАВА IX. ГРАДОСТРОИТЕЛЬНЫЕ РЕГЛАМЕНТЫ, УСТАНАВЛИВАЕМЫЕ ДЛЯ ТЕРРИТОРИАЛЬНЫХ ЗОН</w:t>
        </w:r>
        <w:r w:rsidR="00BB0B41" w:rsidRPr="005B2E59">
          <w:rPr>
            <w:noProof/>
            <w:webHidden/>
          </w:rPr>
          <w:tab/>
        </w:r>
        <w:r w:rsidRPr="005B2E59">
          <w:rPr>
            <w:noProof/>
            <w:webHidden/>
          </w:rPr>
          <w:fldChar w:fldCharType="begin"/>
        </w:r>
        <w:r w:rsidR="00BB0B41" w:rsidRPr="005B2E59">
          <w:rPr>
            <w:noProof/>
            <w:webHidden/>
          </w:rPr>
          <w:instrText xml:space="preserve"> PAGEREF _Toc369700487 \h </w:instrText>
        </w:r>
        <w:r w:rsidRPr="005B2E59">
          <w:rPr>
            <w:noProof/>
            <w:webHidden/>
          </w:rPr>
        </w:r>
        <w:r w:rsidRPr="005B2E59">
          <w:rPr>
            <w:noProof/>
            <w:webHidden/>
          </w:rPr>
          <w:fldChar w:fldCharType="separate"/>
        </w:r>
        <w:r w:rsidR="00BB0B41" w:rsidRPr="005B2E59">
          <w:rPr>
            <w:noProof/>
            <w:webHidden/>
          </w:rPr>
          <w:t>28</w:t>
        </w:r>
        <w:r w:rsidRPr="005B2E59">
          <w:rPr>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88" w:history="1">
        <w:r w:rsidR="00BB0B41" w:rsidRPr="005B2E59">
          <w:rPr>
            <w:rStyle w:val="afd"/>
            <w:i w:val="0"/>
            <w:noProof/>
          </w:rPr>
          <w:t>Статья 35. Зоны застройки индивидуальными жилыми домами (1-3 этажа) (Ж-1)</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_Toc369700488 \h </w:instrText>
        </w:r>
        <w:r w:rsidRPr="005B2E59">
          <w:rPr>
            <w:i w:val="0"/>
            <w:noProof/>
            <w:webHidden/>
          </w:rPr>
        </w:r>
        <w:r w:rsidRPr="005B2E59">
          <w:rPr>
            <w:i w:val="0"/>
            <w:noProof/>
            <w:webHidden/>
          </w:rPr>
          <w:fldChar w:fldCharType="separate"/>
        </w:r>
        <w:r w:rsidR="00BB0B41" w:rsidRPr="005B2E59">
          <w:rPr>
            <w:i w:val="0"/>
            <w:noProof/>
            <w:webHidden/>
          </w:rPr>
          <w:t>28</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89" w:history="1">
        <w:r w:rsidR="00BB0B41" w:rsidRPr="005B2E59">
          <w:rPr>
            <w:rStyle w:val="afd"/>
            <w:i w:val="0"/>
            <w:noProof/>
          </w:rPr>
          <w:t>Статья 36. Зо</w:t>
        </w:r>
        <w:r w:rsidR="00BB0B41">
          <w:rPr>
            <w:rStyle w:val="afd"/>
            <w:i w:val="0"/>
            <w:noProof/>
          </w:rPr>
          <w:t>на размещения объектов дошкольного образования (Д</w:t>
        </w:r>
        <w:r w:rsidR="00BB0B41" w:rsidRPr="005B2E59">
          <w:rPr>
            <w:rStyle w:val="afd"/>
            <w:i w:val="0"/>
            <w:noProof/>
          </w:rPr>
          <w:t>)</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_Toc369700489 \h </w:instrText>
        </w:r>
        <w:r w:rsidRPr="005B2E59">
          <w:rPr>
            <w:i w:val="0"/>
            <w:noProof/>
            <w:webHidden/>
          </w:rPr>
        </w:r>
        <w:r w:rsidRPr="005B2E59">
          <w:rPr>
            <w:i w:val="0"/>
            <w:noProof/>
            <w:webHidden/>
          </w:rPr>
          <w:fldChar w:fldCharType="separate"/>
        </w:r>
        <w:r w:rsidR="00BB0B41" w:rsidRPr="005B2E59">
          <w:rPr>
            <w:i w:val="0"/>
            <w:noProof/>
            <w:webHidden/>
          </w:rPr>
          <w:t>30</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91" w:history="1">
        <w:r w:rsidR="00BB0B41">
          <w:rPr>
            <w:rStyle w:val="afd"/>
            <w:i w:val="0"/>
            <w:noProof/>
          </w:rPr>
          <w:t>Статья 37</w:t>
        </w:r>
        <w:r w:rsidR="00BB0B41" w:rsidRPr="005B2E59">
          <w:rPr>
            <w:rStyle w:val="afd"/>
            <w:i w:val="0"/>
            <w:noProof/>
          </w:rPr>
          <w:t>. Зона размещения объектов школьного и дополнительного образования (ШД)</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_Toc369700491 \h </w:instrText>
        </w:r>
        <w:r w:rsidRPr="005B2E59">
          <w:rPr>
            <w:i w:val="0"/>
            <w:noProof/>
            <w:webHidden/>
          </w:rPr>
        </w:r>
        <w:r w:rsidRPr="005B2E59">
          <w:rPr>
            <w:i w:val="0"/>
            <w:noProof/>
            <w:webHidden/>
          </w:rPr>
          <w:fldChar w:fldCharType="separate"/>
        </w:r>
        <w:r w:rsidR="00BB0B41" w:rsidRPr="005B2E59">
          <w:rPr>
            <w:i w:val="0"/>
            <w:noProof/>
            <w:webHidden/>
          </w:rPr>
          <w:t>3</w:t>
        </w:r>
        <w:r w:rsidR="00BB0B41">
          <w:rPr>
            <w:i w:val="0"/>
            <w:noProof/>
            <w:webHidden/>
          </w:rPr>
          <w:t>1</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92" w:history="1">
        <w:r w:rsidR="00BB0B41">
          <w:rPr>
            <w:rStyle w:val="afd"/>
            <w:i w:val="0"/>
            <w:noProof/>
          </w:rPr>
          <w:t>Статья 38</w:t>
        </w:r>
        <w:r w:rsidR="00BB0B41" w:rsidRPr="005B2E59">
          <w:rPr>
            <w:rStyle w:val="afd"/>
            <w:i w:val="0"/>
            <w:noProof/>
          </w:rPr>
          <w:t>. Зона делового, общественного и коммерческого назначения (ОД-1)</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_Toc369700492 \h </w:instrText>
        </w:r>
        <w:r w:rsidRPr="005B2E59">
          <w:rPr>
            <w:i w:val="0"/>
            <w:noProof/>
            <w:webHidden/>
          </w:rPr>
        </w:r>
        <w:r w:rsidRPr="005B2E59">
          <w:rPr>
            <w:i w:val="0"/>
            <w:noProof/>
            <w:webHidden/>
          </w:rPr>
          <w:fldChar w:fldCharType="separate"/>
        </w:r>
        <w:r w:rsidR="00BB0B41" w:rsidRPr="005B2E59">
          <w:rPr>
            <w:i w:val="0"/>
            <w:noProof/>
            <w:webHidden/>
          </w:rPr>
          <w:t>3</w:t>
        </w:r>
        <w:r w:rsidR="00BB0B41">
          <w:rPr>
            <w:i w:val="0"/>
            <w:noProof/>
            <w:webHidden/>
          </w:rPr>
          <w:t>1</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95" w:history="1">
        <w:r w:rsidR="00BB0B41">
          <w:rPr>
            <w:rStyle w:val="afd"/>
            <w:i w:val="0"/>
            <w:noProof/>
          </w:rPr>
          <w:t>Статья 39</w:t>
        </w:r>
        <w:r w:rsidR="00BB0B41" w:rsidRPr="005B2E59">
          <w:rPr>
            <w:rStyle w:val="afd"/>
            <w:i w:val="0"/>
            <w:noProof/>
          </w:rPr>
          <w:t>. Зона размещения объектов здравоохранения и санитарно-курортного лечения (ОД-4)</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_Toc369700495 \h </w:instrText>
        </w:r>
        <w:r w:rsidRPr="005B2E59">
          <w:rPr>
            <w:i w:val="0"/>
            <w:noProof/>
            <w:webHidden/>
          </w:rPr>
        </w:r>
        <w:r w:rsidRPr="005B2E59">
          <w:rPr>
            <w:i w:val="0"/>
            <w:noProof/>
            <w:webHidden/>
          </w:rPr>
          <w:fldChar w:fldCharType="separate"/>
        </w:r>
        <w:r w:rsidR="00BB0B41" w:rsidRPr="005B2E59">
          <w:rPr>
            <w:i w:val="0"/>
            <w:noProof/>
            <w:webHidden/>
          </w:rPr>
          <w:t>3</w:t>
        </w:r>
        <w:r w:rsidR="00BB0B41">
          <w:rPr>
            <w:i w:val="0"/>
            <w:noProof/>
            <w:webHidden/>
          </w:rPr>
          <w:t>3</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96" w:history="1">
        <w:r w:rsidR="00BB0B41">
          <w:rPr>
            <w:rStyle w:val="afd"/>
            <w:i w:val="0"/>
            <w:noProof/>
          </w:rPr>
          <w:t>Статья 40</w:t>
        </w:r>
        <w:r w:rsidR="00BB0B41" w:rsidRPr="005B2E59">
          <w:rPr>
            <w:rStyle w:val="afd"/>
            <w:i w:val="0"/>
            <w:noProof/>
          </w:rPr>
          <w:t>. Зона размещения объектов культуры и культовых зданий (ОД-7)</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_Toc369700496 \h </w:instrText>
        </w:r>
        <w:r w:rsidRPr="005B2E59">
          <w:rPr>
            <w:i w:val="0"/>
            <w:noProof/>
            <w:webHidden/>
          </w:rPr>
        </w:r>
        <w:r w:rsidRPr="005B2E59">
          <w:rPr>
            <w:i w:val="0"/>
            <w:noProof/>
            <w:webHidden/>
          </w:rPr>
          <w:fldChar w:fldCharType="separate"/>
        </w:r>
        <w:r w:rsidR="00BB0B41" w:rsidRPr="005B2E59">
          <w:rPr>
            <w:i w:val="0"/>
            <w:noProof/>
            <w:webHidden/>
          </w:rPr>
          <w:t>3</w:t>
        </w:r>
        <w:r w:rsidR="00BB0B41">
          <w:rPr>
            <w:i w:val="0"/>
            <w:noProof/>
            <w:webHidden/>
          </w:rPr>
          <w:t>4</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498" w:history="1">
        <w:r w:rsidR="00BB0B41">
          <w:rPr>
            <w:rStyle w:val="afd"/>
            <w:i w:val="0"/>
            <w:noProof/>
          </w:rPr>
          <w:t>Статья 41</w:t>
        </w:r>
        <w:r w:rsidR="00BB0B41" w:rsidRPr="005B2E59">
          <w:rPr>
            <w:rStyle w:val="afd"/>
            <w:i w:val="0"/>
            <w:noProof/>
          </w:rPr>
          <w:t>. Зона размещения производственных объектов 4, 5 класса опасности (ПК-2)</w:t>
        </w:r>
        <w:r w:rsidR="00BB0B41" w:rsidRPr="005B2E59">
          <w:rPr>
            <w:i w:val="0"/>
            <w:noProof/>
            <w:webHidden/>
          </w:rPr>
          <w:tab/>
        </w:r>
        <w:r w:rsidR="00BB0B41">
          <w:rPr>
            <w:i w:val="0"/>
            <w:noProof/>
            <w:webHidden/>
          </w:rPr>
          <w:t>35</w:t>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500" w:history="1">
        <w:r w:rsidR="00BB0B41">
          <w:rPr>
            <w:rStyle w:val="afd"/>
            <w:i w:val="0"/>
            <w:noProof/>
          </w:rPr>
          <w:t>Статья 42</w:t>
        </w:r>
        <w:r w:rsidR="00BB0B41" w:rsidRPr="005B2E59">
          <w:rPr>
            <w:rStyle w:val="afd"/>
            <w:i w:val="0"/>
            <w:noProof/>
          </w:rPr>
          <w:t>. Зона размещения объектов инженерной инфраструктуры (ИТ-1)</w:t>
        </w:r>
        <w:r w:rsidR="00BB0B41" w:rsidRPr="005B2E59">
          <w:rPr>
            <w:i w:val="0"/>
            <w:noProof/>
            <w:webHidden/>
          </w:rPr>
          <w:tab/>
        </w:r>
        <w:r w:rsidR="00BB0B41">
          <w:rPr>
            <w:i w:val="0"/>
            <w:noProof/>
            <w:webHidden/>
          </w:rPr>
          <w:t>36</w:t>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501" w:history="1">
        <w:r w:rsidR="00BB0B41">
          <w:rPr>
            <w:rStyle w:val="afd"/>
            <w:i w:val="0"/>
            <w:noProof/>
          </w:rPr>
          <w:t>Статья 43</w:t>
        </w:r>
        <w:r w:rsidR="00BB0B41" w:rsidRPr="005B2E59">
          <w:rPr>
            <w:rStyle w:val="afd"/>
            <w:i w:val="0"/>
            <w:noProof/>
          </w:rPr>
          <w:t>. Зона размещения объектов транспорта (ИТ-2)</w:t>
        </w:r>
        <w:r w:rsidR="00BB0B41" w:rsidRPr="005B2E59">
          <w:rPr>
            <w:i w:val="0"/>
            <w:noProof/>
            <w:webHidden/>
          </w:rPr>
          <w:tab/>
        </w:r>
        <w:r w:rsidR="00BB0B41">
          <w:rPr>
            <w:i w:val="0"/>
            <w:noProof/>
            <w:webHidden/>
          </w:rPr>
          <w:t>37</w:t>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502" w:history="1">
        <w:r w:rsidR="00BB0B41">
          <w:rPr>
            <w:rStyle w:val="afd"/>
            <w:i w:val="0"/>
            <w:noProof/>
          </w:rPr>
          <w:t>Статья 44</w:t>
        </w:r>
        <w:r w:rsidR="00BB0B41" w:rsidRPr="005B2E59">
          <w:rPr>
            <w:rStyle w:val="afd"/>
            <w:i w:val="0"/>
            <w:noProof/>
          </w:rPr>
          <w:t>. Зона размещения объектов внешнего транспорта (ИТ-3)</w:t>
        </w:r>
        <w:r w:rsidR="00BB0B41" w:rsidRPr="005B2E59">
          <w:rPr>
            <w:i w:val="0"/>
            <w:noProof/>
            <w:webHidden/>
          </w:rPr>
          <w:tab/>
        </w:r>
        <w:r w:rsidR="00BB0B41">
          <w:rPr>
            <w:i w:val="0"/>
            <w:noProof/>
            <w:webHidden/>
          </w:rPr>
          <w:t>38</w:t>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503" w:history="1">
        <w:r w:rsidR="00BB0B41">
          <w:rPr>
            <w:rStyle w:val="afd"/>
            <w:i w:val="0"/>
            <w:noProof/>
          </w:rPr>
          <w:t>Статья 45</w:t>
        </w:r>
        <w:r w:rsidR="00BB0B41" w:rsidRPr="005B2E59">
          <w:rPr>
            <w:rStyle w:val="afd"/>
            <w:i w:val="0"/>
            <w:noProof/>
          </w:rPr>
          <w:t>. Зоны сельскохозяйственных угодий (СХ-1)</w:t>
        </w:r>
        <w:r w:rsidR="00BB0B41" w:rsidRPr="005B2E59">
          <w:rPr>
            <w:i w:val="0"/>
            <w:noProof/>
            <w:webHidden/>
          </w:rPr>
          <w:tab/>
        </w:r>
        <w:r w:rsidR="00BB0B41">
          <w:rPr>
            <w:i w:val="0"/>
            <w:noProof/>
            <w:webHidden/>
          </w:rPr>
          <w:t>39</w:t>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504" w:history="1">
        <w:r w:rsidR="00BB0B41" w:rsidRPr="005B2E59">
          <w:rPr>
            <w:rStyle w:val="afd"/>
            <w:i w:val="0"/>
            <w:noProof/>
          </w:rPr>
          <w:t>Статья</w:t>
        </w:r>
        <w:r w:rsidR="00BB0B41">
          <w:rPr>
            <w:rStyle w:val="afd"/>
            <w:i w:val="0"/>
            <w:noProof/>
          </w:rPr>
          <w:t xml:space="preserve"> 46</w:t>
        </w:r>
        <w:r w:rsidR="00BB0B41" w:rsidRPr="005B2E59">
          <w:rPr>
            <w:rStyle w:val="afd"/>
            <w:i w:val="0"/>
            <w:noProof/>
          </w:rPr>
          <w:t>. Зоны, занятые объектами сельскохозяйственного назначения (СХ-2)</w:t>
        </w:r>
        <w:r w:rsidR="00BB0B41" w:rsidRPr="005B2E59">
          <w:rPr>
            <w:i w:val="0"/>
            <w:noProof/>
            <w:webHidden/>
          </w:rPr>
          <w:tab/>
        </w:r>
        <w:r w:rsidR="00BB0B41">
          <w:rPr>
            <w:i w:val="0"/>
            <w:noProof/>
            <w:webHidden/>
          </w:rPr>
          <w:t>39</w:t>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505" w:history="1">
        <w:r w:rsidR="00BB0B41">
          <w:rPr>
            <w:rStyle w:val="afd"/>
            <w:i w:val="0"/>
            <w:noProof/>
          </w:rPr>
          <w:t>Статья 47</w:t>
        </w:r>
        <w:r w:rsidR="00BB0B41" w:rsidRPr="005B2E59">
          <w:rPr>
            <w:rStyle w:val="afd"/>
            <w:i w:val="0"/>
            <w:noProof/>
          </w:rPr>
          <w:t>. Зона лесопарков (Р-1)</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_Toc369700505 \h </w:instrText>
        </w:r>
        <w:r w:rsidRPr="005B2E59">
          <w:rPr>
            <w:i w:val="0"/>
            <w:noProof/>
            <w:webHidden/>
          </w:rPr>
        </w:r>
        <w:r w:rsidRPr="005B2E59">
          <w:rPr>
            <w:i w:val="0"/>
            <w:noProof/>
            <w:webHidden/>
          </w:rPr>
          <w:fldChar w:fldCharType="separate"/>
        </w:r>
        <w:r w:rsidR="00BB0B41" w:rsidRPr="005B2E59">
          <w:rPr>
            <w:i w:val="0"/>
            <w:noProof/>
            <w:webHidden/>
          </w:rPr>
          <w:t>4</w:t>
        </w:r>
        <w:r w:rsidR="00BB0B41">
          <w:rPr>
            <w:i w:val="0"/>
            <w:noProof/>
            <w:webHidden/>
          </w:rPr>
          <w:t>1</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506" w:history="1">
        <w:r w:rsidR="00BB0B41">
          <w:rPr>
            <w:rStyle w:val="afd"/>
            <w:i w:val="0"/>
            <w:noProof/>
          </w:rPr>
          <w:t>Статья 48</w:t>
        </w:r>
        <w:r w:rsidR="00BB0B41" w:rsidRPr="005B2E59">
          <w:rPr>
            <w:rStyle w:val="afd"/>
            <w:i w:val="0"/>
            <w:noProof/>
          </w:rPr>
          <w:t>. Зона парков, скверов и бульваров (Р-2)</w:t>
        </w:r>
        <w:r w:rsidR="00BB0B41" w:rsidRPr="005B2E59">
          <w:rPr>
            <w:i w:val="0"/>
            <w:noProof/>
            <w:webHidden/>
          </w:rPr>
          <w:tab/>
        </w:r>
        <w:r w:rsidR="00BB0B41">
          <w:rPr>
            <w:i w:val="0"/>
            <w:noProof/>
            <w:webHidden/>
          </w:rPr>
          <w:t>41</w:t>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507" w:history="1">
        <w:r w:rsidR="00BB0B41">
          <w:rPr>
            <w:rStyle w:val="afd"/>
            <w:i w:val="0"/>
            <w:noProof/>
          </w:rPr>
          <w:t>Статья 49</w:t>
        </w:r>
        <w:r w:rsidR="00BB0B41" w:rsidRPr="005B2E59">
          <w:rPr>
            <w:rStyle w:val="afd"/>
            <w:i w:val="0"/>
            <w:noProof/>
          </w:rPr>
          <w:t>. Зона размещения объектов физической культуры и массового спорта (Р-3)</w:t>
        </w:r>
        <w:r w:rsidR="00BB0B41" w:rsidRPr="005B2E59">
          <w:rPr>
            <w:i w:val="0"/>
            <w:noProof/>
            <w:webHidden/>
          </w:rPr>
          <w:tab/>
        </w:r>
        <w:r w:rsidR="00BB0B41">
          <w:rPr>
            <w:i w:val="0"/>
            <w:noProof/>
            <w:webHidden/>
          </w:rPr>
          <w:t>42</w:t>
        </w:r>
      </w:hyperlink>
    </w:p>
    <w:p w:rsidR="00BB0B41" w:rsidRPr="005934EF" w:rsidRDefault="00B02793" w:rsidP="00BB0B41">
      <w:pPr>
        <w:pStyle w:val="26"/>
        <w:tabs>
          <w:tab w:val="right" w:leader="dot" w:pos="9629"/>
        </w:tabs>
        <w:ind w:left="0"/>
        <w:rPr>
          <w:i w:val="0"/>
          <w:noProof/>
          <w:color w:val="0000FF"/>
          <w:u w:val="single"/>
        </w:rPr>
      </w:pPr>
      <w:hyperlink w:anchor="_Toc369700508" w:history="1">
        <w:r w:rsidR="00BB0B41">
          <w:rPr>
            <w:rStyle w:val="afd"/>
            <w:i w:val="0"/>
            <w:noProof/>
          </w:rPr>
          <w:t>Статья 50. Зона туристско-рекреационного назначения (Р-4)</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_Toc369700508 \h </w:instrText>
        </w:r>
        <w:r w:rsidRPr="005B2E59">
          <w:rPr>
            <w:i w:val="0"/>
            <w:noProof/>
            <w:webHidden/>
          </w:rPr>
        </w:r>
        <w:r w:rsidRPr="005B2E59">
          <w:rPr>
            <w:i w:val="0"/>
            <w:noProof/>
            <w:webHidden/>
          </w:rPr>
          <w:fldChar w:fldCharType="separate"/>
        </w:r>
        <w:r w:rsidR="00BB0B41" w:rsidRPr="005B2E59">
          <w:rPr>
            <w:i w:val="0"/>
            <w:noProof/>
            <w:webHidden/>
          </w:rPr>
          <w:t>4</w:t>
        </w:r>
        <w:r w:rsidR="00BB0B41">
          <w:rPr>
            <w:i w:val="0"/>
            <w:noProof/>
            <w:webHidden/>
          </w:rPr>
          <w:t>3</w:t>
        </w:r>
        <w:r w:rsidRPr="005B2E59">
          <w:rPr>
            <w:i w:val="0"/>
            <w:noProof/>
            <w:webHidden/>
          </w:rPr>
          <w:fldChar w:fldCharType="end"/>
        </w:r>
      </w:hyperlink>
    </w:p>
    <w:p w:rsidR="00BB0B41" w:rsidRPr="009220A0" w:rsidRDefault="00B02793" w:rsidP="00BB0B41">
      <w:pPr>
        <w:pStyle w:val="26"/>
        <w:tabs>
          <w:tab w:val="right" w:leader="dot" w:pos="9629"/>
        </w:tabs>
        <w:ind w:left="0"/>
        <w:rPr>
          <w:rFonts w:ascii="Calibri" w:hAnsi="Calibri"/>
          <w:i w:val="0"/>
          <w:iCs w:val="0"/>
          <w:noProof/>
          <w:sz w:val="22"/>
          <w:szCs w:val="22"/>
        </w:rPr>
      </w:pPr>
      <w:hyperlink w:anchor="_Toc369700511" w:history="1">
        <w:r w:rsidR="00BB0B41">
          <w:rPr>
            <w:rStyle w:val="afd"/>
            <w:i w:val="0"/>
            <w:noProof/>
          </w:rPr>
          <w:t>Статья 51. Зона природного назначения (ПН-1), (ПН-2), (ПН-5) и зоны водных объектов (ПН-6)</w:t>
        </w:r>
        <w:r w:rsidR="00BB0B41" w:rsidRPr="005B2E59">
          <w:rPr>
            <w:i w:val="0"/>
            <w:noProof/>
            <w:webHidden/>
          </w:rPr>
          <w:tab/>
        </w:r>
        <w:r w:rsidR="00BB0B41">
          <w:rPr>
            <w:i w:val="0"/>
            <w:noProof/>
            <w:webHidden/>
          </w:rPr>
          <w:t>45</w:t>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509" w:history="1">
        <w:r w:rsidR="00BB0B41">
          <w:rPr>
            <w:rStyle w:val="afd"/>
            <w:i w:val="0"/>
            <w:noProof/>
          </w:rPr>
          <w:t>Статья 52</w:t>
        </w:r>
        <w:r w:rsidR="00BB0B41" w:rsidRPr="005B2E59">
          <w:rPr>
            <w:rStyle w:val="afd"/>
            <w:i w:val="0"/>
            <w:noProof/>
          </w:rPr>
          <w:t>. Зоны озеленения специального назначения (СН-1)</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_Toc369700509 \h </w:instrText>
        </w:r>
        <w:r w:rsidRPr="005B2E59">
          <w:rPr>
            <w:i w:val="0"/>
            <w:noProof/>
            <w:webHidden/>
          </w:rPr>
        </w:r>
        <w:r w:rsidRPr="005B2E59">
          <w:rPr>
            <w:i w:val="0"/>
            <w:noProof/>
            <w:webHidden/>
          </w:rPr>
          <w:fldChar w:fldCharType="separate"/>
        </w:r>
        <w:r w:rsidR="00BB0B41" w:rsidRPr="005B2E59">
          <w:rPr>
            <w:i w:val="0"/>
            <w:noProof/>
            <w:webHidden/>
          </w:rPr>
          <w:t>4</w:t>
        </w:r>
        <w:r w:rsidR="00BB0B41">
          <w:rPr>
            <w:i w:val="0"/>
            <w:noProof/>
            <w:webHidden/>
          </w:rPr>
          <w:t>5</w:t>
        </w:r>
        <w:r w:rsidRPr="005B2E59">
          <w:rPr>
            <w:i w:val="0"/>
            <w:noProof/>
            <w:webHidden/>
          </w:rPr>
          <w:fldChar w:fldCharType="end"/>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510" w:history="1">
        <w:r w:rsidR="00BB0B41">
          <w:rPr>
            <w:rStyle w:val="afd"/>
            <w:i w:val="0"/>
            <w:noProof/>
          </w:rPr>
          <w:t>Статья 53</w:t>
        </w:r>
        <w:r w:rsidR="00BB0B41" w:rsidRPr="005B2E59">
          <w:rPr>
            <w:rStyle w:val="afd"/>
            <w:i w:val="0"/>
            <w:noProof/>
          </w:rPr>
          <w:t>. Зона кладбищ (СН-4)</w:t>
        </w:r>
        <w:r w:rsidR="00BB0B41" w:rsidRPr="005B2E59">
          <w:rPr>
            <w:i w:val="0"/>
            <w:noProof/>
            <w:webHidden/>
          </w:rPr>
          <w:tab/>
        </w:r>
        <w:r w:rsidRPr="005B2E59">
          <w:rPr>
            <w:i w:val="0"/>
            <w:noProof/>
            <w:webHidden/>
          </w:rPr>
          <w:fldChar w:fldCharType="begin"/>
        </w:r>
        <w:r w:rsidR="00BB0B41" w:rsidRPr="005B2E59">
          <w:rPr>
            <w:i w:val="0"/>
            <w:noProof/>
            <w:webHidden/>
          </w:rPr>
          <w:instrText xml:space="preserve"> PAGEREF _Toc369700510 \h </w:instrText>
        </w:r>
        <w:r w:rsidRPr="005B2E59">
          <w:rPr>
            <w:i w:val="0"/>
            <w:noProof/>
            <w:webHidden/>
          </w:rPr>
        </w:r>
        <w:r w:rsidRPr="005B2E59">
          <w:rPr>
            <w:i w:val="0"/>
            <w:noProof/>
            <w:webHidden/>
          </w:rPr>
          <w:fldChar w:fldCharType="separate"/>
        </w:r>
        <w:r w:rsidR="00BB0B41" w:rsidRPr="005B2E59">
          <w:rPr>
            <w:i w:val="0"/>
            <w:noProof/>
            <w:webHidden/>
          </w:rPr>
          <w:t>4</w:t>
        </w:r>
        <w:r w:rsidR="00BB0B41">
          <w:rPr>
            <w:i w:val="0"/>
            <w:noProof/>
            <w:webHidden/>
          </w:rPr>
          <w:t>5</w:t>
        </w:r>
        <w:r w:rsidRPr="005B2E59">
          <w:rPr>
            <w:i w:val="0"/>
            <w:noProof/>
            <w:webHidden/>
          </w:rPr>
          <w:fldChar w:fldCharType="end"/>
        </w:r>
      </w:hyperlink>
    </w:p>
    <w:p w:rsidR="00BB0B41" w:rsidRPr="002B286D" w:rsidRDefault="00B02793" w:rsidP="00BB0B41">
      <w:pPr>
        <w:pStyle w:val="14"/>
        <w:tabs>
          <w:tab w:val="right" w:leader="dot" w:pos="9629"/>
        </w:tabs>
        <w:rPr>
          <w:rFonts w:ascii="Calibri" w:hAnsi="Calibri"/>
          <w:b w:val="0"/>
          <w:bCs w:val="0"/>
          <w:noProof/>
          <w:sz w:val="22"/>
          <w:szCs w:val="22"/>
        </w:rPr>
      </w:pPr>
      <w:hyperlink w:anchor="_Toc369700512" w:history="1">
        <w:r w:rsidR="00BB0B41" w:rsidRPr="005B2E59">
          <w:rPr>
            <w:rStyle w:val="afd"/>
            <w:noProof/>
          </w:rPr>
          <w:t>ПРИЛОЖЕНИЕ</w:t>
        </w:r>
        <w:r w:rsidR="00BB0B41" w:rsidRPr="005B2E59">
          <w:rPr>
            <w:noProof/>
            <w:webHidden/>
          </w:rPr>
          <w:tab/>
        </w:r>
        <w:r w:rsidR="00BB0B41">
          <w:rPr>
            <w:noProof/>
            <w:webHidden/>
          </w:rPr>
          <w:t>47</w:t>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513" w:history="1">
        <w:r w:rsidR="00BB0B41" w:rsidRPr="005B2E59">
          <w:rPr>
            <w:rStyle w:val="afd"/>
            <w:i w:val="0"/>
            <w:noProof/>
          </w:rPr>
          <w:t>Приложение 1. Проект решения Думы мун</w:t>
        </w:r>
        <w:r w:rsidR="00BB0B41">
          <w:rPr>
            <w:rStyle w:val="afd"/>
            <w:i w:val="0"/>
            <w:noProof/>
          </w:rPr>
          <w:t>иципального образования «Аларь</w:t>
        </w:r>
        <w:r w:rsidR="00BB0B41" w:rsidRPr="005B2E59">
          <w:rPr>
            <w:rStyle w:val="afd"/>
            <w:i w:val="0"/>
            <w:noProof/>
          </w:rPr>
          <w:t>» об утверждении Правил землепользования и застройки.</w:t>
        </w:r>
        <w:r w:rsidR="00BB0B41" w:rsidRPr="005B2E59">
          <w:rPr>
            <w:i w:val="0"/>
            <w:noProof/>
            <w:webHidden/>
          </w:rPr>
          <w:tab/>
        </w:r>
        <w:r w:rsidR="00BB0B41">
          <w:rPr>
            <w:i w:val="0"/>
            <w:noProof/>
            <w:webHidden/>
          </w:rPr>
          <w:t>48</w:t>
        </w:r>
      </w:hyperlink>
    </w:p>
    <w:p w:rsidR="00BB0B41" w:rsidRPr="002B286D" w:rsidRDefault="00B02793" w:rsidP="00BB0B41">
      <w:pPr>
        <w:pStyle w:val="26"/>
        <w:tabs>
          <w:tab w:val="right" w:leader="dot" w:pos="9629"/>
        </w:tabs>
        <w:ind w:left="0"/>
        <w:rPr>
          <w:rFonts w:ascii="Calibri" w:hAnsi="Calibri"/>
          <w:i w:val="0"/>
          <w:iCs w:val="0"/>
          <w:noProof/>
          <w:sz w:val="22"/>
          <w:szCs w:val="22"/>
        </w:rPr>
      </w:pPr>
      <w:hyperlink w:anchor="_Toc369700514" w:history="1">
        <w:r w:rsidR="00BB0B41" w:rsidRPr="005B2E59">
          <w:rPr>
            <w:rStyle w:val="afd"/>
            <w:i w:val="0"/>
            <w:noProof/>
          </w:rPr>
          <w:t>Приложение 2. Задание на разработку проекта Правил землепользования и застройки мун</w:t>
        </w:r>
        <w:r w:rsidR="00BB0B41">
          <w:rPr>
            <w:rStyle w:val="afd"/>
            <w:i w:val="0"/>
            <w:noProof/>
          </w:rPr>
          <w:t>иципального образования «Аларь</w:t>
        </w:r>
        <w:r w:rsidR="00BB0B41" w:rsidRPr="005B2E59">
          <w:rPr>
            <w:rStyle w:val="afd"/>
            <w:i w:val="0"/>
            <w:noProof/>
          </w:rPr>
          <w:t>» Аларского района Иркутской области.</w:t>
        </w:r>
        <w:r w:rsidR="00BB0B41" w:rsidRPr="005B2E59">
          <w:rPr>
            <w:i w:val="0"/>
            <w:noProof/>
            <w:webHidden/>
          </w:rPr>
          <w:tab/>
        </w:r>
        <w:r w:rsidR="00BB0B41">
          <w:rPr>
            <w:i w:val="0"/>
            <w:noProof/>
            <w:webHidden/>
          </w:rPr>
          <w:t>48</w:t>
        </w:r>
      </w:hyperlink>
    </w:p>
    <w:p w:rsidR="00BB0B41" w:rsidRPr="005B2E59" w:rsidRDefault="00B02793" w:rsidP="00BB0B41">
      <w:pPr>
        <w:rPr>
          <w:rFonts w:ascii="Times New Roman" w:hAnsi="Times New Roman" w:cs="Times New Roman"/>
          <w:b/>
          <w:sz w:val="24"/>
          <w:szCs w:val="24"/>
        </w:rPr>
      </w:pPr>
      <w:r w:rsidRPr="005B2E59">
        <w:rPr>
          <w:rFonts w:ascii="Times New Roman" w:hAnsi="Times New Roman" w:cs="Times New Roman"/>
        </w:rPr>
        <w:fldChar w:fldCharType="end"/>
      </w:r>
    </w:p>
    <w:p w:rsidR="00BB0B41" w:rsidRPr="001818F9" w:rsidRDefault="00BB0B41" w:rsidP="00BB0B41">
      <w:pPr>
        <w:pStyle w:val="1"/>
        <w:pageBreakBefore/>
        <w:numPr>
          <w:ilvl w:val="0"/>
          <w:numId w:val="0"/>
        </w:numPr>
        <w:rPr>
          <w:sz w:val="24"/>
          <w:szCs w:val="24"/>
        </w:rPr>
      </w:pPr>
      <w:bookmarkStart w:id="9" w:name="_Toc369700443"/>
      <w:bookmarkEnd w:id="3"/>
      <w:bookmarkEnd w:id="4"/>
      <w:bookmarkEnd w:id="7"/>
      <w:r w:rsidRPr="00171D50">
        <w:rPr>
          <w:sz w:val="24"/>
          <w:szCs w:val="24"/>
        </w:rPr>
        <w:lastRenderedPageBreak/>
        <w:t xml:space="preserve">ЧАСТЬ ПЕРВАЯ. </w:t>
      </w:r>
      <w:r>
        <w:rPr>
          <w:sz w:val="24"/>
          <w:szCs w:val="24"/>
        </w:rPr>
        <w:t>ПОРЯДОК ПРИМЕНЕНИЯ И ВНЕСЕНИЯ ИЗМЕНЕНИЙ В ПРАВИЛА ЗЕМЛЕПОЛЬЗОВАНИЯ И ЗАСТРОЙКИ</w:t>
      </w:r>
      <w:r w:rsidRPr="00171D50">
        <w:rPr>
          <w:sz w:val="24"/>
          <w:szCs w:val="24"/>
        </w:rPr>
        <w:t xml:space="preserve"> МУНИЦИПАЛЬНОГО ОБРАЗОВАНИЯ</w:t>
      </w:r>
      <w:r>
        <w:rPr>
          <w:sz w:val="24"/>
          <w:szCs w:val="24"/>
        </w:rPr>
        <w:t xml:space="preserve"> «АЛАРЬ»</w:t>
      </w:r>
      <w:bookmarkEnd w:id="9"/>
    </w:p>
    <w:p w:rsidR="00BB0B41" w:rsidRPr="001818F9" w:rsidRDefault="00BB0B41" w:rsidP="00BB0B41">
      <w:pPr>
        <w:pStyle w:val="a5"/>
        <w:rPr>
          <w:sz w:val="16"/>
          <w:szCs w:val="16"/>
        </w:rPr>
      </w:pPr>
    </w:p>
    <w:p w:rsidR="00BB0B41" w:rsidRPr="00B403B6" w:rsidRDefault="00BB0B41" w:rsidP="00BB0B41">
      <w:pPr>
        <w:pStyle w:val="1"/>
        <w:numPr>
          <w:ilvl w:val="0"/>
          <w:numId w:val="0"/>
        </w:numPr>
        <w:rPr>
          <w:sz w:val="24"/>
          <w:szCs w:val="24"/>
        </w:rPr>
      </w:pPr>
      <w:bookmarkStart w:id="10" w:name="_Toc369700444"/>
      <w:r w:rsidRPr="00B403B6">
        <w:rPr>
          <w:sz w:val="24"/>
          <w:szCs w:val="24"/>
        </w:rPr>
        <w:t>ГЛАВА I. ОБЩИЕ ПОЛОЖЕНИЯ</w:t>
      </w:r>
      <w:bookmarkEnd w:id="10"/>
    </w:p>
    <w:p w:rsidR="00BB0B41" w:rsidRPr="00886A65" w:rsidRDefault="00BB0B41" w:rsidP="00BB0B41">
      <w:pPr>
        <w:pStyle w:val="a5"/>
        <w:ind w:firstLine="284"/>
        <w:jc w:val="both"/>
        <w:rPr>
          <w:rFonts w:ascii="Times New Roman" w:hAnsi="Times New Roman"/>
          <w:sz w:val="24"/>
          <w:szCs w:val="24"/>
        </w:rPr>
      </w:pPr>
      <w:proofErr w:type="gramStart"/>
      <w:r w:rsidRPr="00886A65">
        <w:rPr>
          <w:rFonts w:ascii="Times New Roman" w:hAnsi="Times New Roman"/>
          <w:sz w:val="24"/>
          <w:szCs w:val="24"/>
        </w:rPr>
        <w:t>Правила землепользования и застройки муниципального образования «</w:t>
      </w:r>
      <w:proofErr w:type="spellStart"/>
      <w:r>
        <w:rPr>
          <w:rFonts w:ascii="Times New Roman" w:hAnsi="Times New Roman"/>
          <w:sz w:val="24"/>
          <w:szCs w:val="24"/>
        </w:rPr>
        <w:t>Аларь</w:t>
      </w:r>
      <w:proofErr w:type="spellEnd"/>
      <w:r w:rsidRPr="00886A65">
        <w:rPr>
          <w:rFonts w:ascii="Times New Roman" w:hAnsi="Times New Roman"/>
          <w:sz w:val="24"/>
          <w:szCs w:val="24"/>
        </w:rPr>
        <w:t>»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муниципального образования «</w:t>
      </w:r>
      <w:proofErr w:type="spellStart"/>
      <w:r>
        <w:rPr>
          <w:rFonts w:ascii="Times New Roman" w:hAnsi="Times New Roman"/>
          <w:sz w:val="24"/>
          <w:szCs w:val="24"/>
        </w:rPr>
        <w:t>Аларь</w:t>
      </w:r>
      <w:proofErr w:type="spellEnd"/>
      <w:r>
        <w:rPr>
          <w:rFonts w:ascii="Times New Roman" w:hAnsi="Times New Roman"/>
          <w:sz w:val="24"/>
          <w:szCs w:val="24"/>
        </w:rPr>
        <w:t>»</w:t>
      </w:r>
      <w:r w:rsidRPr="00886A65">
        <w:rPr>
          <w:rFonts w:ascii="Times New Roman" w:hAnsi="Times New Roman"/>
          <w:sz w:val="24"/>
          <w:szCs w:val="24"/>
        </w:rPr>
        <w:t xml:space="preserve"> создают условия для устойчивого развития территории муниципального образования, планировки, застройки и благоустройства, развития жилищного строительства, производственной, социальной, инженерной и транспортной инфраструктур, рационального использования</w:t>
      </w:r>
      <w:proofErr w:type="gramEnd"/>
      <w:r w:rsidRPr="00886A65">
        <w:rPr>
          <w:rFonts w:ascii="Times New Roman" w:hAnsi="Times New Roman"/>
          <w:sz w:val="24"/>
          <w:szCs w:val="24"/>
        </w:rPr>
        <w:t xml:space="preserve"> природных ресурсов, а также сохранения и развития историко-культурного наследия, обеспечивают права и законные интересы физических и юридических лиц, создают условия для привлечения инвестиций.</w:t>
      </w:r>
    </w:p>
    <w:p w:rsidR="00BB0B41" w:rsidRPr="00886A65" w:rsidRDefault="00BB0B41" w:rsidP="00BB0B41">
      <w:pPr>
        <w:pStyle w:val="a5"/>
        <w:ind w:firstLine="284"/>
        <w:jc w:val="both"/>
        <w:rPr>
          <w:rFonts w:ascii="Times New Roman" w:hAnsi="Times New Roman"/>
          <w:sz w:val="24"/>
          <w:szCs w:val="24"/>
        </w:rPr>
      </w:pPr>
      <w:r>
        <w:rPr>
          <w:rFonts w:ascii="Times New Roman" w:hAnsi="Times New Roman"/>
          <w:sz w:val="24"/>
          <w:szCs w:val="24"/>
        </w:rPr>
        <w:t>Понятия «М</w:t>
      </w:r>
      <w:r w:rsidRPr="00886A65">
        <w:rPr>
          <w:rFonts w:ascii="Times New Roman" w:hAnsi="Times New Roman"/>
          <w:sz w:val="24"/>
          <w:szCs w:val="24"/>
        </w:rPr>
        <w:t>униципальное образование», «Поселение», далее по тексту Правил используются в равной мере для обозначения муниципального образования «</w:t>
      </w:r>
      <w:proofErr w:type="spellStart"/>
      <w:r>
        <w:rPr>
          <w:rFonts w:ascii="Times New Roman" w:hAnsi="Times New Roman"/>
          <w:sz w:val="24"/>
          <w:szCs w:val="24"/>
        </w:rPr>
        <w:t>Аларь</w:t>
      </w:r>
      <w:proofErr w:type="spellEnd"/>
      <w:r w:rsidRPr="00886A65">
        <w:rPr>
          <w:rFonts w:ascii="Times New Roman" w:hAnsi="Times New Roman"/>
          <w:sz w:val="24"/>
          <w:szCs w:val="24"/>
        </w:rPr>
        <w:t xml:space="preserve">». </w:t>
      </w:r>
    </w:p>
    <w:p w:rsidR="00BB0B41" w:rsidRPr="00886A65" w:rsidRDefault="00BB0B41" w:rsidP="00BB0B41">
      <w:pPr>
        <w:pStyle w:val="a5"/>
        <w:ind w:firstLine="284"/>
        <w:jc w:val="both"/>
        <w:rPr>
          <w:rFonts w:ascii="Times New Roman" w:hAnsi="Times New Roman"/>
          <w:sz w:val="24"/>
          <w:szCs w:val="24"/>
        </w:rPr>
      </w:pPr>
      <w:r w:rsidRPr="00886A65">
        <w:rPr>
          <w:rFonts w:ascii="Times New Roman" w:hAnsi="Times New Roman"/>
          <w:sz w:val="24"/>
          <w:szCs w:val="24"/>
        </w:rPr>
        <w:t>Понятие «Глава Поселения» далее по тексту Правил используется для обозначения Главы муниципального образования «</w:t>
      </w:r>
      <w:proofErr w:type="spellStart"/>
      <w:r>
        <w:rPr>
          <w:rFonts w:ascii="Times New Roman" w:hAnsi="Times New Roman"/>
          <w:sz w:val="24"/>
          <w:szCs w:val="24"/>
        </w:rPr>
        <w:t>Аларь</w:t>
      </w:r>
      <w:proofErr w:type="spellEnd"/>
      <w:r w:rsidRPr="00886A65">
        <w:rPr>
          <w:rFonts w:ascii="Times New Roman" w:hAnsi="Times New Roman"/>
          <w:sz w:val="24"/>
          <w:szCs w:val="24"/>
        </w:rPr>
        <w:t>» – Главы сельского поселения.</w:t>
      </w:r>
    </w:p>
    <w:p w:rsidR="00BB0B41" w:rsidRPr="00886A65" w:rsidRDefault="00BB0B41" w:rsidP="00BB0B41">
      <w:pPr>
        <w:pStyle w:val="a5"/>
        <w:ind w:firstLine="284"/>
        <w:jc w:val="both"/>
        <w:rPr>
          <w:rFonts w:ascii="Times New Roman" w:hAnsi="Times New Roman"/>
          <w:sz w:val="24"/>
          <w:szCs w:val="24"/>
        </w:rPr>
      </w:pPr>
      <w:r w:rsidRPr="00886A65">
        <w:rPr>
          <w:rFonts w:ascii="Times New Roman" w:hAnsi="Times New Roman"/>
          <w:sz w:val="24"/>
          <w:szCs w:val="24"/>
        </w:rPr>
        <w:t>Понятие «Дума Поселения» далее по тексту Правил используется для обозначения представительного органа муниципального образования «</w:t>
      </w:r>
      <w:proofErr w:type="spellStart"/>
      <w:r>
        <w:rPr>
          <w:rFonts w:ascii="Times New Roman" w:hAnsi="Times New Roman"/>
          <w:sz w:val="24"/>
          <w:szCs w:val="24"/>
        </w:rPr>
        <w:t>Аларь</w:t>
      </w:r>
      <w:proofErr w:type="spellEnd"/>
      <w:r w:rsidRPr="00886A65">
        <w:rPr>
          <w:rFonts w:ascii="Times New Roman" w:hAnsi="Times New Roman"/>
          <w:sz w:val="24"/>
          <w:szCs w:val="24"/>
        </w:rPr>
        <w:t>» - Думы сельского поселения.</w:t>
      </w:r>
    </w:p>
    <w:p w:rsidR="00BB0B41" w:rsidRDefault="00BB0B41" w:rsidP="00BB0B41">
      <w:pPr>
        <w:pStyle w:val="a5"/>
        <w:ind w:firstLine="284"/>
        <w:jc w:val="both"/>
        <w:rPr>
          <w:rFonts w:ascii="Times New Roman" w:hAnsi="Times New Roman"/>
          <w:sz w:val="24"/>
          <w:szCs w:val="24"/>
        </w:rPr>
      </w:pPr>
      <w:r w:rsidRPr="00886A65">
        <w:rPr>
          <w:rFonts w:ascii="Times New Roman" w:hAnsi="Times New Roman"/>
          <w:sz w:val="24"/>
          <w:szCs w:val="24"/>
        </w:rPr>
        <w:t xml:space="preserve">Понятие «администрация Поселения» далее по тексту Правил используется </w:t>
      </w:r>
      <w:r>
        <w:rPr>
          <w:rFonts w:ascii="Times New Roman" w:hAnsi="Times New Roman"/>
          <w:sz w:val="24"/>
          <w:szCs w:val="24"/>
        </w:rPr>
        <w:t xml:space="preserve">для обозначения </w:t>
      </w:r>
      <w:r w:rsidRPr="00886A65">
        <w:rPr>
          <w:rFonts w:ascii="Times New Roman" w:hAnsi="Times New Roman"/>
          <w:sz w:val="24"/>
          <w:szCs w:val="24"/>
        </w:rPr>
        <w:t xml:space="preserve"> администрации </w:t>
      </w:r>
      <w:r>
        <w:rPr>
          <w:rFonts w:ascii="Times New Roman" w:hAnsi="Times New Roman"/>
          <w:sz w:val="24"/>
          <w:szCs w:val="24"/>
        </w:rPr>
        <w:t xml:space="preserve">(исполнительно-распорядительный орган муниципального образования) </w:t>
      </w:r>
      <w:r w:rsidRPr="00886A65">
        <w:rPr>
          <w:rFonts w:ascii="Times New Roman" w:hAnsi="Times New Roman"/>
          <w:sz w:val="24"/>
          <w:szCs w:val="24"/>
        </w:rPr>
        <w:t>– администрации сельского поселения.</w:t>
      </w:r>
    </w:p>
    <w:p w:rsidR="00BB0B41" w:rsidRPr="008921CF" w:rsidRDefault="00BB0B41" w:rsidP="00BB0B41">
      <w:pPr>
        <w:pStyle w:val="a5"/>
        <w:ind w:firstLine="284"/>
        <w:jc w:val="both"/>
        <w:rPr>
          <w:rFonts w:ascii="Times New Roman" w:hAnsi="Times New Roman"/>
          <w:sz w:val="16"/>
          <w:szCs w:val="16"/>
        </w:rPr>
      </w:pPr>
    </w:p>
    <w:p w:rsidR="00BB0B41" w:rsidRPr="008921CF" w:rsidRDefault="00BB0B41" w:rsidP="00BB0B41">
      <w:pPr>
        <w:pStyle w:val="20"/>
        <w:numPr>
          <w:ilvl w:val="0"/>
          <w:numId w:val="0"/>
        </w:numPr>
      </w:pPr>
      <w:bookmarkStart w:id="11" w:name="_Toc369700445"/>
      <w:r w:rsidRPr="008921CF">
        <w:t xml:space="preserve">Статья 1. Основания и цели введения Правил землепользования и застройки </w:t>
      </w:r>
      <w:r w:rsidRPr="008921CF">
        <w:rPr>
          <w:szCs w:val="24"/>
        </w:rPr>
        <w:t xml:space="preserve">муниципального образования </w:t>
      </w:r>
      <w:r>
        <w:rPr>
          <w:szCs w:val="24"/>
        </w:rPr>
        <w:t>«</w:t>
      </w:r>
      <w:proofErr w:type="spellStart"/>
      <w:r>
        <w:rPr>
          <w:szCs w:val="24"/>
        </w:rPr>
        <w:t>Аларь</w:t>
      </w:r>
      <w:proofErr w:type="spellEnd"/>
      <w:r>
        <w:rPr>
          <w:szCs w:val="24"/>
        </w:rPr>
        <w:t>»</w:t>
      </w:r>
      <w:r w:rsidRPr="008921CF">
        <w:t>. Сфера применения</w:t>
      </w:r>
      <w:bookmarkEnd w:id="11"/>
    </w:p>
    <w:p w:rsidR="00BB0B41" w:rsidRPr="00886A65" w:rsidRDefault="00BB0B41" w:rsidP="00BB0B41">
      <w:pPr>
        <w:pStyle w:val="a5"/>
        <w:ind w:firstLine="284"/>
        <w:jc w:val="both"/>
        <w:rPr>
          <w:rFonts w:ascii="Times New Roman" w:hAnsi="Times New Roman"/>
          <w:sz w:val="24"/>
          <w:szCs w:val="24"/>
        </w:rPr>
      </w:pPr>
      <w:r w:rsidRPr="00886A65">
        <w:rPr>
          <w:rFonts w:ascii="Times New Roman" w:hAnsi="Times New Roman"/>
          <w:sz w:val="24"/>
          <w:szCs w:val="24"/>
        </w:rPr>
        <w:t xml:space="preserve">1. </w:t>
      </w:r>
      <w:proofErr w:type="gramStart"/>
      <w:r w:rsidRPr="00886A65">
        <w:rPr>
          <w:rFonts w:ascii="Times New Roman" w:hAnsi="Times New Roman"/>
          <w:sz w:val="24"/>
          <w:szCs w:val="24"/>
        </w:rPr>
        <w:t>Правила землепользования и застройки муниципального образования «</w:t>
      </w:r>
      <w:proofErr w:type="spellStart"/>
      <w:r>
        <w:rPr>
          <w:rFonts w:ascii="Times New Roman" w:hAnsi="Times New Roman"/>
          <w:sz w:val="24"/>
          <w:szCs w:val="24"/>
        </w:rPr>
        <w:t>Аларь</w:t>
      </w:r>
      <w:proofErr w:type="spellEnd"/>
      <w:r w:rsidRPr="00886A65">
        <w:rPr>
          <w:rFonts w:ascii="Times New Roman" w:hAnsi="Times New Roman"/>
          <w:sz w:val="24"/>
          <w:szCs w:val="24"/>
        </w:rPr>
        <w:t xml:space="preserve">» приняты в соответствии с Градостроительным </w:t>
      </w:r>
      <w:hyperlink r:id="rId5" w:history="1">
        <w:r w:rsidRPr="00886A65">
          <w:rPr>
            <w:rFonts w:ascii="Times New Roman" w:hAnsi="Times New Roman"/>
            <w:sz w:val="24"/>
            <w:szCs w:val="24"/>
          </w:rPr>
          <w:t>кодексом</w:t>
        </w:r>
      </w:hyperlink>
      <w:r w:rsidRPr="00886A65">
        <w:rPr>
          <w:rFonts w:ascii="Times New Roman" w:hAnsi="Times New Roman"/>
          <w:sz w:val="24"/>
          <w:szCs w:val="24"/>
        </w:rPr>
        <w:t xml:space="preserve"> Российской Федерации, Земельным </w:t>
      </w:r>
      <w:hyperlink r:id="rId6" w:history="1">
        <w:r w:rsidRPr="00886A65">
          <w:rPr>
            <w:rFonts w:ascii="Times New Roman" w:hAnsi="Times New Roman"/>
            <w:sz w:val="24"/>
            <w:szCs w:val="24"/>
          </w:rPr>
          <w:t>кодексом</w:t>
        </w:r>
      </w:hyperlink>
      <w:r w:rsidRPr="00886A65">
        <w:rPr>
          <w:rFonts w:ascii="Times New Roman" w:hAnsi="Times New Roman"/>
          <w:sz w:val="24"/>
          <w:szCs w:val="24"/>
        </w:rPr>
        <w:t xml:space="preserve"> Российской Федерации, Федеральным </w:t>
      </w:r>
      <w:hyperlink r:id="rId7" w:history="1">
        <w:r w:rsidRPr="00886A65">
          <w:rPr>
            <w:rFonts w:ascii="Times New Roman" w:hAnsi="Times New Roman"/>
            <w:sz w:val="24"/>
            <w:szCs w:val="24"/>
          </w:rPr>
          <w:t>законом</w:t>
        </w:r>
      </w:hyperlink>
      <w:r w:rsidRPr="00886A65">
        <w:rPr>
          <w:rFonts w:ascii="Times New Roman" w:hAnsi="Times New Roman"/>
          <w:sz w:val="24"/>
          <w:szCs w:val="24"/>
        </w:rPr>
        <w:t xml:space="preserve">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Иркутской области, </w:t>
      </w:r>
      <w:hyperlink r:id="rId8" w:history="1">
        <w:r w:rsidRPr="00886A65">
          <w:rPr>
            <w:rFonts w:ascii="Times New Roman" w:hAnsi="Times New Roman"/>
            <w:sz w:val="24"/>
            <w:szCs w:val="24"/>
          </w:rPr>
          <w:t>Уставом</w:t>
        </w:r>
      </w:hyperlink>
      <w:r w:rsidRPr="00886A65">
        <w:rPr>
          <w:rFonts w:ascii="Times New Roman" w:hAnsi="Times New Roman"/>
          <w:sz w:val="24"/>
          <w:szCs w:val="24"/>
        </w:rPr>
        <w:t xml:space="preserve"> муниципального образования «</w:t>
      </w:r>
      <w:proofErr w:type="spellStart"/>
      <w:r>
        <w:rPr>
          <w:rFonts w:ascii="Times New Roman" w:hAnsi="Times New Roman"/>
          <w:sz w:val="24"/>
          <w:szCs w:val="24"/>
        </w:rPr>
        <w:t>Аларь</w:t>
      </w:r>
      <w:proofErr w:type="spellEnd"/>
      <w:r w:rsidRPr="00886A65">
        <w:rPr>
          <w:rFonts w:ascii="Times New Roman" w:hAnsi="Times New Roman"/>
          <w:sz w:val="24"/>
          <w:szCs w:val="24"/>
        </w:rPr>
        <w:t>», принятым решением Думы муниципального образования «</w:t>
      </w:r>
      <w:proofErr w:type="spellStart"/>
      <w:r>
        <w:rPr>
          <w:rFonts w:ascii="Times New Roman" w:hAnsi="Times New Roman"/>
          <w:sz w:val="24"/>
          <w:szCs w:val="24"/>
        </w:rPr>
        <w:t>Аларь</w:t>
      </w:r>
      <w:proofErr w:type="spellEnd"/>
      <w:r>
        <w:rPr>
          <w:rFonts w:ascii="Times New Roman" w:hAnsi="Times New Roman"/>
          <w:sz w:val="24"/>
          <w:szCs w:val="24"/>
        </w:rPr>
        <w:t>» от 20.03.2006 N 7</w:t>
      </w:r>
      <w:r w:rsidRPr="00886A65">
        <w:rPr>
          <w:rFonts w:ascii="Times New Roman" w:hAnsi="Times New Roman"/>
          <w:sz w:val="24"/>
          <w:szCs w:val="24"/>
        </w:rPr>
        <w:t>/1-дмо (далее - Устав Поселения), иными</w:t>
      </w:r>
      <w:proofErr w:type="gramEnd"/>
      <w:r w:rsidRPr="00886A65">
        <w:rPr>
          <w:rFonts w:ascii="Times New Roman" w:hAnsi="Times New Roman"/>
          <w:sz w:val="24"/>
          <w:szCs w:val="24"/>
        </w:rPr>
        <w:t xml:space="preserve"> муниципальными правовыми актами муниципального образования «</w:t>
      </w:r>
      <w:proofErr w:type="spellStart"/>
      <w:r>
        <w:rPr>
          <w:rFonts w:ascii="Times New Roman" w:hAnsi="Times New Roman"/>
          <w:sz w:val="24"/>
          <w:szCs w:val="24"/>
        </w:rPr>
        <w:t>Аларь</w:t>
      </w:r>
      <w:proofErr w:type="spellEnd"/>
      <w:r w:rsidRPr="00886A65">
        <w:rPr>
          <w:rFonts w:ascii="Times New Roman" w:hAnsi="Times New Roman"/>
          <w:sz w:val="24"/>
          <w:szCs w:val="24"/>
        </w:rPr>
        <w:t>».</w:t>
      </w:r>
    </w:p>
    <w:p w:rsidR="00BB0B41" w:rsidRPr="00886A65" w:rsidRDefault="00BB0B41" w:rsidP="00BB0B41">
      <w:pPr>
        <w:pStyle w:val="a5"/>
        <w:ind w:firstLine="284"/>
        <w:jc w:val="both"/>
        <w:rPr>
          <w:rFonts w:ascii="Times New Roman" w:hAnsi="Times New Roman"/>
          <w:sz w:val="24"/>
          <w:szCs w:val="24"/>
        </w:rPr>
      </w:pPr>
      <w:r w:rsidRPr="00886A65">
        <w:rPr>
          <w:rFonts w:ascii="Times New Roman" w:hAnsi="Times New Roman"/>
          <w:sz w:val="24"/>
          <w:szCs w:val="24"/>
        </w:rPr>
        <w:t>2. Настоящие Правила разработаны в целях:</w:t>
      </w:r>
    </w:p>
    <w:p w:rsidR="00BB0B41" w:rsidRPr="00886A65" w:rsidRDefault="00BB0B41" w:rsidP="00BB0B41">
      <w:pPr>
        <w:pStyle w:val="a5"/>
        <w:ind w:firstLine="284"/>
        <w:jc w:val="both"/>
        <w:rPr>
          <w:rFonts w:ascii="Times New Roman" w:hAnsi="Times New Roman"/>
          <w:sz w:val="24"/>
          <w:szCs w:val="24"/>
        </w:rPr>
      </w:pPr>
      <w:r w:rsidRPr="00886A65">
        <w:rPr>
          <w:rFonts w:ascii="Times New Roman" w:hAnsi="Times New Roman"/>
          <w:sz w:val="24"/>
          <w:szCs w:val="24"/>
        </w:rPr>
        <w:t>1) создания условий для устойчивого развития территории Поселения, сохранения окружающей среды и объектов культурного наследия;</w:t>
      </w:r>
    </w:p>
    <w:p w:rsidR="00BB0B41" w:rsidRPr="00886A65" w:rsidRDefault="00BB0B41" w:rsidP="00BB0B41">
      <w:pPr>
        <w:pStyle w:val="a5"/>
        <w:ind w:firstLine="284"/>
        <w:jc w:val="both"/>
        <w:rPr>
          <w:rFonts w:ascii="Times New Roman" w:hAnsi="Times New Roman"/>
          <w:sz w:val="24"/>
          <w:szCs w:val="24"/>
        </w:rPr>
      </w:pPr>
      <w:r>
        <w:rPr>
          <w:rFonts w:ascii="Times New Roman" w:hAnsi="Times New Roman"/>
          <w:sz w:val="24"/>
          <w:szCs w:val="24"/>
        </w:rPr>
        <w:t xml:space="preserve">2) </w:t>
      </w:r>
      <w:r w:rsidRPr="00886A65">
        <w:rPr>
          <w:rFonts w:ascii="Times New Roman" w:hAnsi="Times New Roman"/>
          <w:sz w:val="24"/>
          <w:szCs w:val="24"/>
        </w:rPr>
        <w:t>создания условий для планировки территории Поселения;</w:t>
      </w:r>
    </w:p>
    <w:p w:rsidR="00BB0B41" w:rsidRPr="00886A65" w:rsidRDefault="00BB0B41" w:rsidP="00BB0B41">
      <w:pPr>
        <w:pStyle w:val="a5"/>
        <w:ind w:firstLine="284"/>
        <w:jc w:val="both"/>
        <w:rPr>
          <w:rFonts w:ascii="Times New Roman" w:hAnsi="Times New Roman"/>
          <w:sz w:val="24"/>
          <w:szCs w:val="24"/>
        </w:rPr>
      </w:pPr>
      <w:r w:rsidRPr="00886A65">
        <w:rPr>
          <w:rFonts w:ascii="Times New Roman" w:hAnsi="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B0B41" w:rsidRPr="00886A65" w:rsidRDefault="00BB0B41" w:rsidP="00BB0B41">
      <w:pPr>
        <w:pStyle w:val="a5"/>
        <w:ind w:firstLine="284"/>
        <w:jc w:val="both"/>
        <w:rPr>
          <w:rFonts w:ascii="Times New Roman" w:hAnsi="Times New Roman"/>
          <w:sz w:val="24"/>
          <w:szCs w:val="24"/>
        </w:rPr>
      </w:pPr>
      <w:r w:rsidRPr="00886A65">
        <w:rPr>
          <w:rFonts w:ascii="Times New Roman" w:hAnsi="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B0B41" w:rsidRPr="00886A65" w:rsidRDefault="00BB0B41" w:rsidP="00BB0B41">
      <w:pPr>
        <w:pStyle w:val="a5"/>
        <w:ind w:firstLine="284"/>
        <w:jc w:val="both"/>
        <w:rPr>
          <w:rFonts w:ascii="Times New Roman" w:hAnsi="Times New Roman"/>
          <w:sz w:val="24"/>
          <w:szCs w:val="24"/>
        </w:rPr>
      </w:pPr>
      <w:r w:rsidRPr="00886A65">
        <w:rPr>
          <w:rFonts w:ascii="Times New Roman" w:hAnsi="Times New Roman"/>
          <w:sz w:val="24"/>
          <w:szCs w:val="24"/>
        </w:rPr>
        <w:t xml:space="preserve">3. </w:t>
      </w:r>
      <w:proofErr w:type="gramStart"/>
      <w:r w:rsidRPr="00886A65">
        <w:rPr>
          <w:rFonts w:ascii="Times New Roman" w:hAnsi="Times New Roman"/>
          <w:sz w:val="24"/>
          <w:szCs w:val="24"/>
        </w:rPr>
        <w:t xml:space="preserve">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w:t>
      </w:r>
      <w:r w:rsidRPr="00886A65">
        <w:rPr>
          <w:rFonts w:ascii="Times New Roman" w:hAnsi="Times New Roman"/>
          <w:sz w:val="24"/>
          <w:szCs w:val="24"/>
        </w:rPr>
        <w:lastRenderedPageBreak/>
        <w:t>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roofErr w:type="gramEnd"/>
    </w:p>
    <w:p w:rsidR="00BB0B41" w:rsidRPr="00886A65" w:rsidRDefault="00BB0B41" w:rsidP="00BB0B41">
      <w:pPr>
        <w:pStyle w:val="a5"/>
        <w:ind w:firstLine="284"/>
        <w:jc w:val="both"/>
        <w:rPr>
          <w:rFonts w:ascii="Times New Roman" w:hAnsi="Times New Roman"/>
          <w:sz w:val="24"/>
          <w:szCs w:val="24"/>
        </w:rPr>
      </w:pPr>
      <w:r w:rsidRPr="00886A65">
        <w:rPr>
          <w:rFonts w:ascii="Times New Roman" w:hAnsi="Times New Roman"/>
          <w:sz w:val="24"/>
          <w:szCs w:val="24"/>
        </w:rPr>
        <w:t>4. Настоящие Правила подлежат применению на территории муниципального образования «</w:t>
      </w:r>
      <w:proofErr w:type="spellStart"/>
      <w:r>
        <w:rPr>
          <w:rFonts w:ascii="Times New Roman" w:hAnsi="Times New Roman"/>
          <w:sz w:val="24"/>
          <w:szCs w:val="24"/>
        </w:rPr>
        <w:t>Аларь</w:t>
      </w:r>
      <w:proofErr w:type="spellEnd"/>
      <w:r w:rsidRPr="00886A65">
        <w:rPr>
          <w:rFonts w:ascii="Times New Roman" w:hAnsi="Times New Roman"/>
          <w:sz w:val="24"/>
          <w:szCs w:val="24"/>
        </w:rPr>
        <w:t>» в границах, устан</w:t>
      </w:r>
      <w:r>
        <w:rPr>
          <w:rFonts w:ascii="Times New Roman" w:hAnsi="Times New Roman"/>
          <w:sz w:val="24"/>
          <w:szCs w:val="24"/>
        </w:rPr>
        <w:t>овленных согласно приложению № 1</w:t>
      </w:r>
      <w:r w:rsidRPr="00886A65">
        <w:rPr>
          <w:rFonts w:ascii="Times New Roman" w:hAnsi="Times New Roman"/>
          <w:sz w:val="24"/>
          <w:szCs w:val="24"/>
        </w:rPr>
        <w:t xml:space="preserve"> к Закону Усть-Ордынского Бурятского автономного округа </w:t>
      </w:r>
      <w:hyperlink r:id="rId9" w:history="1">
        <w:r w:rsidRPr="00886A65">
          <w:rPr>
            <w:rFonts w:ascii="Times New Roman" w:hAnsi="Times New Roman"/>
            <w:sz w:val="24"/>
            <w:szCs w:val="24"/>
          </w:rPr>
          <w:t xml:space="preserve">от </w:t>
        </w:r>
        <w:r w:rsidRPr="00143A82">
          <w:rPr>
            <w:rFonts w:ascii="Times New Roman" w:hAnsi="Times New Roman"/>
            <w:sz w:val="24"/>
            <w:szCs w:val="24"/>
          </w:rPr>
          <w:t>30.12.2004 года № 67-ОЗ</w:t>
        </w:r>
      </w:hyperlink>
      <w:r w:rsidRPr="00886A65">
        <w:rPr>
          <w:rFonts w:ascii="Times New Roman" w:hAnsi="Times New Roman"/>
          <w:sz w:val="24"/>
          <w:szCs w:val="24"/>
        </w:rPr>
        <w:t xml:space="preserve"> "О статусе и границах муниципальных образований </w:t>
      </w:r>
      <w:proofErr w:type="spellStart"/>
      <w:r w:rsidRPr="00886A65">
        <w:rPr>
          <w:rFonts w:ascii="Times New Roman" w:hAnsi="Times New Roman"/>
          <w:sz w:val="24"/>
          <w:szCs w:val="24"/>
        </w:rPr>
        <w:t>Аларского</w:t>
      </w:r>
      <w:proofErr w:type="spellEnd"/>
      <w:r w:rsidRPr="00886A65">
        <w:rPr>
          <w:rFonts w:ascii="Times New Roman" w:hAnsi="Times New Roman"/>
          <w:sz w:val="24"/>
          <w:szCs w:val="24"/>
        </w:rPr>
        <w:t xml:space="preserve">, </w:t>
      </w:r>
      <w:proofErr w:type="spellStart"/>
      <w:r w:rsidRPr="00886A65">
        <w:rPr>
          <w:rFonts w:ascii="Times New Roman" w:hAnsi="Times New Roman"/>
          <w:sz w:val="24"/>
          <w:szCs w:val="24"/>
        </w:rPr>
        <w:t>Баяндаевского</w:t>
      </w:r>
      <w:proofErr w:type="spellEnd"/>
      <w:r w:rsidRPr="00886A65">
        <w:rPr>
          <w:rFonts w:ascii="Times New Roman" w:hAnsi="Times New Roman"/>
          <w:sz w:val="24"/>
          <w:szCs w:val="24"/>
        </w:rPr>
        <w:t xml:space="preserve">, </w:t>
      </w:r>
      <w:proofErr w:type="spellStart"/>
      <w:r w:rsidRPr="00886A65">
        <w:rPr>
          <w:rFonts w:ascii="Times New Roman" w:hAnsi="Times New Roman"/>
          <w:sz w:val="24"/>
          <w:szCs w:val="24"/>
        </w:rPr>
        <w:t>Боханского</w:t>
      </w:r>
      <w:proofErr w:type="spellEnd"/>
      <w:r w:rsidRPr="00886A65">
        <w:rPr>
          <w:rFonts w:ascii="Times New Roman" w:hAnsi="Times New Roman"/>
          <w:sz w:val="24"/>
          <w:szCs w:val="24"/>
        </w:rPr>
        <w:t xml:space="preserve">, </w:t>
      </w:r>
      <w:proofErr w:type="spellStart"/>
      <w:r w:rsidRPr="00886A65">
        <w:rPr>
          <w:rFonts w:ascii="Times New Roman" w:hAnsi="Times New Roman"/>
          <w:sz w:val="24"/>
          <w:szCs w:val="24"/>
        </w:rPr>
        <w:t>Нукутского</w:t>
      </w:r>
      <w:proofErr w:type="spellEnd"/>
      <w:r w:rsidRPr="00886A65">
        <w:rPr>
          <w:rFonts w:ascii="Times New Roman" w:hAnsi="Times New Roman"/>
          <w:sz w:val="24"/>
          <w:szCs w:val="24"/>
        </w:rPr>
        <w:t xml:space="preserve">, </w:t>
      </w:r>
      <w:proofErr w:type="spellStart"/>
      <w:r w:rsidRPr="00886A65">
        <w:rPr>
          <w:rFonts w:ascii="Times New Roman" w:hAnsi="Times New Roman"/>
          <w:sz w:val="24"/>
          <w:szCs w:val="24"/>
        </w:rPr>
        <w:t>Осинского</w:t>
      </w:r>
      <w:proofErr w:type="spellEnd"/>
      <w:r w:rsidRPr="00886A65">
        <w:rPr>
          <w:rFonts w:ascii="Times New Roman" w:hAnsi="Times New Roman"/>
          <w:sz w:val="24"/>
          <w:szCs w:val="24"/>
        </w:rPr>
        <w:t xml:space="preserve">, </w:t>
      </w:r>
      <w:proofErr w:type="spellStart"/>
      <w:r w:rsidRPr="00886A65">
        <w:rPr>
          <w:rFonts w:ascii="Times New Roman" w:hAnsi="Times New Roman"/>
          <w:sz w:val="24"/>
          <w:szCs w:val="24"/>
        </w:rPr>
        <w:t>Эхирит-Булагатского</w:t>
      </w:r>
      <w:proofErr w:type="spellEnd"/>
      <w:r w:rsidRPr="00886A65">
        <w:rPr>
          <w:rFonts w:ascii="Times New Roman" w:hAnsi="Times New Roman"/>
          <w:sz w:val="24"/>
          <w:szCs w:val="24"/>
        </w:rPr>
        <w:t xml:space="preserve"> районов Усть-Ордынского Бурятского автономного округа".</w:t>
      </w:r>
    </w:p>
    <w:p w:rsidR="00BB0B41" w:rsidRPr="00596E82" w:rsidRDefault="00BB0B41" w:rsidP="00BB0B41">
      <w:pPr>
        <w:pStyle w:val="a5"/>
        <w:ind w:firstLine="284"/>
        <w:jc w:val="both"/>
        <w:rPr>
          <w:rFonts w:ascii="Times New Roman" w:hAnsi="Times New Roman"/>
          <w:sz w:val="24"/>
          <w:szCs w:val="24"/>
        </w:rPr>
      </w:pPr>
      <w:r w:rsidRPr="00886A65">
        <w:rPr>
          <w:rFonts w:ascii="Times New Roman" w:hAnsi="Times New Roman"/>
          <w:sz w:val="24"/>
          <w:szCs w:val="24"/>
        </w:rPr>
        <w:t>5. Настоящие Правила обязательны для исполнения всеми субъектами градостроительных отношений. Муниципальные правовые акты Поселения, регулирующие вопросы землепользования и застройки применяются в части, не противоречащей настоящим Правилам.</w:t>
      </w:r>
    </w:p>
    <w:p w:rsidR="00BB0B41" w:rsidRPr="001B17DB" w:rsidRDefault="00BB0B41" w:rsidP="00BB0B41">
      <w:pPr>
        <w:pStyle w:val="a5"/>
        <w:ind w:firstLine="284"/>
        <w:jc w:val="both"/>
        <w:rPr>
          <w:rFonts w:ascii="Times New Roman" w:hAnsi="Times New Roman"/>
          <w:sz w:val="16"/>
          <w:szCs w:val="16"/>
        </w:rPr>
      </w:pPr>
    </w:p>
    <w:p w:rsidR="00BB0B41" w:rsidRPr="008921CF" w:rsidRDefault="00BB0B41" w:rsidP="00BB0B41">
      <w:pPr>
        <w:pStyle w:val="20"/>
        <w:numPr>
          <w:ilvl w:val="0"/>
          <w:numId w:val="0"/>
        </w:numPr>
      </w:pPr>
      <w:bookmarkStart w:id="12" w:name="_Toc369700446"/>
      <w:r w:rsidRPr="008921CF">
        <w:t>Статья 2. Состав Правил землепользования и застройки</w:t>
      </w:r>
      <w:bookmarkEnd w:id="12"/>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1. Правила включают в себя:</w:t>
      </w:r>
    </w:p>
    <w:p w:rsidR="00BB0B41" w:rsidRPr="008921CF" w:rsidRDefault="00B02793" w:rsidP="00BB0B41">
      <w:pPr>
        <w:pStyle w:val="a5"/>
        <w:ind w:firstLine="284"/>
        <w:jc w:val="both"/>
        <w:rPr>
          <w:rFonts w:ascii="Times New Roman" w:hAnsi="Times New Roman"/>
          <w:color w:val="000000"/>
          <w:sz w:val="24"/>
          <w:szCs w:val="24"/>
        </w:rPr>
      </w:pPr>
      <w:hyperlink w:anchor="Par44" w:history="1">
        <w:r w:rsidR="00BB0B41">
          <w:rPr>
            <w:rFonts w:ascii="Times New Roman" w:hAnsi="Times New Roman"/>
            <w:color w:val="000000"/>
            <w:sz w:val="24"/>
            <w:szCs w:val="24"/>
          </w:rPr>
          <w:t>Ч</w:t>
        </w:r>
        <w:r w:rsidR="00BB0B41" w:rsidRPr="008921CF">
          <w:rPr>
            <w:rFonts w:ascii="Times New Roman" w:hAnsi="Times New Roman"/>
            <w:color w:val="000000"/>
            <w:sz w:val="24"/>
            <w:szCs w:val="24"/>
          </w:rPr>
          <w:t>асть I</w:t>
        </w:r>
      </w:hyperlink>
      <w:r w:rsidR="00BB0B41" w:rsidRPr="008921CF">
        <w:rPr>
          <w:rFonts w:ascii="Times New Roman" w:hAnsi="Times New Roman"/>
          <w:color w:val="000000"/>
          <w:sz w:val="24"/>
          <w:szCs w:val="24"/>
        </w:rPr>
        <w:t xml:space="preserve"> "Порядок применения </w:t>
      </w:r>
      <w:r w:rsidR="00BB0B41">
        <w:rPr>
          <w:rFonts w:ascii="Times New Roman" w:hAnsi="Times New Roman"/>
          <w:color w:val="000000"/>
          <w:sz w:val="24"/>
          <w:szCs w:val="24"/>
        </w:rPr>
        <w:t xml:space="preserve">и </w:t>
      </w:r>
      <w:r w:rsidR="00BB0B41" w:rsidRPr="008921CF">
        <w:rPr>
          <w:rFonts w:ascii="Times New Roman" w:hAnsi="Times New Roman"/>
          <w:color w:val="000000"/>
          <w:sz w:val="24"/>
          <w:szCs w:val="24"/>
        </w:rPr>
        <w:t xml:space="preserve">внесения изменений </w:t>
      </w:r>
      <w:r w:rsidR="00BB0B41">
        <w:rPr>
          <w:rFonts w:ascii="Times New Roman" w:hAnsi="Times New Roman"/>
          <w:color w:val="000000"/>
          <w:sz w:val="24"/>
          <w:szCs w:val="24"/>
        </w:rPr>
        <w:t xml:space="preserve">в </w:t>
      </w:r>
      <w:r w:rsidR="00BB0B41" w:rsidRPr="008921CF">
        <w:rPr>
          <w:rFonts w:ascii="Times New Roman" w:hAnsi="Times New Roman"/>
          <w:color w:val="000000"/>
          <w:sz w:val="24"/>
          <w:szCs w:val="24"/>
        </w:rPr>
        <w:t>Правил</w:t>
      </w:r>
      <w:r w:rsidR="00BB0B41">
        <w:rPr>
          <w:rFonts w:ascii="Times New Roman" w:hAnsi="Times New Roman"/>
          <w:color w:val="000000"/>
          <w:sz w:val="24"/>
          <w:szCs w:val="24"/>
        </w:rPr>
        <w:t>а</w:t>
      </w:r>
      <w:r w:rsidR="00BB0B41" w:rsidRPr="008921CF">
        <w:rPr>
          <w:rFonts w:ascii="Times New Roman" w:hAnsi="Times New Roman"/>
          <w:color w:val="000000"/>
          <w:sz w:val="24"/>
          <w:szCs w:val="24"/>
        </w:rPr>
        <w:t xml:space="preserve"> землепользования и застройки </w:t>
      </w:r>
      <w:r w:rsidR="00BB0B41" w:rsidRPr="008921CF">
        <w:rPr>
          <w:rFonts w:ascii="Times New Roman" w:hAnsi="Times New Roman"/>
          <w:sz w:val="24"/>
          <w:szCs w:val="24"/>
        </w:rPr>
        <w:t xml:space="preserve">муниципального образования </w:t>
      </w:r>
      <w:r w:rsidR="00BB0B41">
        <w:rPr>
          <w:rFonts w:ascii="Times New Roman" w:hAnsi="Times New Roman"/>
          <w:sz w:val="24"/>
          <w:szCs w:val="24"/>
        </w:rPr>
        <w:t>«</w:t>
      </w:r>
      <w:proofErr w:type="spellStart"/>
      <w:r w:rsidR="00BB0B41">
        <w:rPr>
          <w:rFonts w:ascii="Times New Roman" w:hAnsi="Times New Roman"/>
          <w:sz w:val="24"/>
          <w:szCs w:val="24"/>
        </w:rPr>
        <w:t>Аларь</w:t>
      </w:r>
      <w:proofErr w:type="spellEnd"/>
      <w:r w:rsidR="00BB0B41">
        <w:rPr>
          <w:rFonts w:ascii="Times New Roman" w:hAnsi="Times New Roman"/>
          <w:sz w:val="24"/>
          <w:szCs w:val="24"/>
        </w:rPr>
        <w:t>»</w:t>
      </w:r>
      <w:r w:rsidR="00BB0B41">
        <w:rPr>
          <w:rFonts w:ascii="Times New Roman" w:hAnsi="Times New Roman"/>
          <w:color w:val="000000"/>
          <w:sz w:val="24"/>
          <w:szCs w:val="24"/>
        </w:rPr>
        <w:t>.</w:t>
      </w:r>
    </w:p>
    <w:p w:rsidR="00BB0B41" w:rsidRPr="008921CF" w:rsidRDefault="00B02793" w:rsidP="00BB0B41">
      <w:pPr>
        <w:pStyle w:val="a5"/>
        <w:ind w:firstLine="284"/>
        <w:jc w:val="both"/>
        <w:rPr>
          <w:rFonts w:ascii="Times New Roman" w:hAnsi="Times New Roman"/>
          <w:color w:val="000000"/>
          <w:sz w:val="24"/>
          <w:szCs w:val="24"/>
        </w:rPr>
      </w:pPr>
      <w:hyperlink w:anchor="Par298" w:history="1">
        <w:r w:rsidR="00BB0B41">
          <w:rPr>
            <w:rFonts w:ascii="Times New Roman" w:hAnsi="Times New Roman"/>
            <w:color w:val="000000"/>
            <w:sz w:val="24"/>
            <w:szCs w:val="24"/>
          </w:rPr>
          <w:t>Ч</w:t>
        </w:r>
        <w:r w:rsidR="00BB0B41" w:rsidRPr="008921CF">
          <w:rPr>
            <w:rFonts w:ascii="Times New Roman" w:hAnsi="Times New Roman"/>
            <w:color w:val="000000"/>
            <w:sz w:val="24"/>
            <w:szCs w:val="24"/>
          </w:rPr>
          <w:t>асть II</w:t>
        </w:r>
      </w:hyperlink>
      <w:r w:rsidR="00BB0B41" w:rsidRPr="008921CF">
        <w:rPr>
          <w:rFonts w:ascii="Times New Roman" w:hAnsi="Times New Roman"/>
          <w:color w:val="000000"/>
          <w:sz w:val="24"/>
          <w:szCs w:val="24"/>
        </w:rPr>
        <w:t xml:space="preserve"> "Градостроительные регламенты"</w:t>
      </w:r>
      <w:r w:rsidR="00BB0B41">
        <w:rPr>
          <w:rFonts w:ascii="Times New Roman" w:hAnsi="Times New Roman"/>
          <w:color w:val="000000"/>
          <w:sz w:val="24"/>
          <w:szCs w:val="24"/>
        </w:rPr>
        <w:t>.</w:t>
      </w:r>
    </w:p>
    <w:p w:rsidR="00BB0B41" w:rsidRPr="008921CF" w:rsidRDefault="00B02793" w:rsidP="00BB0B41">
      <w:pPr>
        <w:pStyle w:val="a5"/>
        <w:ind w:firstLine="284"/>
        <w:jc w:val="both"/>
        <w:rPr>
          <w:rFonts w:ascii="Times New Roman" w:hAnsi="Times New Roman"/>
          <w:color w:val="000000"/>
          <w:sz w:val="24"/>
          <w:szCs w:val="24"/>
        </w:rPr>
      </w:pPr>
      <w:hyperlink w:anchor="Par1620" w:history="1">
        <w:r w:rsidR="00BB0B41" w:rsidRPr="00143A82">
          <w:rPr>
            <w:rFonts w:ascii="Times New Roman" w:hAnsi="Times New Roman"/>
            <w:color w:val="000000"/>
            <w:sz w:val="24"/>
            <w:szCs w:val="24"/>
          </w:rPr>
          <w:t>Часть III</w:t>
        </w:r>
      </w:hyperlink>
      <w:r w:rsidR="00BB0B41" w:rsidRPr="00143A82">
        <w:rPr>
          <w:rFonts w:ascii="Times New Roman" w:hAnsi="Times New Roman"/>
          <w:color w:val="000000"/>
          <w:sz w:val="24"/>
          <w:szCs w:val="24"/>
        </w:rPr>
        <w:t xml:space="preserve"> "Карта градостроительного зонирования".</w:t>
      </w:r>
    </w:p>
    <w:p w:rsidR="00BB0B41" w:rsidRPr="00622E41" w:rsidRDefault="00BB0B41" w:rsidP="00BB0B41">
      <w:pPr>
        <w:pStyle w:val="a5"/>
        <w:ind w:firstLine="284"/>
        <w:jc w:val="both"/>
        <w:rPr>
          <w:rFonts w:ascii="Times New Roman" w:hAnsi="Times New Roman"/>
          <w:sz w:val="16"/>
          <w:szCs w:val="16"/>
        </w:rPr>
      </w:pPr>
    </w:p>
    <w:p w:rsidR="00BB0B41" w:rsidRPr="008921CF" w:rsidRDefault="00BB0B41" w:rsidP="00BB0B41">
      <w:pPr>
        <w:pStyle w:val="20"/>
        <w:numPr>
          <w:ilvl w:val="0"/>
          <w:numId w:val="0"/>
        </w:numPr>
      </w:pPr>
      <w:bookmarkStart w:id="13" w:name="_Toc369700447"/>
      <w:r w:rsidRPr="008921CF">
        <w:t>Статья 3. Основные определения и термины, используемые в Правилах</w:t>
      </w:r>
      <w:bookmarkEnd w:id="13"/>
    </w:p>
    <w:p w:rsidR="00BB0B41" w:rsidRPr="008921CF" w:rsidRDefault="00BB0B41" w:rsidP="00BB0B41">
      <w:pPr>
        <w:pStyle w:val="a5"/>
        <w:ind w:firstLine="284"/>
        <w:jc w:val="both"/>
        <w:rPr>
          <w:rFonts w:ascii="Times New Roman" w:hAnsi="Times New Roman"/>
          <w:sz w:val="24"/>
          <w:szCs w:val="24"/>
        </w:rPr>
      </w:pPr>
      <w:r>
        <w:rPr>
          <w:rFonts w:ascii="Times New Roman" w:hAnsi="Times New Roman"/>
          <w:sz w:val="24"/>
          <w:szCs w:val="24"/>
        </w:rPr>
        <w:t xml:space="preserve">В настоящих </w:t>
      </w:r>
      <w:r w:rsidRPr="0009586A">
        <w:rPr>
          <w:rFonts w:ascii="Times New Roman" w:hAnsi="Times New Roman"/>
          <w:sz w:val="24"/>
          <w:szCs w:val="24"/>
        </w:rPr>
        <w:t>Правил</w:t>
      </w:r>
      <w:r>
        <w:rPr>
          <w:rFonts w:ascii="Times New Roman" w:hAnsi="Times New Roman"/>
          <w:sz w:val="24"/>
          <w:szCs w:val="24"/>
        </w:rPr>
        <w:t>ах</w:t>
      </w:r>
      <w:r w:rsidRPr="0009586A">
        <w:rPr>
          <w:rFonts w:ascii="Times New Roman" w:hAnsi="Times New Roman"/>
          <w:sz w:val="24"/>
          <w:szCs w:val="24"/>
        </w:rPr>
        <w:t xml:space="preserve"> используются следующие термины </w:t>
      </w:r>
      <w:r>
        <w:rPr>
          <w:rFonts w:ascii="Times New Roman" w:hAnsi="Times New Roman"/>
          <w:sz w:val="24"/>
          <w:szCs w:val="24"/>
        </w:rPr>
        <w:t xml:space="preserve">и </w:t>
      </w:r>
      <w:r w:rsidRPr="0009586A">
        <w:rPr>
          <w:rFonts w:ascii="Times New Roman" w:hAnsi="Times New Roman"/>
          <w:sz w:val="24"/>
          <w:szCs w:val="24"/>
        </w:rPr>
        <w:t>опр</w:t>
      </w:r>
      <w:r>
        <w:rPr>
          <w:rFonts w:ascii="Times New Roman" w:hAnsi="Times New Roman"/>
          <w:sz w:val="24"/>
          <w:szCs w:val="24"/>
        </w:rPr>
        <w:t>еделения</w:t>
      </w:r>
      <w:r w:rsidRPr="008921CF">
        <w:rPr>
          <w:rFonts w:ascii="Times New Roman" w:hAnsi="Times New Roman"/>
          <w:sz w:val="24"/>
          <w:szCs w:val="24"/>
        </w:rPr>
        <w:t>:</w:t>
      </w:r>
    </w:p>
    <w:p w:rsidR="00BB0B41" w:rsidRPr="008921CF" w:rsidRDefault="00BB0B41" w:rsidP="00BB0B41">
      <w:pPr>
        <w:pStyle w:val="a5"/>
        <w:ind w:firstLine="284"/>
        <w:jc w:val="both"/>
        <w:rPr>
          <w:rFonts w:ascii="Times New Roman" w:hAnsi="Times New Roman"/>
          <w:sz w:val="24"/>
          <w:szCs w:val="24"/>
        </w:rPr>
      </w:pPr>
      <w:proofErr w:type="gramStart"/>
      <w:r w:rsidRPr="008921CF">
        <w:rPr>
          <w:rFonts w:ascii="Times New Roman" w:hAnsi="Times New Roman"/>
          <w:sz w:val="24"/>
          <w:szCs w:val="24"/>
        </w:rPr>
        <w:t xml:space="preserve">1) </w:t>
      </w:r>
      <w:r w:rsidRPr="008921CF">
        <w:rPr>
          <w:rFonts w:ascii="Times New Roman" w:hAnsi="Times New Roman"/>
          <w:b/>
          <w:sz w:val="24"/>
          <w:szCs w:val="24"/>
        </w:rPr>
        <w:t>градостроительный регламент</w:t>
      </w:r>
      <w:r w:rsidRPr="008921CF">
        <w:rPr>
          <w:rFonts w:ascii="Times New Roman" w:hAnsi="Times New Roman"/>
          <w:sz w:val="24"/>
          <w:szCs w:val="24"/>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sidRPr="008921CF">
        <w:rPr>
          <w:rFonts w:ascii="Times New Roman" w:hAnsi="Times New Roman"/>
          <w:sz w:val="24"/>
          <w:szCs w:val="24"/>
        </w:rPr>
        <w:t xml:space="preserve"> использования земельных участков и объектов капитального строительства;</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2)</w:t>
      </w:r>
      <w:r w:rsidRPr="008921CF">
        <w:rPr>
          <w:rFonts w:ascii="Times New Roman" w:hAnsi="Times New Roman"/>
          <w:b/>
          <w:sz w:val="24"/>
          <w:szCs w:val="24"/>
        </w:rPr>
        <w:t xml:space="preserve"> градостроительный план земельного участка</w:t>
      </w:r>
      <w:r w:rsidRPr="008921CF">
        <w:rPr>
          <w:rFonts w:ascii="Times New Roman" w:hAnsi="Times New Roman"/>
          <w:sz w:val="24"/>
          <w:szCs w:val="24"/>
        </w:rPr>
        <w:t xml:space="preserve"> - </w:t>
      </w:r>
      <w:r w:rsidRPr="008921CF">
        <w:rPr>
          <w:rFonts w:ascii="Times New Roman" w:hAnsi="Times New Roman"/>
          <w:iCs/>
          <w:sz w:val="24"/>
          <w:szCs w:val="24"/>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sidRPr="008921CF">
        <w:rPr>
          <w:rFonts w:ascii="Times New Roman" w:hAnsi="Times New Roman"/>
          <w:sz w:val="24"/>
          <w:szCs w:val="24"/>
        </w:rPr>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3)</w:t>
      </w:r>
      <w:r w:rsidRPr="008921CF">
        <w:rPr>
          <w:rFonts w:ascii="Times New Roman" w:hAnsi="Times New Roman"/>
          <w:b/>
          <w:sz w:val="24"/>
          <w:szCs w:val="24"/>
        </w:rPr>
        <w:t xml:space="preserve"> документация по планировке территории</w:t>
      </w:r>
      <w:r w:rsidRPr="008921CF">
        <w:rPr>
          <w:rFonts w:ascii="Times New Roman" w:hAnsi="Times New Roman"/>
          <w:sz w:val="24"/>
          <w:szCs w:val="24"/>
        </w:rPr>
        <w:t xml:space="preserve"> - проекты планировки территории, проекты межевания территории, градостроительные планы земельных участков;</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 xml:space="preserve">4) </w:t>
      </w:r>
      <w:r w:rsidRPr="008921CF">
        <w:rPr>
          <w:rFonts w:ascii="Times New Roman" w:hAnsi="Times New Roman"/>
          <w:b/>
          <w:sz w:val="24"/>
          <w:szCs w:val="24"/>
        </w:rPr>
        <w:t>застройщик</w:t>
      </w:r>
      <w:r w:rsidRPr="008921CF">
        <w:rPr>
          <w:rFonts w:ascii="Times New Roman" w:hAnsi="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 xml:space="preserve">5) </w:t>
      </w:r>
      <w:r w:rsidRPr="008921CF">
        <w:rPr>
          <w:rFonts w:ascii="Times New Roman" w:hAnsi="Times New Roman"/>
          <w:b/>
          <w:sz w:val="24"/>
          <w:szCs w:val="24"/>
        </w:rPr>
        <w:t>земельный участок</w:t>
      </w:r>
      <w:r w:rsidRPr="008921CF">
        <w:rPr>
          <w:rFonts w:ascii="Times New Roman" w:hAnsi="Times New Roman"/>
          <w:sz w:val="24"/>
          <w:szCs w:val="24"/>
        </w:rPr>
        <w:t xml:space="preserve"> - часть земной поверхности, границы которой определены в соответствии с федеральными законами;</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 xml:space="preserve">6) </w:t>
      </w:r>
      <w:r w:rsidRPr="008921CF">
        <w:rPr>
          <w:rFonts w:ascii="Times New Roman" w:hAnsi="Times New Roman"/>
          <w:b/>
          <w:sz w:val="24"/>
          <w:szCs w:val="24"/>
        </w:rPr>
        <w:t>зоны с особыми условиями использования территорий</w:t>
      </w:r>
      <w:r w:rsidRPr="008921CF">
        <w:rPr>
          <w:rFonts w:ascii="Times New Roman" w:hAnsi="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8921CF">
        <w:rPr>
          <w:rFonts w:ascii="Times New Roman" w:hAnsi="Times New Roman"/>
          <w:sz w:val="24"/>
          <w:szCs w:val="24"/>
        </w:rPr>
        <w:t>водоохранные</w:t>
      </w:r>
      <w:proofErr w:type="spellEnd"/>
      <w:r w:rsidRPr="008921CF">
        <w:rPr>
          <w:rFonts w:ascii="Times New Roman" w:hAnsi="Times New Roman"/>
          <w:sz w:val="24"/>
          <w:szCs w:val="24"/>
        </w:rPr>
        <w:t xml:space="preserve"> зоны, зоны санитарной охраны источников питьевого и хозяйственно-бытового водоснабжения, зоны охраняемых </w:t>
      </w:r>
      <w:r w:rsidRPr="008921CF">
        <w:rPr>
          <w:rFonts w:ascii="Times New Roman" w:hAnsi="Times New Roman"/>
          <w:sz w:val="24"/>
          <w:szCs w:val="24"/>
        </w:rPr>
        <w:lastRenderedPageBreak/>
        <w:t>объектов, иные зоны, устанавливаемые в соответствии с законодательством Российской Федерации;</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 xml:space="preserve">7) </w:t>
      </w:r>
      <w:r w:rsidRPr="008921CF">
        <w:rPr>
          <w:rFonts w:ascii="Times New Roman" w:hAnsi="Times New Roman"/>
          <w:b/>
          <w:sz w:val="24"/>
          <w:szCs w:val="24"/>
        </w:rPr>
        <w:t>квартал (микрорайон)</w:t>
      </w:r>
      <w:r w:rsidRPr="008921CF">
        <w:rPr>
          <w:rFonts w:ascii="Times New Roman" w:hAnsi="Times New Roman"/>
          <w:sz w:val="24"/>
          <w:szCs w:val="24"/>
        </w:rPr>
        <w:t xml:space="preserve"> - планировочная единица застройки в границах красных линий, ограниченная магистральными или жилыми улицами. Как правило, является объектом разработки проекта застройки;</w:t>
      </w:r>
    </w:p>
    <w:p w:rsidR="00BB0B41" w:rsidRPr="008921CF" w:rsidRDefault="00BB0B41" w:rsidP="00BB0B41">
      <w:pPr>
        <w:pStyle w:val="a5"/>
        <w:ind w:firstLine="284"/>
        <w:jc w:val="both"/>
        <w:rPr>
          <w:rFonts w:ascii="Times New Roman" w:hAnsi="Times New Roman"/>
          <w:b/>
          <w:bCs/>
          <w:sz w:val="24"/>
          <w:szCs w:val="24"/>
        </w:rPr>
      </w:pPr>
      <w:proofErr w:type="gramStart"/>
      <w:r w:rsidRPr="008921CF">
        <w:rPr>
          <w:rFonts w:ascii="Times New Roman" w:hAnsi="Times New Roman"/>
          <w:sz w:val="24"/>
          <w:szCs w:val="24"/>
        </w:rPr>
        <w:t xml:space="preserve">8) </w:t>
      </w:r>
      <w:r w:rsidRPr="008921CF">
        <w:rPr>
          <w:rFonts w:ascii="Times New Roman" w:hAnsi="Times New Roman"/>
          <w:b/>
          <w:sz w:val="24"/>
          <w:szCs w:val="24"/>
        </w:rPr>
        <w:t>красные линии</w:t>
      </w:r>
      <w:r w:rsidRPr="008921CF">
        <w:rPr>
          <w:rFonts w:ascii="Times New Roman" w:hAnsi="Times New Roman"/>
          <w:sz w:val="24"/>
          <w:szCs w:val="24"/>
        </w:rPr>
        <w:t xml:space="preserve"> - </w:t>
      </w:r>
      <w:r w:rsidRPr="008921CF">
        <w:rPr>
          <w:rFonts w:ascii="Times New Roman" w:hAnsi="Times New Roman"/>
          <w:bCs/>
          <w:sz w:val="24"/>
          <w:szCs w:val="24"/>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8921CF">
        <w:rPr>
          <w:rFonts w:ascii="Times New Roman" w:hAnsi="Times New Roman"/>
          <w:sz w:val="24"/>
          <w:szCs w:val="24"/>
        </w:rPr>
        <w:t>;</w:t>
      </w:r>
      <w:proofErr w:type="gramEnd"/>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 xml:space="preserve">9) </w:t>
      </w:r>
      <w:r w:rsidRPr="008921CF">
        <w:rPr>
          <w:rFonts w:ascii="Times New Roman" w:hAnsi="Times New Roman"/>
          <w:b/>
          <w:sz w:val="24"/>
          <w:szCs w:val="24"/>
        </w:rPr>
        <w:t>линии отступа от красных линий</w:t>
      </w:r>
      <w:r w:rsidRPr="008921CF">
        <w:rPr>
          <w:rFonts w:ascii="Times New Roman" w:hAnsi="Times New Roman"/>
          <w:sz w:val="24"/>
          <w:szCs w:val="24"/>
        </w:rPr>
        <w:t xml:space="preserve"> - линии, которые обозначают границы места допустимого размещения зданий, строений, сооружений;</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 xml:space="preserve">10) </w:t>
      </w:r>
      <w:r w:rsidRPr="008921CF">
        <w:rPr>
          <w:rFonts w:ascii="Times New Roman" w:hAnsi="Times New Roman"/>
          <w:b/>
          <w:sz w:val="24"/>
          <w:szCs w:val="24"/>
        </w:rPr>
        <w:t>многоквартирный дом</w:t>
      </w:r>
      <w:r w:rsidRPr="008921CF">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 xml:space="preserve">11) </w:t>
      </w:r>
      <w:r w:rsidRPr="008921CF">
        <w:rPr>
          <w:rFonts w:ascii="Times New Roman" w:hAnsi="Times New Roman"/>
          <w:b/>
          <w:sz w:val="24"/>
          <w:szCs w:val="24"/>
        </w:rPr>
        <w:t>объект капитального строительства</w:t>
      </w:r>
      <w:r w:rsidRPr="008921CF">
        <w:rPr>
          <w:rFonts w:ascii="Times New Roman" w:hAnsi="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BB0B41" w:rsidRPr="008921CF" w:rsidRDefault="00BB0B41" w:rsidP="00BB0B41">
      <w:pPr>
        <w:pStyle w:val="a5"/>
        <w:ind w:firstLine="284"/>
        <w:jc w:val="both"/>
        <w:rPr>
          <w:rFonts w:ascii="Times New Roman" w:hAnsi="Times New Roman"/>
          <w:sz w:val="24"/>
          <w:szCs w:val="24"/>
        </w:rPr>
      </w:pPr>
      <w:proofErr w:type="gramStart"/>
      <w:r w:rsidRPr="008921CF">
        <w:rPr>
          <w:rFonts w:ascii="Times New Roman" w:hAnsi="Times New Roman"/>
          <w:sz w:val="24"/>
          <w:szCs w:val="24"/>
        </w:rPr>
        <w:t xml:space="preserve">12) </w:t>
      </w:r>
      <w:r w:rsidRPr="008921CF">
        <w:rPr>
          <w:rFonts w:ascii="Times New Roman" w:hAnsi="Times New Roman"/>
          <w:b/>
          <w:sz w:val="24"/>
          <w:szCs w:val="24"/>
        </w:rPr>
        <w:t>реконструкция объектов капитального строительства</w:t>
      </w:r>
      <w:r w:rsidRPr="008921CF">
        <w:rPr>
          <w:rFonts w:ascii="Times New Roman" w:hAnsi="Times New Roman"/>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8921CF">
        <w:rPr>
          <w:rFonts w:ascii="Times New Roman" w:hAnsi="Times New Roman"/>
          <w:sz w:val="24"/>
          <w:szCs w:val="24"/>
        </w:rPr>
        <w:t>) восстановления указанных элементов;</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 xml:space="preserve">13) </w:t>
      </w:r>
      <w:r w:rsidRPr="008921CF">
        <w:rPr>
          <w:rFonts w:ascii="Times New Roman" w:hAnsi="Times New Roman"/>
          <w:b/>
          <w:sz w:val="24"/>
          <w:szCs w:val="24"/>
        </w:rPr>
        <w:t>строительство</w:t>
      </w:r>
      <w:r w:rsidRPr="008921CF">
        <w:rPr>
          <w:rFonts w:ascii="Times New Roman" w:hAnsi="Times New Roman"/>
          <w:sz w:val="24"/>
          <w:szCs w:val="24"/>
        </w:rPr>
        <w:t xml:space="preserve"> - создание зданий, строений, сооружений (в том числе на месте сносимых объектов капитального строительства);</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 xml:space="preserve">14) </w:t>
      </w:r>
      <w:r w:rsidRPr="008921CF">
        <w:rPr>
          <w:rFonts w:ascii="Times New Roman" w:hAnsi="Times New Roman"/>
          <w:b/>
          <w:sz w:val="24"/>
          <w:szCs w:val="24"/>
        </w:rPr>
        <w:t xml:space="preserve">территориальная зона </w:t>
      </w:r>
      <w:r w:rsidRPr="008921CF">
        <w:rPr>
          <w:rFonts w:ascii="Times New Roman" w:hAnsi="Times New Roman"/>
          <w:sz w:val="24"/>
          <w:szCs w:val="24"/>
        </w:rPr>
        <w:t>- зона, для которой в настоящих Правилах определены границы и установлены градостроительные регламенты;</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 xml:space="preserve">15) </w:t>
      </w:r>
      <w:r w:rsidRPr="008921CF">
        <w:rPr>
          <w:rFonts w:ascii="Times New Roman" w:hAnsi="Times New Roman"/>
          <w:b/>
          <w:sz w:val="24"/>
          <w:szCs w:val="24"/>
        </w:rPr>
        <w:t>территории общего пользования</w:t>
      </w:r>
      <w:r w:rsidRPr="008921CF">
        <w:rPr>
          <w:rFonts w:ascii="Times New Roman"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16) иные понятия, употребляемые в настоящих Правилах, применяются в значениях, используемых в федеральном законодательстве.</w:t>
      </w:r>
    </w:p>
    <w:p w:rsidR="00BB0B41" w:rsidRPr="001B17DB" w:rsidRDefault="00BB0B41" w:rsidP="00BB0B41">
      <w:pPr>
        <w:pStyle w:val="a5"/>
        <w:ind w:firstLine="284"/>
        <w:jc w:val="both"/>
        <w:rPr>
          <w:rFonts w:ascii="Times New Roman" w:hAnsi="Times New Roman"/>
          <w:sz w:val="16"/>
          <w:szCs w:val="16"/>
        </w:rPr>
      </w:pPr>
    </w:p>
    <w:p w:rsidR="00BB0B41" w:rsidRPr="008921CF" w:rsidRDefault="00BB0B41" w:rsidP="00BB0B41">
      <w:pPr>
        <w:pStyle w:val="20"/>
        <w:numPr>
          <w:ilvl w:val="0"/>
          <w:numId w:val="0"/>
        </w:numPr>
      </w:pPr>
      <w:bookmarkStart w:id="14" w:name="_Toc369700448"/>
      <w:r w:rsidRPr="008921CF">
        <w:t>Статья 4. Полномочия органов местного самоуправления в области землепользования и застройки</w:t>
      </w:r>
      <w:bookmarkEnd w:id="14"/>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 xml:space="preserve">1. Органами местного самоуправления, осуществляющими полномочия по регулированию землепользования и застройки на территории </w:t>
      </w:r>
      <w:r w:rsidRPr="003B24DF">
        <w:rPr>
          <w:rFonts w:ascii="Times New Roman" w:hAnsi="Times New Roman"/>
          <w:sz w:val="24"/>
          <w:szCs w:val="24"/>
        </w:rPr>
        <w:t>мун</w:t>
      </w:r>
      <w:r>
        <w:rPr>
          <w:rFonts w:ascii="Times New Roman" w:hAnsi="Times New Roman"/>
          <w:sz w:val="24"/>
          <w:szCs w:val="24"/>
        </w:rPr>
        <w:t>иципального образования «</w:t>
      </w:r>
      <w:proofErr w:type="spellStart"/>
      <w:r>
        <w:rPr>
          <w:rFonts w:ascii="Times New Roman" w:hAnsi="Times New Roman"/>
          <w:sz w:val="24"/>
          <w:szCs w:val="24"/>
        </w:rPr>
        <w:t>Аларь</w:t>
      </w:r>
      <w:proofErr w:type="spellEnd"/>
      <w:r>
        <w:rPr>
          <w:rFonts w:ascii="Times New Roman" w:hAnsi="Times New Roman"/>
          <w:sz w:val="24"/>
          <w:szCs w:val="24"/>
        </w:rPr>
        <w:t>»</w:t>
      </w:r>
      <w:r w:rsidRPr="008921CF">
        <w:rPr>
          <w:rFonts w:ascii="Times New Roman" w:hAnsi="Times New Roman"/>
          <w:sz w:val="24"/>
          <w:szCs w:val="24"/>
        </w:rPr>
        <w:t>, являются:</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1) Дума Поселения;</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2) Глава Поселения;</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3) администрация Поселения.</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2. Дума Поселения осуществляет следующие полномочия по регулированию землепользования и застройки:</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1) утверждение Правил;</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2) внесение изменений в Правила;</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3) принятие решения о развитии застроенной территории;</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 xml:space="preserve">4) осуществление иных полномочий по регулированию землепользования и застройки, отнесенных к компетенции Думы Поселения федеральными законами, законами Иркутской области, </w:t>
      </w:r>
      <w:hyperlink r:id="rId10" w:history="1">
        <w:r w:rsidRPr="008921CF">
          <w:rPr>
            <w:rFonts w:ascii="Times New Roman" w:hAnsi="Times New Roman"/>
            <w:color w:val="000000"/>
            <w:sz w:val="24"/>
            <w:szCs w:val="24"/>
          </w:rPr>
          <w:t>Уставом</w:t>
        </w:r>
      </w:hyperlink>
      <w:r w:rsidRPr="008921CF">
        <w:rPr>
          <w:rFonts w:ascii="Times New Roman" w:hAnsi="Times New Roman"/>
          <w:sz w:val="24"/>
          <w:szCs w:val="24"/>
        </w:rPr>
        <w:t xml:space="preserve"> муниципального образования.</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lastRenderedPageBreak/>
        <w:t>3. Глава Поселения осуществляет следующие полномочия по регулированию землепользования и застройки:</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1) принятие решений о проведении публичных слушаний по вопросам градостроительной деятельности;</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 xml:space="preserve">2) осуществление иных полномочий по регулированию землепользования и застройки, отнесенных к компетенции Главы Поселения федеральными законами, законами Иркутской области, </w:t>
      </w:r>
      <w:hyperlink r:id="rId11" w:history="1">
        <w:r w:rsidRPr="008921CF">
          <w:rPr>
            <w:rFonts w:ascii="Times New Roman" w:hAnsi="Times New Roman"/>
            <w:color w:val="000000"/>
            <w:sz w:val="24"/>
            <w:szCs w:val="24"/>
          </w:rPr>
          <w:t>Уставом</w:t>
        </w:r>
      </w:hyperlink>
      <w:r w:rsidRPr="008921CF">
        <w:rPr>
          <w:rFonts w:ascii="Times New Roman" w:hAnsi="Times New Roman"/>
          <w:sz w:val="24"/>
          <w:szCs w:val="24"/>
        </w:rPr>
        <w:t xml:space="preserve"> муниципального образования и настоящими Правилами.</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4. Глава администрации Поселения осуществляет следующие полномочия по регулирования землепользования и застройки:</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1) принятие решения о подготовке проекта Правил;</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2) принятие решения о внесении изменений в Правила;</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3) утверждение состава и порядка деятельности комиссии по подготовке проекта правил землепользования и застройки;</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4) обеспечение опубликования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5) принятие решения о направлении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 xml:space="preserve">6) осуществление иных полномочий по регулированию землепользования и застройки, отнесенных к компетенции Главы администрации Поселения федеральными законами, законами Иркутской области, </w:t>
      </w:r>
      <w:hyperlink r:id="rId12" w:history="1">
        <w:r w:rsidRPr="008921CF">
          <w:rPr>
            <w:rFonts w:ascii="Times New Roman" w:hAnsi="Times New Roman"/>
            <w:color w:val="000000"/>
            <w:sz w:val="24"/>
            <w:szCs w:val="24"/>
          </w:rPr>
          <w:t>Уставом</w:t>
        </w:r>
      </w:hyperlink>
      <w:r w:rsidRPr="008921CF">
        <w:rPr>
          <w:rFonts w:ascii="Times New Roman" w:hAnsi="Times New Roman"/>
          <w:sz w:val="24"/>
          <w:szCs w:val="24"/>
        </w:rPr>
        <w:t xml:space="preserve"> муниципального образования и настоящими Правилами.</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 xml:space="preserve">5. Администрация Поселения осуществляет полномочия по регулированию землепользования и застройки, отнесенные к ее компетенции федеральными законами, законами Иркутской области, </w:t>
      </w:r>
      <w:hyperlink r:id="rId13" w:history="1">
        <w:r w:rsidRPr="008921CF">
          <w:rPr>
            <w:rFonts w:ascii="Times New Roman" w:hAnsi="Times New Roman"/>
            <w:color w:val="000000"/>
            <w:sz w:val="24"/>
            <w:szCs w:val="24"/>
          </w:rPr>
          <w:t>Уставом</w:t>
        </w:r>
      </w:hyperlink>
      <w:r w:rsidRPr="008921CF">
        <w:rPr>
          <w:rFonts w:ascii="Times New Roman" w:hAnsi="Times New Roman"/>
          <w:sz w:val="24"/>
          <w:szCs w:val="24"/>
        </w:rPr>
        <w:t xml:space="preserve"> муниципального образования, муниципальными правовыми актами Поселения и настоящими Правилами.</w:t>
      </w:r>
    </w:p>
    <w:p w:rsidR="00BB0B41" w:rsidRPr="001B17DB" w:rsidRDefault="00BB0B41" w:rsidP="00BB0B41">
      <w:pPr>
        <w:pStyle w:val="a5"/>
        <w:ind w:firstLine="284"/>
        <w:jc w:val="both"/>
        <w:rPr>
          <w:rFonts w:ascii="Times New Roman" w:hAnsi="Times New Roman"/>
          <w:sz w:val="16"/>
          <w:szCs w:val="16"/>
        </w:rPr>
      </w:pPr>
    </w:p>
    <w:p w:rsidR="00BB0B41" w:rsidRPr="008921CF" w:rsidRDefault="00BB0B41" w:rsidP="00BB0B41">
      <w:pPr>
        <w:pStyle w:val="20"/>
        <w:numPr>
          <w:ilvl w:val="0"/>
          <w:numId w:val="0"/>
        </w:numPr>
      </w:pPr>
      <w:bookmarkStart w:id="15" w:name="_Toc369700449"/>
      <w:r w:rsidRPr="008921CF">
        <w:t>Статья 5. Комиссия по подготовке Правил землепользования и застройки</w:t>
      </w:r>
      <w:bookmarkEnd w:id="15"/>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 xml:space="preserve">1. Комиссия по подготовке Правил землепользования и застройки (далее - Комиссия) является коллегиальным органом при Администрации Поселения, образованным в целях регулирования землепользования и застройки на основе градостроительного зонирования территории </w:t>
      </w:r>
      <w:r w:rsidRPr="003B24DF">
        <w:rPr>
          <w:rFonts w:ascii="Times New Roman" w:hAnsi="Times New Roman"/>
          <w:sz w:val="24"/>
          <w:szCs w:val="24"/>
        </w:rPr>
        <w:t>мун</w:t>
      </w:r>
      <w:r>
        <w:rPr>
          <w:rFonts w:ascii="Times New Roman" w:hAnsi="Times New Roman"/>
          <w:sz w:val="24"/>
          <w:szCs w:val="24"/>
        </w:rPr>
        <w:t>иципального образования «</w:t>
      </w:r>
      <w:proofErr w:type="spellStart"/>
      <w:r>
        <w:rPr>
          <w:rFonts w:ascii="Times New Roman" w:hAnsi="Times New Roman"/>
          <w:sz w:val="24"/>
          <w:szCs w:val="24"/>
        </w:rPr>
        <w:t>Аларь</w:t>
      </w:r>
      <w:proofErr w:type="spellEnd"/>
      <w:r>
        <w:rPr>
          <w:rFonts w:ascii="Times New Roman" w:hAnsi="Times New Roman"/>
          <w:sz w:val="24"/>
          <w:szCs w:val="24"/>
        </w:rPr>
        <w:t>».</w:t>
      </w:r>
    </w:p>
    <w:p w:rsidR="00BB0B41" w:rsidRPr="008921CF" w:rsidRDefault="00BB0B41" w:rsidP="00BB0B41">
      <w:pPr>
        <w:pStyle w:val="a5"/>
        <w:ind w:firstLine="284"/>
        <w:jc w:val="both"/>
        <w:rPr>
          <w:rFonts w:ascii="Times New Roman" w:hAnsi="Times New Roman"/>
          <w:sz w:val="24"/>
          <w:szCs w:val="24"/>
        </w:rPr>
      </w:pPr>
      <w:r w:rsidRPr="008921CF">
        <w:rPr>
          <w:rFonts w:ascii="Times New Roman" w:hAnsi="Times New Roman"/>
          <w:sz w:val="24"/>
          <w:szCs w:val="24"/>
        </w:rPr>
        <w:t xml:space="preserve">2. </w:t>
      </w:r>
      <w:r w:rsidRPr="008921CF">
        <w:rPr>
          <w:rFonts w:ascii="Times New Roman" w:hAnsi="Times New Roman"/>
          <w:color w:val="000000"/>
          <w:sz w:val="24"/>
          <w:szCs w:val="24"/>
        </w:rPr>
        <w:t xml:space="preserve">Комиссия осуществляет свою деятельность в соответствии с Градостроительным </w:t>
      </w:r>
      <w:hyperlink r:id="rId14" w:history="1">
        <w:r w:rsidRPr="008921CF">
          <w:rPr>
            <w:rFonts w:ascii="Times New Roman" w:hAnsi="Times New Roman"/>
            <w:color w:val="000000"/>
            <w:sz w:val="24"/>
            <w:szCs w:val="24"/>
          </w:rPr>
          <w:t>кодексом</w:t>
        </w:r>
      </w:hyperlink>
      <w:r w:rsidRPr="008921CF">
        <w:rPr>
          <w:rFonts w:ascii="Times New Roman" w:hAnsi="Times New Roman"/>
          <w:color w:val="000000"/>
          <w:sz w:val="24"/>
          <w:szCs w:val="24"/>
        </w:rPr>
        <w:t xml:space="preserve"> Российской Федерации, </w:t>
      </w:r>
      <w:hyperlink r:id="rId15" w:history="1">
        <w:r w:rsidRPr="008921CF">
          <w:rPr>
            <w:rFonts w:ascii="Times New Roman" w:hAnsi="Times New Roman"/>
            <w:color w:val="000000"/>
            <w:sz w:val="24"/>
            <w:szCs w:val="24"/>
          </w:rPr>
          <w:t>Уставом</w:t>
        </w:r>
      </w:hyperlink>
      <w:r w:rsidRPr="008921CF">
        <w:rPr>
          <w:rFonts w:ascii="Times New Roman" w:hAnsi="Times New Roman"/>
          <w:sz w:val="24"/>
          <w:szCs w:val="24"/>
        </w:rPr>
        <w:t xml:space="preserve"> муниципального образования, иными нормативными правовыми актами.</w:t>
      </w:r>
    </w:p>
    <w:p w:rsidR="00BB0B41" w:rsidRPr="00622E41" w:rsidRDefault="00BB0B41" w:rsidP="00BB0B41">
      <w:pPr>
        <w:pStyle w:val="a5"/>
        <w:ind w:firstLine="284"/>
        <w:jc w:val="both"/>
        <w:rPr>
          <w:rFonts w:ascii="Times New Roman" w:hAnsi="Times New Roman"/>
          <w:sz w:val="16"/>
          <w:szCs w:val="16"/>
        </w:rPr>
      </w:pPr>
    </w:p>
    <w:p w:rsidR="00BB0B41" w:rsidRPr="00B403B6" w:rsidRDefault="00BB0B41" w:rsidP="00BB0B41">
      <w:pPr>
        <w:pStyle w:val="1"/>
        <w:numPr>
          <w:ilvl w:val="0"/>
          <w:numId w:val="0"/>
        </w:numPr>
        <w:rPr>
          <w:sz w:val="24"/>
          <w:szCs w:val="24"/>
        </w:rPr>
      </w:pPr>
      <w:bookmarkStart w:id="16" w:name="_Toc369700450"/>
      <w:r w:rsidRPr="00B403B6">
        <w:rPr>
          <w:sz w:val="24"/>
          <w:szCs w:val="24"/>
        </w:rPr>
        <w:t xml:space="preserve">ГЛАВА </w:t>
      </w:r>
      <w:r>
        <w:rPr>
          <w:rFonts w:cs="Times New Roman"/>
          <w:sz w:val="24"/>
          <w:szCs w:val="24"/>
        </w:rPr>
        <w:t>II</w:t>
      </w:r>
      <w:r w:rsidRPr="00B403B6">
        <w:rPr>
          <w:sz w:val="24"/>
          <w:szCs w:val="24"/>
        </w:rPr>
        <w:t xml:space="preserve">. </w:t>
      </w:r>
      <w:r>
        <w:rPr>
          <w:sz w:val="24"/>
          <w:szCs w:val="24"/>
        </w:rPr>
        <w:t>ПОЛОЖЕНИЯ О ПОДГОТОВКЕ ДОКУМЕНТАЦИИ ПО ПЛАНИРОВКЕ ТЕРРИТОРИИ</w:t>
      </w:r>
      <w:bookmarkEnd w:id="16"/>
    </w:p>
    <w:p w:rsidR="00BB0B41" w:rsidRPr="00EB515C" w:rsidRDefault="00BB0B41" w:rsidP="00BB0B41">
      <w:pPr>
        <w:pStyle w:val="20"/>
        <w:numPr>
          <w:ilvl w:val="0"/>
          <w:numId w:val="0"/>
        </w:numPr>
      </w:pPr>
      <w:bookmarkStart w:id="17" w:name="_Toc369700451"/>
      <w:r w:rsidRPr="00EB515C">
        <w:t xml:space="preserve">Статья </w:t>
      </w:r>
      <w:r>
        <w:t>6</w:t>
      </w:r>
      <w:r w:rsidRPr="00EB515C">
        <w:t xml:space="preserve">. </w:t>
      </w:r>
      <w:r w:rsidRPr="00622E41">
        <w:t>Документация</w:t>
      </w:r>
      <w:r>
        <w:t xml:space="preserve"> по планировке территории</w:t>
      </w:r>
      <w:bookmarkEnd w:id="17"/>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3. При подготовке документации по планировке территории может осуществляться разработка проектов планировки территории, проектов межевания территории </w:t>
      </w:r>
      <w:r w:rsidRPr="00143A82">
        <w:rPr>
          <w:rFonts w:ascii="Times New Roman" w:hAnsi="Times New Roman"/>
          <w:color w:val="000000"/>
          <w:sz w:val="24"/>
          <w:szCs w:val="24"/>
        </w:rPr>
        <w:t>и градостроительных планов земельных участков.</w:t>
      </w:r>
    </w:p>
    <w:p w:rsidR="00BB0B41" w:rsidRPr="00671298" w:rsidRDefault="00BB0B41" w:rsidP="00BB0B41">
      <w:pPr>
        <w:pStyle w:val="a5"/>
        <w:ind w:firstLine="284"/>
        <w:jc w:val="both"/>
        <w:rPr>
          <w:rFonts w:ascii="Times New Roman" w:hAnsi="Times New Roman"/>
          <w:sz w:val="16"/>
          <w:szCs w:val="16"/>
        </w:rPr>
      </w:pPr>
    </w:p>
    <w:p w:rsidR="00BB0B41" w:rsidRPr="00622E41" w:rsidRDefault="00BB0B41" w:rsidP="00BB0B41">
      <w:pPr>
        <w:pStyle w:val="20"/>
        <w:numPr>
          <w:ilvl w:val="0"/>
          <w:numId w:val="0"/>
        </w:numPr>
      </w:pPr>
      <w:bookmarkStart w:id="18" w:name="_Toc369700452"/>
      <w:r w:rsidRPr="00622E41">
        <w:t>Статья 7. Порядок подготовки документации по планировке части территории</w:t>
      </w:r>
      <w:bookmarkEnd w:id="18"/>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1. </w:t>
      </w:r>
      <w:proofErr w:type="gramStart"/>
      <w:r w:rsidRPr="00622E41">
        <w:rPr>
          <w:rFonts w:ascii="Times New Roman" w:hAnsi="Times New Roman"/>
          <w:sz w:val="24"/>
          <w:szCs w:val="24"/>
        </w:rPr>
        <w:t>Решение о подготовке документации по планировке территории Поселения принимается Главой администрации Поселения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w:t>
      </w:r>
      <w:proofErr w:type="gramEnd"/>
      <w:r w:rsidRPr="00622E41">
        <w:rPr>
          <w:rFonts w:ascii="Times New Roman" w:hAnsi="Times New Roman"/>
          <w:sz w:val="24"/>
          <w:szCs w:val="24"/>
        </w:rPr>
        <w:t xml:space="preserve"> жилищного строительства либо договор о развитии застроенной территории. </w:t>
      </w:r>
      <w:proofErr w:type="gramStart"/>
      <w:r w:rsidRPr="00622E41">
        <w:rPr>
          <w:rFonts w:ascii="Times New Roman" w:hAnsi="Times New Roman"/>
          <w:sz w:val="24"/>
          <w:szCs w:val="24"/>
        </w:rPr>
        <w:t xml:space="preserve">Указанное решение подлежит опубликованию в порядке, установленном для официального опубликования муниципальных правовых актов </w:t>
      </w:r>
      <w:r w:rsidRPr="003B24DF">
        <w:rPr>
          <w:rFonts w:ascii="Times New Roman" w:hAnsi="Times New Roman"/>
          <w:sz w:val="24"/>
          <w:szCs w:val="24"/>
        </w:rPr>
        <w:t>мун</w:t>
      </w:r>
      <w:r>
        <w:rPr>
          <w:rFonts w:ascii="Times New Roman" w:hAnsi="Times New Roman"/>
          <w:sz w:val="24"/>
          <w:szCs w:val="24"/>
        </w:rPr>
        <w:t>иципального образования «Кутулик»</w:t>
      </w:r>
      <w:r w:rsidRPr="00622E41">
        <w:rPr>
          <w:rFonts w:ascii="Times New Roman" w:hAnsi="Times New Roman"/>
          <w:sz w:val="24"/>
          <w:szCs w:val="24"/>
        </w:rPr>
        <w:t>,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roofErr w:type="gramEnd"/>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2. Со дня опубликования решения о подготовке документации по планировке территории физические 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BB0B41" w:rsidRPr="00622E41" w:rsidRDefault="00BB0B41" w:rsidP="00BB0B41">
      <w:pPr>
        <w:pStyle w:val="a5"/>
        <w:ind w:firstLine="284"/>
        <w:jc w:val="both"/>
        <w:rPr>
          <w:rFonts w:ascii="Times New Roman" w:hAnsi="Times New Roman"/>
          <w:sz w:val="24"/>
          <w:szCs w:val="24"/>
        </w:rPr>
      </w:pPr>
      <w:proofErr w:type="gramStart"/>
      <w:r w:rsidRPr="00622E41">
        <w:rPr>
          <w:rFonts w:ascii="Times New Roman" w:hAnsi="Times New Roman"/>
          <w:sz w:val="24"/>
          <w:szCs w:val="24"/>
        </w:rPr>
        <w:t>В случае поступления заявления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решение о подготовке документации по планировке соответствующей территории принимается в течение четырнадцати дней со дня поступления указанных заявлений.</w:t>
      </w:r>
      <w:proofErr w:type="gramEnd"/>
    </w:p>
    <w:p w:rsidR="00BB0B41" w:rsidRPr="00622E41" w:rsidRDefault="00BB0B41" w:rsidP="00BB0B41">
      <w:pPr>
        <w:pStyle w:val="a5"/>
        <w:ind w:firstLine="284"/>
        <w:jc w:val="both"/>
        <w:rPr>
          <w:rFonts w:ascii="Times New Roman" w:hAnsi="Times New Roman"/>
          <w:color w:val="000000"/>
          <w:sz w:val="24"/>
          <w:szCs w:val="24"/>
        </w:rPr>
      </w:pPr>
      <w:r w:rsidRPr="00622E41">
        <w:rPr>
          <w:rFonts w:ascii="Times New Roman" w:hAnsi="Times New Roman"/>
          <w:sz w:val="24"/>
          <w:szCs w:val="24"/>
        </w:rPr>
        <w:t xml:space="preserve">3. Состав и содержание документации по планировке территории должны </w:t>
      </w:r>
      <w:r w:rsidRPr="00622E41">
        <w:rPr>
          <w:rFonts w:ascii="Times New Roman" w:hAnsi="Times New Roman"/>
          <w:color w:val="000000"/>
          <w:sz w:val="24"/>
          <w:szCs w:val="24"/>
        </w:rPr>
        <w:t xml:space="preserve">соответствовать требованиям Градостроительного </w:t>
      </w:r>
      <w:hyperlink r:id="rId16" w:history="1">
        <w:r w:rsidRPr="00622E41">
          <w:rPr>
            <w:rFonts w:ascii="Times New Roman" w:hAnsi="Times New Roman"/>
            <w:color w:val="000000"/>
            <w:sz w:val="24"/>
            <w:szCs w:val="24"/>
          </w:rPr>
          <w:t>кодекса</w:t>
        </w:r>
      </w:hyperlink>
      <w:r w:rsidRPr="00622E41">
        <w:rPr>
          <w:rFonts w:ascii="Times New Roman" w:hAnsi="Times New Roman"/>
          <w:color w:val="000000"/>
          <w:sz w:val="24"/>
          <w:szCs w:val="24"/>
        </w:rPr>
        <w:t xml:space="preserve"> Российской Федерации с учетом специфики территории и планируемого размещения на ней объектов капитального строительства.</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color w:val="000000"/>
          <w:sz w:val="24"/>
          <w:szCs w:val="24"/>
        </w:rPr>
        <w:t xml:space="preserve">4. Определение исполнителя работ по подготовке документации по планировке территории или внесению изменений в нее осуществляется в соответствии с Федеральным </w:t>
      </w:r>
      <w:hyperlink r:id="rId17" w:history="1">
        <w:r w:rsidRPr="00622E41">
          <w:rPr>
            <w:rFonts w:ascii="Times New Roman" w:hAnsi="Times New Roman"/>
            <w:color w:val="000000"/>
            <w:sz w:val="24"/>
            <w:szCs w:val="24"/>
          </w:rPr>
          <w:t>законом</w:t>
        </w:r>
      </w:hyperlink>
      <w:r w:rsidRPr="00622E41">
        <w:rPr>
          <w:rFonts w:ascii="Times New Roman" w:hAnsi="Times New Roman"/>
          <w:color w:val="000000"/>
          <w:sz w:val="24"/>
          <w:szCs w:val="24"/>
        </w:rPr>
        <w:t xml:space="preserve"> от </w:t>
      </w:r>
      <w:r w:rsidRPr="00143A82">
        <w:rPr>
          <w:rFonts w:ascii="Times New Roman" w:hAnsi="Times New Roman"/>
          <w:color w:val="000000"/>
          <w:sz w:val="24"/>
          <w:szCs w:val="24"/>
        </w:rPr>
        <w:t>21.07.2005</w:t>
      </w:r>
      <w:r w:rsidRPr="00143A82">
        <w:rPr>
          <w:rFonts w:ascii="Times New Roman" w:hAnsi="Times New Roman"/>
          <w:sz w:val="24"/>
          <w:szCs w:val="24"/>
        </w:rPr>
        <w:t xml:space="preserve"> N 94-ФЗ</w:t>
      </w:r>
      <w:r w:rsidRPr="00622E41">
        <w:rPr>
          <w:rFonts w:ascii="Times New Roman" w:hAnsi="Times New Roman"/>
          <w:sz w:val="24"/>
          <w:szCs w:val="24"/>
        </w:rPr>
        <w:t xml:space="preserve"> "О размещении заказов на поставки товаров, выполнение работ, оказание услуг для государственных и муниципальных нужд".</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В случае</w:t>
      </w:r>
      <w:proofErr w:type="gramStart"/>
      <w:r w:rsidRPr="00622E41">
        <w:rPr>
          <w:rFonts w:ascii="Times New Roman" w:hAnsi="Times New Roman"/>
          <w:sz w:val="24"/>
          <w:szCs w:val="24"/>
        </w:rPr>
        <w:t>,</w:t>
      </w:r>
      <w:proofErr w:type="gramEnd"/>
      <w:r w:rsidRPr="00622E41">
        <w:rPr>
          <w:rFonts w:ascii="Times New Roman" w:hAnsi="Times New Roman"/>
          <w:sz w:val="24"/>
          <w:szCs w:val="24"/>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земельных участков или территории осуществляется лицами, с которыми заключены соответствующие договоры.</w:t>
      </w:r>
    </w:p>
    <w:p w:rsidR="00BB0B41" w:rsidRPr="00622E41" w:rsidRDefault="00BB0B41" w:rsidP="00BB0B41">
      <w:pPr>
        <w:pStyle w:val="a5"/>
        <w:ind w:firstLine="284"/>
        <w:jc w:val="both"/>
        <w:rPr>
          <w:rFonts w:ascii="Times New Roman" w:hAnsi="Times New Roman"/>
          <w:color w:val="000000"/>
          <w:sz w:val="24"/>
          <w:szCs w:val="24"/>
        </w:rPr>
      </w:pPr>
      <w:r w:rsidRPr="00622E41">
        <w:rPr>
          <w:rFonts w:ascii="Times New Roman" w:hAnsi="Times New Roman"/>
          <w:sz w:val="24"/>
          <w:szCs w:val="24"/>
        </w:rPr>
        <w:t xml:space="preserve">5. Подготовка документации по планировке территории осуществляется в соответствии с Градостроительным </w:t>
      </w:r>
      <w:hyperlink r:id="rId18" w:history="1">
        <w:r w:rsidRPr="00622E41">
          <w:rPr>
            <w:rFonts w:ascii="Times New Roman" w:hAnsi="Times New Roman"/>
            <w:color w:val="000000"/>
            <w:sz w:val="24"/>
            <w:szCs w:val="24"/>
          </w:rPr>
          <w:t>кодексом</w:t>
        </w:r>
      </w:hyperlink>
      <w:r w:rsidRPr="00622E41">
        <w:rPr>
          <w:rFonts w:ascii="Times New Roman" w:hAnsi="Times New Roman"/>
          <w:color w:val="000000"/>
          <w:sz w:val="24"/>
          <w:szCs w:val="24"/>
        </w:rPr>
        <w:t xml:space="preserve"> Российской Федерации, иным федеральным и региональным законодательством, настоящими Правилами, муниципальными правовыми актами Поселения.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6.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7. </w:t>
      </w:r>
      <w:proofErr w:type="gramStart"/>
      <w:r w:rsidRPr="00622E41">
        <w:rPr>
          <w:rFonts w:ascii="Times New Roman" w:hAnsi="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roofErr w:type="gramEnd"/>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8. Администрация Поселения направляет Главе администрации Поселения подготовленную документацию по планировке территории, протокол публичных </w:t>
      </w:r>
      <w:r w:rsidRPr="00622E41">
        <w:rPr>
          <w:rFonts w:ascii="Times New Roman" w:hAnsi="Times New Roman"/>
          <w:sz w:val="24"/>
          <w:szCs w:val="24"/>
        </w:rPr>
        <w:lastRenderedPageBreak/>
        <w:t>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9. 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rsidR="00BB0B41" w:rsidRPr="00622E41" w:rsidRDefault="00BB0B41" w:rsidP="00BB0B41">
      <w:pPr>
        <w:pStyle w:val="a5"/>
        <w:ind w:firstLine="284"/>
        <w:jc w:val="both"/>
        <w:rPr>
          <w:rFonts w:ascii="Times New Roman" w:hAnsi="Times New Roman"/>
          <w:sz w:val="24"/>
          <w:szCs w:val="24"/>
        </w:rPr>
      </w:pPr>
      <w:r>
        <w:rPr>
          <w:rFonts w:ascii="Times New Roman" w:hAnsi="Times New Roman"/>
          <w:sz w:val="24"/>
          <w:szCs w:val="24"/>
        </w:rPr>
        <w:t>10</w:t>
      </w:r>
      <w:r w:rsidRPr="00622E41">
        <w:rPr>
          <w:rFonts w:ascii="Times New Roman" w:hAnsi="Times New Roman"/>
          <w:sz w:val="24"/>
          <w:szCs w:val="24"/>
        </w:rPr>
        <w:t xml:space="preserve">. </w:t>
      </w:r>
      <w:proofErr w:type="gramStart"/>
      <w:r w:rsidRPr="00622E41">
        <w:rPr>
          <w:rFonts w:ascii="Times New Roman" w:hAnsi="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w:t>
      </w:r>
      <w:proofErr w:type="gramEnd"/>
      <w:r w:rsidRPr="00622E41">
        <w:rPr>
          <w:rFonts w:ascii="Times New Roman" w:hAnsi="Times New Roman"/>
          <w:sz w:val="24"/>
          <w:szCs w:val="24"/>
        </w:rPr>
        <w:t xml:space="preserve"> "Интернет".</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w:t>
      </w:r>
      <w:r>
        <w:rPr>
          <w:rFonts w:ascii="Times New Roman" w:hAnsi="Times New Roman"/>
          <w:sz w:val="24"/>
          <w:szCs w:val="24"/>
        </w:rPr>
        <w:t>1</w:t>
      </w:r>
      <w:r w:rsidRPr="00622E41">
        <w:rPr>
          <w:rFonts w:ascii="Times New Roman" w:hAnsi="Times New Roman"/>
          <w:sz w:val="24"/>
          <w:szCs w:val="24"/>
        </w:rPr>
        <w:t xml:space="preserve">. На основании документации по планировке территории, утвержденной Главой администрации Поселения, Дума Поселения вправе вносить изменения в </w:t>
      </w:r>
      <w:r>
        <w:rPr>
          <w:rFonts w:ascii="Times New Roman" w:hAnsi="Times New Roman"/>
          <w:sz w:val="24"/>
          <w:szCs w:val="24"/>
        </w:rPr>
        <w:t>П</w:t>
      </w:r>
      <w:r w:rsidRPr="00622E41">
        <w:rPr>
          <w:rFonts w:ascii="Times New Roman" w:hAnsi="Times New Roman"/>
          <w:sz w:val="24"/>
          <w:szCs w:val="24"/>
        </w:rPr>
        <w:t>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B0B41" w:rsidRPr="00671298" w:rsidRDefault="00BB0B41" w:rsidP="00BB0B41">
      <w:pPr>
        <w:pStyle w:val="a5"/>
        <w:ind w:firstLine="284"/>
        <w:jc w:val="both"/>
        <w:rPr>
          <w:rFonts w:ascii="Times New Roman" w:hAnsi="Times New Roman"/>
          <w:sz w:val="16"/>
          <w:szCs w:val="16"/>
        </w:rPr>
      </w:pPr>
    </w:p>
    <w:p w:rsidR="00BB0B41" w:rsidRPr="00622E41" w:rsidRDefault="00BB0B41" w:rsidP="00BB0B41">
      <w:pPr>
        <w:pStyle w:val="20"/>
        <w:numPr>
          <w:ilvl w:val="0"/>
          <w:numId w:val="0"/>
        </w:numPr>
      </w:pPr>
      <w:bookmarkStart w:id="19" w:name="_Toc369700453"/>
      <w:r w:rsidRPr="00622E41">
        <w:t>Статья 8. Развитие застроенных территорий</w:t>
      </w:r>
      <w:bookmarkEnd w:id="19"/>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2. Решение о развитии застроенной территории принимается Думой Поселения по инициативе органа государственной власти Иркутской области, администрации Поселения, физических или юридических лиц при наличии градостроительного регламента, а также местных нормативов градостроительного проектирования.</w:t>
      </w:r>
    </w:p>
    <w:p w:rsidR="00BB0B41" w:rsidRPr="00622E41" w:rsidRDefault="00BB0B41" w:rsidP="00BB0B41">
      <w:pPr>
        <w:pStyle w:val="a5"/>
        <w:ind w:firstLine="284"/>
        <w:jc w:val="both"/>
        <w:rPr>
          <w:rFonts w:ascii="Times New Roman" w:hAnsi="Times New Roman"/>
          <w:color w:val="000000"/>
          <w:sz w:val="24"/>
          <w:szCs w:val="24"/>
        </w:rPr>
      </w:pPr>
      <w:r w:rsidRPr="00622E41">
        <w:rPr>
          <w:rFonts w:ascii="Times New Roman" w:hAnsi="Times New Roman"/>
          <w:sz w:val="24"/>
          <w:szCs w:val="24"/>
        </w:rPr>
        <w:t xml:space="preserve">3. 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заключить такой договор, в соответствии с Градостроительным </w:t>
      </w:r>
      <w:hyperlink r:id="rId19" w:history="1">
        <w:r w:rsidRPr="00622E41">
          <w:rPr>
            <w:rFonts w:ascii="Times New Roman" w:hAnsi="Times New Roman"/>
            <w:color w:val="000000"/>
            <w:sz w:val="24"/>
            <w:szCs w:val="24"/>
          </w:rPr>
          <w:t>кодексом</w:t>
        </w:r>
      </w:hyperlink>
      <w:r w:rsidRPr="00622E41">
        <w:rPr>
          <w:rFonts w:ascii="Times New Roman" w:hAnsi="Times New Roman"/>
          <w:color w:val="000000"/>
          <w:sz w:val="24"/>
          <w:szCs w:val="24"/>
        </w:rPr>
        <w:t xml:space="preserve"> Российской Федерации. </w:t>
      </w:r>
    </w:p>
    <w:p w:rsidR="00BB0B41" w:rsidRPr="00671298" w:rsidRDefault="00BB0B41" w:rsidP="00BB0B41">
      <w:pPr>
        <w:pStyle w:val="a5"/>
        <w:ind w:firstLine="284"/>
        <w:jc w:val="both"/>
        <w:rPr>
          <w:rFonts w:ascii="Times New Roman" w:hAnsi="Times New Roman"/>
          <w:sz w:val="16"/>
          <w:szCs w:val="16"/>
        </w:rPr>
      </w:pPr>
    </w:p>
    <w:p w:rsidR="00BB0B41" w:rsidRPr="00671298" w:rsidRDefault="00BB0B41" w:rsidP="00BB0B41">
      <w:pPr>
        <w:pStyle w:val="1"/>
        <w:numPr>
          <w:ilvl w:val="0"/>
          <w:numId w:val="0"/>
        </w:numPr>
        <w:rPr>
          <w:sz w:val="24"/>
          <w:szCs w:val="24"/>
        </w:rPr>
      </w:pPr>
      <w:bookmarkStart w:id="20" w:name="_Toc369700454"/>
      <w:r w:rsidRPr="00671298">
        <w:rPr>
          <w:sz w:val="24"/>
          <w:szCs w:val="24"/>
        </w:rPr>
        <w:t xml:space="preserve">ГЛАВА III. ПОЛОЖЕНИЯ </w:t>
      </w:r>
      <w:r w:rsidRPr="00671298">
        <w:rPr>
          <w:color w:val="000000"/>
          <w:sz w:val="24"/>
          <w:szCs w:val="24"/>
        </w:rPr>
        <w:t>ОБ ИЗМЕНЕНИИ ВИДОВ РАЗРЕШЕ</w:t>
      </w:r>
      <w:r w:rsidRPr="00671298">
        <w:rPr>
          <w:sz w:val="24"/>
          <w:szCs w:val="24"/>
        </w:rPr>
        <w:t>ННОГО ИСПОЛЬЗОВАНИЯ ЗЕМЕЛЬНЫХ УЧАСТКОВ И ОБЪЕКТОВ КАПИТАЛЬНОГО СТРОИТЕЛЬСТВА ФИЗИЧЕСКИМИ И ЮРИДИЧЕСКИМИ ЛИЦАМИ</w:t>
      </w:r>
      <w:bookmarkEnd w:id="20"/>
    </w:p>
    <w:p w:rsidR="00BB0B41" w:rsidRPr="00622E41" w:rsidRDefault="00BB0B41" w:rsidP="00BB0B41">
      <w:pPr>
        <w:pStyle w:val="20"/>
        <w:numPr>
          <w:ilvl w:val="0"/>
          <w:numId w:val="0"/>
        </w:numPr>
      </w:pPr>
      <w:bookmarkStart w:id="21" w:name="_Toc369700455"/>
      <w:r w:rsidRPr="00622E41">
        <w:t>Статья 9. Использование и застройка земельных участков, на которые распространяется действие градостроительных регламентов</w:t>
      </w:r>
      <w:bookmarkEnd w:id="21"/>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 Использование и застройка земельных участков на территории муниципального образования,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градостроительным регламентам, установленным настоящими Правилами.</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Разрешенное использование земельных участков и объектов капитального строительства может быть следующих видов:</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 основные виды разрешенного использования;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2) условно разрешенные виды использования;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lastRenderedPageBreak/>
        <w:t xml:space="preserve">3) вспомогательные виды разрешенного использования, допустимые только в качестве </w:t>
      </w:r>
      <w:proofErr w:type="gramStart"/>
      <w:r w:rsidRPr="00622E41">
        <w:rPr>
          <w:rFonts w:ascii="Times New Roman" w:hAnsi="Times New Roman"/>
          <w:sz w:val="24"/>
          <w:szCs w:val="24"/>
        </w:rPr>
        <w:t>дополнительных</w:t>
      </w:r>
      <w:proofErr w:type="gramEnd"/>
      <w:r w:rsidRPr="00622E41">
        <w:rPr>
          <w:rFonts w:ascii="Times New Roman" w:hAnsi="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2.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w:t>
      </w:r>
      <w:proofErr w:type="gramStart"/>
      <w:r w:rsidRPr="00622E41">
        <w:rPr>
          <w:rFonts w:ascii="Times New Roman" w:hAnsi="Times New Roman"/>
          <w:sz w:val="24"/>
          <w:szCs w:val="24"/>
        </w:rPr>
        <w:t>с</w:t>
      </w:r>
      <w:proofErr w:type="gramEnd"/>
      <w:r w:rsidRPr="00622E41">
        <w:rPr>
          <w:rFonts w:ascii="Times New Roman" w:hAnsi="Times New Roman"/>
          <w:sz w:val="24"/>
          <w:szCs w:val="24"/>
        </w:rPr>
        <w:t xml:space="preserve"> указанными в градостроительном регламенте:</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 видами разрешенного использования земельных участков и объектов капитального строительства;</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3) ограничениями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3. Наличие вида разрешенного использования земельных участков и объектов капитального строительства в числе указанных в градостроительном регламенте основных видов разрешенного использования означает, что его применение не требует получения специальных разрешений.</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4.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w:t>
      </w:r>
      <w:hyperlink r:id="rId20" w:history="1">
        <w:r w:rsidRPr="00622E41">
          <w:rPr>
            <w:rFonts w:ascii="Times New Roman" w:hAnsi="Times New Roman"/>
            <w:color w:val="000000"/>
            <w:sz w:val="24"/>
            <w:szCs w:val="24"/>
          </w:rPr>
          <w:t>статьей 39</w:t>
        </w:r>
      </w:hyperlink>
      <w:r w:rsidRPr="00622E41">
        <w:rPr>
          <w:rFonts w:ascii="Times New Roman" w:hAnsi="Times New Roman"/>
          <w:color w:val="000000"/>
          <w:sz w:val="24"/>
          <w:szCs w:val="24"/>
        </w:rPr>
        <w:t xml:space="preserve"> Гр</w:t>
      </w:r>
      <w:r w:rsidRPr="00622E41">
        <w:rPr>
          <w:rFonts w:ascii="Times New Roman" w:hAnsi="Times New Roman"/>
          <w:sz w:val="24"/>
          <w:szCs w:val="24"/>
        </w:rPr>
        <w:t>адостроительного кодекса Российской Федерации.</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6. В случае</w:t>
      </w:r>
      <w:proofErr w:type="gramStart"/>
      <w:r w:rsidRPr="00622E41">
        <w:rPr>
          <w:rFonts w:ascii="Times New Roman" w:hAnsi="Times New Roman"/>
          <w:sz w:val="24"/>
          <w:szCs w:val="24"/>
        </w:rPr>
        <w:t>,</w:t>
      </w:r>
      <w:proofErr w:type="gramEnd"/>
      <w:r w:rsidRPr="00622E41">
        <w:rPr>
          <w:rFonts w:ascii="Times New Roman" w:hAnsi="Times New Roman"/>
          <w:sz w:val="24"/>
          <w:szCs w:val="24"/>
        </w:rPr>
        <w:t xml:space="preserve">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w:t>
      </w:r>
    </w:p>
    <w:p w:rsidR="00BB0B41" w:rsidRPr="009425E2" w:rsidRDefault="00BB0B41" w:rsidP="00BB0B41">
      <w:pPr>
        <w:pStyle w:val="a5"/>
        <w:ind w:firstLine="284"/>
        <w:jc w:val="both"/>
        <w:rPr>
          <w:rFonts w:ascii="Times New Roman" w:hAnsi="Times New Roman"/>
          <w:sz w:val="16"/>
          <w:szCs w:val="16"/>
        </w:rPr>
      </w:pPr>
    </w:p>
    <w:p w:rsidR="00BB0B41" w:rsidRPr="00622E41" w:rsidRDefault="00BB0B41" w:rsidP="00BB0B41">
      <w:pPr>
        <w:pStyle w:val="20"/>
        <w:numPr>
          <w:ilvl w:val="0"/>
          <w:numId w:val="0"/>
        </w:numPr>
      </w:pPr>
      <w:bookmarkStart w:id="22" w:name="_Toc369700456"/>
      <w:r w:rsidRPr="00622E41">
        <w:t>Статья 10. Порядок применения</w:t>
      </w:r>
      <w:r>
        <w:t xml:space="preserve"> Правил</w:t>
      </w:r>
      <w:bookmarkEnd w:id="22"/>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w:t>
      </w:r>
      <w:r>
        <w:rPr>
          <w:rFonts w:ascii="Times New Roman" w:hAnsi="Times New Roman"/>
          <w:sz w:val="24"/>
          <w:szCs w:val="24"/>
        </w:rPr>
        <w:t>,</w:t>
      </w:r>
      <w:r w:rsidRPr="00622E41">
        <w:rPr>
          <w:rFonts w:ascii="Times New Roman" w:hAnsi="Times New Roman"/>
          <w:sz w:val="24"/>
          <w:szCs w:val="24"/>
        </w:rPr>
        <w:t xml:space="preserve"> без дополнительных разрешений и согласований.</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2. В случае</w:t>
      </w:r>
      <w:proofErr w:type="gramStart"/>
      <w:r w:rsidRPr="00622E41">
        <w:rPr>
          <w:rFonts w:ascii="Times New Roman" w:hAnsi="Times New Roman"/>
          <w:sz w:val="24"/>
          <w:szCs w:val="24"/>
        </w:rPr>
        <w:t>,</w:t>
      </w:r>
      <w:proofErr w:type="gramEnd"/>
      <w:r w:rsidRPr="00622E41">
        <w:rPr>
          <w:rFonts w:ascii="Times New Roman" w:hAnsi="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w:t>
      </w:r>
      <w:r>
        <w:rPr>
          <w:rFonts w:ascii="Times New Roman" w:hAnsi="Times New Roman"/>
          <w:sz w:val="24"/>
          <w:szCs w:val="24"/>
        </w:rPr>
        <w:t xml:space="preserve">такового </w:t>
      </w:r>
      <w:r w:rsidRPr="00622E41">
        <w:rPr>
          <w:rFonts w:ascii="Times New Roman" w:hAnsi="Times New Roman"/>
          <w:sz w:val="24"/>
          <w:szCs w:val="24"/>
        </w:rPr>
        <w:t>разрешения тако</w:t>
      </w:r>
      <w:r>
        <w:rPr>
          <w:rFonts w:ascii="Times New Roman" w:hAnsi="Times New Roman"/>
          <w:sz w:val="24"/>
          <w:szCs w:val="24"/>
        </w:rPr>
        <w:t>во</w:t>
      </w:r>
      <w:r w:rsidRPr="00622E41">
        <w:rPr>
          <w:rFonts w:ascii="Times New Roman" w:hAnsi="Times New Roman"/>
          <w:sz w:val="24"/>
          <w:szCs w:val="24"/>
        </w:rPr>
        <w:t>му лицу принимается без проведения публичных слушаний.</w:t>
      </w:r>
    </w:p>
    <w:p w:rsidR="00BB0B41" w:rsidRPr="009425E2" w:rsidRDefault="00BB0B41" w:rsidP="00BB0B41">
      <w:pPr>
        <w:pStyle w:val="a5"/>
        <w:ind w:firstLine="284"/>
        <w:jc w:val="both"/>
        <w:rPr>
          <w:rFonts w:ascii="Times New Roman" w:hAnsi="Times New Roman"/>
          <w:sz w:val="16"/>
          <w:szCs w:val="16"/>
        </w:rPr>
      </w:pPr>
    </w:p>
    <w:p w:rsidR="00BB0B41" w:rsidRPr="00622E41" w:rsidRDefault="00BB0B41" w:rsidP="00BB0B41">
      <w:pPr>
        <w:pStyle w:val="20"/>
        <w:numPr>
          <w:ilvl w:val="0"/>
          <w:numId w:val="0"/>
        </w:numPr>
      </w:pPr>
      <w:bookmarkStart w:id="23" w:name="_Toc369700457"/>
      <w:r w:rsidRPr="00622E41">
        <w:t>Статья 11. Изменение видов разрешенного использования земельных участков и объектов капитального строительства физическими и юридическими лицами</w:t>
      </w:r>
      <w:bookmarkEnd w:id="23"/>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w:t>
      </w:r>
      <w:r>
        <w:rPr>
          <w:rFonts w:ascii="Times New Roman" w:hAnsi="Times New Roman"/>
          <w:sz w:val="24"/>
          <w:szCs w:val="24"/>
        </w:rPr>
        <w:t>,</w:t>
      </w:r>
      <w:r w:rsidRPr="00622E41">
        <w:rPr>
          <w:rFonts w:ascii="Times New Roman" w:hAnsi="Times New Roman"/>
          <w:sz w:val="24"/>
          <w:szCs w:val="24"/>
        </w:rPr>
        <w:t xml:space="preserve"> без дополнительных разрешений и согласования.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B0B41" w:rsidRPr="009425E2" w:rsidRDefault="00BB0B41" w:rsidP="00BB0B41">
      <w:pPr>
        <w:pStyle w:val="a5"/>
        <w:ind w:firstLine="284"/>
        <w:jc w:val="both"/>
        <w:rPr>
          <w:rFonts w:ascii="Times New Roman" w:hAnsi="Times New Roman"/>
          <w:sz w:val="16"/>
          <w:szCs w:val="16"/>
        </w:rPr>
      </w:pPr>
    </w:p>
    <w:p w:rsidR="00BB0B41" w:rsidRPr="00F3555A" w:rsidRDefault="00BB0B41" w:rsidP="00BB0B41">
      <w:pPr>
        <w:pStyle w:val="1"/>
        <w:numPr>
          <w:ilvl w:val="0"/>
          <w:numId w:val="0"/>
        </w:numPr>
        <w:rPr>
          <w:sz w:val="24"/>
          <w:szCs w:val="24"/>
        </w:rPr>
      </w:pPr>
      <w:bookmarkStart w:id="24" w:name="_Toc369700458"/>
      <w:r w:rsidRPr="00F3555A">
        <w:rPr>
          <w:sz w:val="24"/>
          <w:szCs w:val="24"/>
        </w:rPr>
        <w:t>ГЛАВА IV. ВНЕСЕНИЕ ИЗМЕНЕНИЙ В ПРАВИЛА</w:t>
      </w:r>
      <w:bookmarkEnd w:id="24"/>
    </w:p>
    <w:p w:rsidR="00BB0B41" w:rsidRPr="00622E41" w:rsidRDefault="00BB0B41" w:rsidP="00BB0B41">
      <w:pPr>
        <w:pStyle w:val="20"/>
        <w:numPr>
          <w:ilvl w:val="0"/>
          <w:numId w:val="0"/>
        </w:numPr>
      </w:pPr>
      <w:bookmarkStart w:id="25" w:name="_Toc369700459"/>
      <w:r w:rsidRPr="00622E41">
        <w:t>Статья 12. Порядок внесения изменений в настоящие Правила</w:t>
      </w:r>
      <w:bookmarkEnd w:id="25"/>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 Основаниями для рассмотрения Главой администрации Поселения вопроса о внесении изменений в настоящие Правила являются: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1) несоответствие </w:t>
      </w:r>
      <w:r>
        <w:rPr>
          <w:rFonts w:ascii="Times New Roman" w:hAnsi="Times New Roman"/>
          <w:sz w:val="24"/>
          <w:szCs w:val="24"/>
        </w:rPr>
        <w:t>П</w:t>
      </w:r>
      <w:r w:rsidRPr="00622E41">
        <w:rPr>
          <w:rFonts w:ascii="Times New Roman" w:hAnsi="Times New Roman"/>
          <w:sz w:val="24"/>
          <w:szCs w:val="24"/>
        </w:rPr>
        <w:t xml:space="preserve">равил </w:t>
      </w:r>
      <w:r>
        <w:rPr>
          <w:rFonts w:ascii="Times New Roman" w:hAnsi="Times New Roman"/>
          <w:sz w:val="24"/>
          <w:szCs w:val="24"/>
        </w:rPr>
        <w:t>Г</w:t>
      </w:r>
      <w:r w:rsidRPr="00622E41">
        <w:rPr>
          <w:rFonts w:ascii="Times New Roman" w:hAnsi="Times New Roman"/>
          <w:sz w:val="24"/>
          <w:szCs w:val="24"/>
        </w:rPr>
        <w:t xml:space="preserve">енеральному плану сельского Поселения, </w:t>
      </w:r>
      <w:r>
        <w:rPr>
          <w:rFonts w:ascii="Times New Roman" w:hAnsi="Times New Roman"/>
          <w:sz w:val="24"/>
          <w:szCs w:val="24"/>
        </w:rPr>
        <w:t>С</w:t>
      </w:r>
      <w:r w:rsidRPr="00622E41">
        <w:rPr>
          <w:rFonts w:ascii="Times New Roman" w:hAnsi="Times New Roman"/>
          <w:sz w:val="24"/>
          <w:szCs w:val="24"/>
        </w:rPr>
        <w:t>хеме территориального планирования муниципального образования, возникшее в результате внесения в такие генеральные планы или схем</w:t>
      </w:r>
      <w:r>
        <w:rPr>
          <w:rFonts w:ascii="Times New Roman" w:hAnsi="Times New Roman"/>
          <w:sz w:val="24"/>
          <w:szCs w:val="24"/>
        </w:rPr>
        <w:t>ы</w:t>
      </w:r>
      <w:r w:rsidRPr="00622E41">
        <w:rPr>
          <w:rFonts w:ascii="Times New Roman" w:hAnsi="Times New Roman"/>
          <w:sz w:val="24"/>
          <w:szCs w:val="24"/>
        </w:rPr>
        <w:t xml:space="preserve"> территориального планирования муниципального образования изменений;</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2. С предложениями о внесении изменений в настоящие Правила могут выступать:</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1) федеральные органы исполнительной власти </w:t>
      </w:r>
      <w:r>
        <w:rPr>
          <w:rFonts w:ascii="Times New Roman" w:hAnsi="Times New Roman"/>
          <w:sz w:val="24"/>
          <w:szCs w:val="24"/>
        </w:rPr>
        <w:t xml:space="preserve">- </w:t>
      </w:r>
      <w:r w:rsidRPr="00622E41">
        <w:rPr>
          <w:rFonts w:ascii="Times New Roman" w:hAnsi="Times New Roman"/>
          <w:sz w:val="24"/>
          <w:szCs w:val="24"/>
        </w:rPr>
        <w:t>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2) органы исполнительной власти Иркутской области </w:t>
      </w:r>
      <w:r>
        <w:rPr>
          <w:rFonts w:ascii="Times New Roman" w:hAnsi="Times New Roman"/>
          <w:sz w:val="24"/>
          <w:szCs w:val="24"/>
        </w:rPr>
        <w:t xml:space="preserve">- </w:t>
      </w:r>
      <w:r w:rsidRPr="00622E41">
        <w:rPr>
          <w:rFonts w:ascii="Times New Roman" w:hAnsi="Times New Roman"/>
          <w:sz w:val="24"/>
          <w:szCs w:val="24"/>
        </w:rPr>
        <w:t>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3) органы местного самоуправления муниципального образования </w:t>
      </w:r>
      <w:r>
        <w:rPr>
          <w:rFonts w:ascii="Times New Roman" w:hAnsi="Times New Roman"/>
          <w:sz w:val="24"/>
          <w:szCs w:val="24"/>
        </w:rPr>
        <w:t xml:space="preserve">- </w:t>
      </w:r>
      <w:r w:rsidRPr="00622E41">
        <w:rPr>
          <w:rFonts w:ascii="Times New Roman" w:hAnsi="Times New Roman"/>
          <w:sz w:val="24"/>
          <w:szCs w:val="24"/>
        </w:rPr>
        <w:t>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4) органами местного самоуправления </w:t>
      </w:r>
      <w:proofErr w:type="spellStart"/>
      <w:r>
        <w:rPr>
          <w:rFonts w:ascii="Times New Roman" w:hAnsi="Times New Roman"/>
          <w:sz w:val="24"/>
          <w:szCs w:val="24"/>
        </w:rPr>
        <w:t>Аларского</w:t>
      </w:r>
      <w:proofErr w:type="spellEnd"/>
      <w:r w:rsidRPr="001818F9">
        <w:rPr>
          <w:rFonts w:ascii="Times New Roman" w:hAnsi="Times New Roman"/>
          <w:sz w:val="24"/>
          <w:szCs w:val="24"/>
        </w:rPr>
        <w:t xml:space="preserve"> </w:t>
      </w:r>
      <w:r w:rsidRPr="00622E41">
        <w:rPr>
          <w:rFonts w:ascii="Times New Roman" w:hAnsi="Times New Roman"/>
          <w:sz w:val="24"/>
          <w:szCs w:val="24"/>
        </w:rPr>
        <w:t xml:space="preserve">района </w:t>
      </w:r>
      <w:r>
        <w:rPr>
          <w:rFonts w:ascii="Times New Roman" w:hAnsi="Times New Roman"/>
          <w:sz w:val="24"/>
          <w:szCs w:val="24"/>
        </w:rPr>
        <w:t xml:space="preserve">- </w:t>
      </w:r>
      <w:r w:rsidRPr="00622E41">
        <w:rPr>
          <w:rFonts w:ascii="Times New Roman" w:hAnsi="Times New Roman"/>
          <w:sz w:val="24"/>
          <w:szCs w:val="24"/>
        </w:rPr>
        <w:t xml:space="preserve">в случаях, если </w:t>
      </w:r>
      <w:r>
        <w:rPr>
          <w:rFonts w:ascii="Times New Roman" w:hAnsi="Times New Roman"/>
          <w:sz w:val="24"/>
          <w:szCs w:val="24"/>
        </w:rPr>
        <w:t>П</w:t>
      </w:r>
      <w:r w:rsidRPr="00622E41">
        <w:rPr>
          <w:rFonts w:ascii="Times New Roman" w:hAnsi="Times New Roman"/>
          <w:sz w:val="24"/>
          <w:szCs w:val="24"/>
        </w:rPr>
        <w:t>равила могут воспрепятствовать функционированию, размещению объектов капитального строительства местного значения</w:t>
      </w:r>
      <w:r>
        <w:rPr>
          <w:rFonts w:ascii="Times New Roman" w:hAnsi="Times New Roman"/>
          <w:sz w:val="24"/>
          <w:szCs w:val="24"/>
        </w:rPr>
        <w:t>;</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5) физические или юридические лица </w:t>
      </w:r>
      <w:r>
        <w:rPr>
          <w:rFonts w:ascii="Times New Roman" w:hAnsi="Times New Roman"/>
          <w:sz w:val="24"/>
          <w:szCs w:val="24"/>
        </w:rPr>
        <w:t xml:space="preserve">- </w:t>
      </w:r>
      <w:r w:rsidRPr="00622E41">
        <w:rPr>
          <w:rFonts w:ascii="Times New Roman" w:hAnsi="Times New Roman"/>
          <w:sz w:val="24"/>
          <w:szCs w:val="24"/>
        </w:rPr>
        <w:t xml:space="preserve">в инициативном порядке либо в случаях, если в результате применения настоящих Правил причиняется вред </w:t>
      </w:r>
      <w:r>
        <w:rPr>
          <w:rFonts w:ascii="Times New Roman" w:hAnsi="Times New Roman"/>
          <w:sz w:val="24"/>
          <w:szCs w:val="24"/>
        </w:rPr>
        <w:t xml:space="preserve">правообладателям </w:t>
      </w:r>
      <w:r w:rsidRPr="00622E41">
        <w:rPr>
          <w:rFonts w:ascii="Times New Roman" w:hAnsi="Times New Roman"/>
          <w:sz w:val="24"/>
          <w:szCs w:val="24"/>
        </w:rPr>
        <w:t>земельны</w:t>
      </w:r>
      <w:r>
        <w:rPr>
          <w:rFonts w:ascii="Times New Roman" w:hAnsi="Times New Roman"/>
          <w:sz w:val="24"/>
          <w:szCs w:val="24"/>
        </w:rPr>
        <w:t>х</w:t>
      </w:r>
      <w:r w:rsidRPr="00622E41">
        <w:rPr>
          <w:rFonts w:ascii="Times New Roman" w:hAnsi="Times New Roman"/>
          <w:sz w:val="24"/>
          <w:szCs w:val="24"/>
        </w:rPr>
        <w:t xml:space="preserve"> участк</w:t>
      </w:r>
      <w:r>
        <w:rPr>
          <w:rFonts w:ascii="Times New Roman" w:hAnsi="Times New Roman"/>
          <w:sz w:val="24"/>
          <w:szCs w:val="24"/>
        </w:rPr>
        <w:t>ов</w:t>
      </w:r>
      <w:r w:rsidRPr="00622E41">
        <w:rPr>
          <w:rFonts w:ascii="Times New Roman" w:hAnsi="Times New Roman"/>
          <w:sz w:val="24"/>
          <w:szCs w:val="24"/>
        </w:rPr>
        <w:t xml:space="preserve"> и объект</w:t>
      </w:r>
      <w:r>
        <w:rPr>
          <w:rFonts w:ascii="Times New Roman" w:hAnsi="Times New Roman"/>
          <w:sz w:val="24"/>
          <w:szCs w:val="24"/>
        </w:rPr>
        <w:t>ов</w:t>
      </w:r>
      <w:r w:rsidRPr="00622E41">
        <w:rPr>
          <w:rFonts w:ascii="Times New Roman" w:hAnsi="Times New Roman"/>
          <w:sz w:val="24"/>
          <w:szCs w:val="24"/>
        </w:rPr>
        <w:t xml:space="preserve"> капитального строительства, расположенны</w:t>
      </w:r>
      <w:r>
        <w:rPr>
          <w:rFonts w:ascii="Times New Roman" w:hAnsi="Times New Roman"/>
          <w:sz w:val="24"/>
          <w:szCs w:val="24"/>
        </w:rPr>
        <w:t>х</w:t>
      </w:r>
      <w:r w:rsidRPr="00622E41">
        <w:rPr>
          <w:rFonts w:ascii="Times New Roman" w:hAnsi="Times New Roman"/>
          <w:sz w:val="24"/>
          <w:szCs w:val="24"/>
        </w:rPr>
        <w:t xml:space="preserve"> в границах муниципального образования</w:t>
      </w:r>
      <w:r>
        <w:rPr>
          <w:rFonts w:ascii="Times New Roman" w:hAnsi="Times New Roman"/>
          <w:sz w:val="24"/>
          <w:szCs w:val="24"/>
        </w:rPr>
        <w:t>;</w:t>
      </w:r>
      <w:r w:rsidRPr="00622E41">
        <w:rPr>
          <w:rFonts w:ascii="Times New Roman" w:hAnsi="Times New Roman"/>
          <w:sz w:val="24"/>
          <w:szCs w:val="24"/>
        </w:rPr>
        <w:t xml:space="preserve"> снижается </w:t>
      </w:r>
      <w:r>
        <w:rPr>
          <w:rFonts w:ascii="Times New Roman" w:hAnsi="Times New Roman"/>
          <w:sz w:val="24"/>
          <w:szCs w:val="24"/>
        </w:rPr>
        <w:t xml:space="preserve">их </w:t>
      </w:r>
      <w:r w:rsidRPr="00622E41">
        <w:rPr>
          <w:rFonts w:ascii="Times New Roman" w:hAnsi="Times New Roman"/>
          <w:sz w:val="24"/>
          <w:szCs w:val="24"/>
        </w:rPr>
        <w:t>стоимость, не реализуются права и законные интересы граждан и их объединений.</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3. Предложение о внесении изменений в настоящие Правила направляется в письменной форме в комиссию по землепользованию и застройке (далее - комиссия).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4. </w:t>
      </w:r>
      <w:proofErr w:type="gramStart"/>
      <w:r w:rsidRPr="00622E41">
        <w:rPr>
          <w:rFonts w:ascii="Times New Roman" w:hAnsi="Times New Roman"/>
          <w:sz w:val="24"/>
          <w:szCs w:val="24"/>
        </w:rPr>
        <w:t xml:space="preserve">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w:t>
      </w:r>
      <w:r w:rsidRPr="00622E41">
        <w:rPr>
          <w:rFonts w:ascii="Times New Roman" w:hAnsi="Times New Roman"/>
          <w:sz w:val="24"/>
          <w:szCs w:val="24"/>
        </w:rPr>
        <w:lastRenderedPageBreak/>
        <w:t>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Поселения.</w:t>
      </w:r>
      <w:proofErr w:type="gramEnd"/>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5. Глава администрации Поселения с учетом рекомендаций, содержащихся в заключени</w:t>
      </w:r>
      <w:proofErr w:type="gramStart"/>
      <w:r w:rsidRPr="00622E41">
        <w:rPr>
          <w:rFonts w:ascii="Times New Roman" w:hAnsi="Times New Roman"/>
          <w:sz w:val="24"/>
          <w:szCs w:val="24"/>
        </w:rPr>
        <w:t>и</w:t>
      </w:r>
      <w:proofErr w:type="gramEnd"/>
      <w:r w:rsidRPr="00622E41">
        <w:rPr>
          <w:rFonts w:ascii="Times New Roman" w:hAnsi="Times New Roman"/>
          <w:sz w:val="24"/>
          <w:szCs w:val="24"/>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6. </w:t>
      </w:r>
      <w:proofErr w:type="gramStart"/>
      <w:r w:rsidRPr="00622E41">
        <w:rPr>
          <w:rFonts w:ascii="Times New Roman" w:hAnsi="Times New Roman"/>
          <w:sz w:val="24"/>
          <w:szCs w:val="24"/>
        </w:rPr>
        <w:t>Глава администрации Поселения не поз</w:t>
      </w:r>
      <w:r>
        <w:rPr>
          <w:rFonts w:ascii="Times New Roman" w:hAnsi="Times New Roman"/>
          <w:sz w:val="24"/>
          <w:szCs w:val="24"/>
        </w:rPr>
        <w:t>же</w:t>
      </w:r>
      <w:r w:rsidRPr="00622E41">
        <w:rPr>
          <w:rFonts w:ascii="Times New Roman" w:hAnsi="Times New Roman"/>
          <w:sz w:val="24"/>
          <w:szCs w:val="24"/>
        </w:rPr>
        <w:t xml:space="preserve"> десяти дней с даты принятия решения о подготовке проекта решения о внесении изменений в настоящие Правила</w:t>
      </w:r>
      <w:r>
        <w:rPr>
          <w:rFonts w:ascii="Times New Roman" w:hAnsi="Times New Roman"/>
          <w:sz w:val="24"/>
          <w:szCs w:val="24"/>
        </w:rPr>
        <w:t xml:space="preserve"> </w:t>
      </w:r>
      <w:r w:rsidRPr="00622E41">
        <w:rPr>
          <w:rFonts w:ascii="Times New Roman" w:hAnsi="Times New Roman"/>
          <w:sz w:val="24"/>
          <w:szCs w:val="24"/>
        </w:rPr>
        <w:t>обеспечивает опубликование сообщения о принятии такого решения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Поселения (при наличии официального сайта Поселения) или на официальном сайте городского округа</w:t>
      </w:r>
      <w:proofErr w:type="gramEnd"/>
      <w:r w:rsidRPr="00622E41">
        <w:rPr>
          <w:rFonts w:ascii="Times New Roman" w:hAnsi="Times New Roman"/>
          <w:sz w:val="24"/>
          <w:szCs w:val="24"/>
        </w:rPr>
        <w:t xml:space="preserve"> (при наличии официального сайта городского округа) в сети "Интернет". Сообщение о принятии такого решения также может быть распространено по радио и телевидению.</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7. Администрация Поселения осуществляет проверку решения о внесении изменения в настоящие Правила, представленного комиссией, на соответствие требованиям технических регламентов, </w:t>
      </w:r>
      <w:r>
        <w:rPr>
          <w:rFonts w:ascii="Times New Roman" w:hAnsi="Times New Roman"/>
          <w:sz w:val="24"/>
          <w:szCs w:val="24"/>
        </w:rPr>
        <w:t>Г</w:t>
      </w:r>
      <w:r w:rsidRPr="00622E41">
        <w:rPr>
          <w:rFonts w:ascii="Times New Roman" w:hAnsi="Times New Roman"/>
          <w:sz w:val="24"/>
          <w:szCs w:val="24"/>
        </w:rPr>
        <w:t>енеральному плану сельского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8. По результатам указанной проверки администрация Поселения направляет проект решения о внесении изменения в настоящие Правила Главе Поселения или в случае обнаружения его несоответствия требованиям и документам, указанным </w:t>
      </w:r>
      <w:r w:rsidRPr="00622E41">
        <w:rPr>
          <w:rFonts w:ascii="Times New Roman" w:hAnsi="Times New Roman"/>
          <w:color w:val="000000"/>
          <w:sz w:val="24"/>
          <w:szCs w:val="24"/>
        </w:rPr>
        <w:t xml:space="preserve">в </w:t>
      </w:r>
      <w:hyperlink r:id="rId21" w:history="1">
        <w:r w:rsidRPr="00622E41">
          <w:rPr>
            <w:rFonts w:ascii="Times New Roman" w:hAnsi="Times New Roman"/>
            <w:color w:val="000000"/>
            <w:sz w:val="24"/>
            <w:szCs w:val="24"/>
          </w:rPr>
          <w:t>части 7</w:t>
        </w:r>
      </w:hyperlink>
      <w:r w:rsidRPr="00622E41">
        <w:rPr>
          <w:rFonts w:ascii="Times New Roman" w:hAnsi="Times New Roman"/>
          <w:sz w:val="24"/>
          <w:szCs w:val="24"/>
        </w:rPr>
        <w:t xml:space="preserve"> настоящей статьи, в комиссию на доработку.</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9. Глава Поселения при получении от администрации Поселения проекта решения о внесении изменения в настоящие Правила принимает решение о проведении публичных слушаний по такому проекту в срок не позднее</w:t>
      </w:r>
      <w:r>
        <w:rPr>
          <w:rFonts w:ascii="Times New Roman" w:hAnsi="Times New Roman"/>
          <w:sz w:val="24"/>
          <w:szCs w:val="24"/>
        </w:rPr>
        <w:t>,</w:t>
      </w:r>
      <w:r w:rsidRPr="00622E41">
        <w:rPr>
          <w:rFonts w:ascii="Times New Roman" w:hAnsi="Times New Roman"/>
          <w:sz w:val="24"/>
          <w:szCs w:val="24"/>
        </w:rPr>
        <w:t xml:space="preserve"> чем через десять дней со дня получения такого проекта.</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10.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таких случаях публичные слушания проводятся в течение одного месяца с момента принятия решения о проведении публичных слушаний и не могут превышать этот срок.</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администрации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12. Глава администрации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Думу Поселения или об отклонении проекта и направлении его на доработку с указанием даты его повторного представления.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13. При внесении изменений в настоящие Правила на рассмотрение Думы Поселения представляются: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lastRenderedPageBreak/>
        <w:t>1) проект решения Думы Поселения о внесении изменений в настоящие Правила с обосновывающими материалами;</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2) заключение комиссии;</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3) протоколы публичных слушаний и заключение о результатах публичных слушаний.</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14. </w:t>
      </w:r>
      <w:proofErr w:type="gramStart"/>
      <w:r w:rsidRPr="00622E41">
        <w:rPr>
          <w:rFonts w:ascii="Times New Roman" w:hAnsi="Times New Roman"/>
          <w:sz w:val="24"/>
          <w:szCs w:val="24"/>
        </w:rPr>
        <w:t>После принятия Думой Поселения 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roofErr w:type="gramEnd"/>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15. Физические и юридические лица вправе оспорить решение о внесении изменений в настоящие Правила в судебном порядке.</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16. Органы государственной власти Российской Федерации, органы государственной власти Иркутской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w:t>
      </w:r>
      <w:r>
        <w:rPr>
          <w:rFonts w:ascii="Times New Roman" w:hAnsi="Times New Roman"/>
          <w:sz w:val="24"/>
          <w:szCs w:val="24"/>
        </w:rPr>
        <w:t>С</w:t>
      </w:r>
      <w:r w:rsidRPr="00622E41">
        <w:rPr>
          <w:rFonts w:ascii="Times New Roman" w:hAnsi="Times New Roman"/>
          <w:sz w:val="24"/>
          <w:szCs w:val="24"/>
        </w:rPr>
        <w:t xml:space="preserve">хеме территориального планирования </w:t>
      </w:r>
      <w:r>
        <w:rPr>
          <w:rFonts w:ascii="Times New Roman" w:hAnsi="Times New Roman"/>
          <w:sz w:val="24"/>
          <w:szCs w:val="24"/>
        </w:rPr>
        <w:t xml:space="preserve">Иркутской </w:t>
      </w:r>
      <w:r w:rsidRPr="00622E41">
        <w:rPr>
          <w:rFonts w:ascii="Times New Roman" w:hAnsi="Times New Roman"/>
          <w:sz w:val="24"/>
          <w:szCs w:val="24"/>
        </w:rPr>
        <w:t>области, утвержденным до внесения изменений в настоящие Правила.</w:t>
      </w:r>
    </w:p>
    <w:p w:rsidR="00BB0B41" w:rsidRPr="00993B2E" w:rsidRDefault="00BB0B41" w:rsidP="00BB0B41">
      <w:pPr>
        <w:pStyle w:val="a5"/>
        <w:ind w:firstLine="284"/>
        <w:jc w:val="both"/>
        <w:rPr>
          <w:rFonts w:ascii="Times New Roman" w:hAnsi="Times New Roman"/>
          <w:sz w:val="16"/>
          <w:szCs w:val="16"/>
        </w:rPr>
      </w:pPr>
    </w:p>
    <w:p w:rsidR="00BB0B41" w:rsidRPr="00993B2E" w:rsidRDefault="00BB0B41" w:rsidP="00BB0B41">
      <w:pPr>
        <w:pStyle w:val="1"/>
        <w:numPr>
          <w:ilvl w:val="0"/>
          <w:numId w:val="0"/>
        </w:numPr>
        <w:rPr>
          <w:sz w:val="24"/>
          <w:szCs w:val="24"/>
        </w:rPr>
      </w:pPr>
      <w:bookmarkStart w:id="26" w:name="_Toc369700460"/>
      <w:r w:rsidRPr="00993B2E">
        <w:rPr>
          <w:sz w:val="24"/>
          <w:szCs w:val="24"/>
        </w:rPr>
        <w:t>ГЛАВА V. ПОЛОЖЕНИЕ О ПРОВЕДЕНИИ ПУБЛИЧНЫХ СЛУШАНИЙ ПО ВОПРОСАМ ЗЕМЛЕПОЛЬЗОВАНИЯ И ЗАСТРОЙКИ</w:t>
      </w:r>
      <w:bookmarkEnd w:id="26"/>
    </w:p>
    <w:p w:rsidR="00BB0B41" w:rsidRPr="00622E41" w:rsidRDefault="00BB0B41" w:rsidP="00BB0B41">
      <w:pPr>
        <w:pStyle w:val="20"/>
        <w:numPr>
          <w:ilvl w:val="0"/>
          <w:numId w:val="0"/>
        </w:numPr>
      </w:pPr>
      <w:bookmarkStart w:id="27" w:name="_Toc369700461"/>
      <w:r w:rsidRPr="00622E41">
        <w:t>Статья 13. Общие положения организации и проведения публичных слушаний по вопросам землепользования и застройки</w:t>
      </w:r>
      <w:bookmarkEnd w:id="27"/>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1. </w:t>
      </w:r>
      <w:proofErr w:type="gramStart"/>
      <w:r w:rsidRPr="00622E41">
        <w:rPr>
          <w:rFonts w:ascii="Times New Roman" w:hAnsi="Times New Roman"/>
          <w:sz w:val="24"/>
          <w:szCs w:val="24"/>
        </w:rPr>
        <w:t xml:space="preserve">Публичные слушания по вопросам землепользования и застройки (далее - публичные слушания) </w:t>
      </w:r>
      <w:r w:rsidRPr="00622E41">
        <w:rPr>
          <w:rFonts w:ascii="Times New Roman" w:hAnsi="Times New Roman"/>
          <w:color w:val="000000"/>
          <w:sz w:val="24"/>
          <w:szCs w:val="24"/>
        </w:rPr>
        <w:t xml:space="preserve">проводятся в порядке, установленном Градостроительным </w:t>
      </w:r>
      <w:hyperlink r:id="rId22" w:history="1">
        <w:r w:rsidRPr="00622E41">
          <w:rPr>
            <w:rFonts w:ascii="Times New Roman" w:hAnsi="Times New Roman"/>
            <w:color w:val="000000"/>
            <w:sz w:val="24"/>
            <w:szCs w:val="24"/>
          </w:rPr>
          <w:t>кодексом</w:t>
        </w:r>
      </w:hyperlink>
      <w:r w:rsidRPr="00622E41">
        <w:rPr>
          <w:rFonts w:ascii="Times New Roman" w:hAnsi="Times New Roman"/>
          <w:color w:val="000000"/>
          <w:sz w:val="24"/>
          <w:szCs w:val="24"/>
        </w:rPr>
        <w:t xml:space="preserve"> РФ и </w:t>
      </w:r>
      <w:hyperlink r:id="rId23" w:history="1">
        <w:r w:rsidRPr="00622E41">
          <w:rPr>
            <w:rFonts w:ascii="Times New Roman" w:hAnsi="Times New Roman"/>
            <w:color w:val="000000"/>
            <w:sz w:val="24"/>
            <w:szCs w:val="24"/>
          </w:rPr>
          <w:t>правовым актом Думы Поселения</w:t>
        </w:r>
        <w:r w:rsidRPr="00622E41">
          <w:rPr>
            <w:rFonts w:ascii="Times New Roman" w:hAnsi="Times New Roman"/>
            <w:sz w:val="24"/>
            <w:szCs w:val="24"/>
          </w:rPr>
          <w:t xml:space="preserve"> </w:t>
        </w:r>
        <w:r w:rsidRPr="00622E41">
          <w:rPr>
            <w:rFonts w:ascii="Times New Roman" w:hAnsi="Times New Roman"/>
            <w:color w:val="000000"/>
            <w:sz w:val="24"/>
            <w:szCs w:val="24"/>
          </w:rPr>
          <w:t xml:space="preserve">в соответствии с федеральным законодательством и Уставом </w:t>
        </w:r>
        <w:r w:rsidRPr="003B24DF">
          <w:rPr>
            <w:rFonts w:ascii="Times New Roman" w:hAnsi="Times New Roman"/>
            <w:sz w:val="24"/>
            <w:szCs w:val="24"/>
          </w:rPr>
          <w:t>муниципального образования «</w:t>
        </w:r>
        <w:proofErr w:type="spellStart"/>
        <w:r>
          <w:rPr>
            <w:rFonts w:ascii="Times New Roman" w:hAnsi="Times New Roman"/>
            <w:sz w:val="24"/>
            <w:szCs w:val="24"/>
          </w:rPr>
          <w:t>Аларь</w:t>
        </w:r>
        <w:proofErr w:type="spellEnd"/>
        <w:r w:rsidRPr="003B24DF">
          <w:rPr>
            <w:rFonts w:ascii="Times New Roman" w:hAnsi="Times New Roman"/>
            <w:sz w:val="24"/>
            <w:szCs w:val="24"/>
          </w:rPr>
          <w:t xml:space="preserve">», </w:t>
        </w:r>
      </w:hyperlink>
      <w:r w:rsidRPr="00622E41">
        <w:rPr>
          <w:rFonts w:ascii="Times New Roman" w:hAnsi="Times New Roman"/>
          <w:color w:val="000000"/>
          <w:sz w:val="24"/>
          <w:szCs w:val="24"/>
        </w:rPr>
        <w:t xml:space="preserve">по вопросам, предусмотренным </w:t>
      </w:r>
      <w:hyperlink w:anchor="Par180" w:history="1">
        <w:r w:rsidRPr="00622E41">
          <w:rPr>
            <w:rFonts w:ascii="Times New Roman" w:hAnsi="Times New Roman"/>
            <w:color w:val="000000"/>
            <w:sz w:val="24"/>
            <w:szCs w:val="24"/>
          </w:rPr>
          <w:t>пунктом 2</w:t>
        </w:r>
      </w:hyperlink>
      <w:r w:rsidRPr="00622E41">
        <w:rPr>
          <w:rFonts w:ascii="Times New Roman" w:hAnsi="Times New Roman"/>
          <w:sz w:val="24"/>
          <w:szCs w:val="24"/>
        </w:rPr>
        <w:t xml:space="preserve"> настоящей статьи, с приглашением депутатов Думы Поселения и в границах территории, применительно к которой установлены Правила.</w:t>
      </w:r>
      <w:proofErr w:type="gramEnd"/>
    </w:p>
    <w:p w:rsidR="00BB0B41" w:rsidRPr="00622E41" w:rsidRDefault="00BB0B41" w:rsidP="00BB0B41">
      <w:pPr>
        <w:pStyle w:val="a5"/>
        <w:ind w:firstLine="284"/>
        <w:jc w:val="both"/>
        <w:rPr>
          <w:rFonts w:ascii="Times New Roman" w:hAnsi="Times New Roman"/>
          <w:sz w:val="24"/>
          <w:szCs w:val="24"/>
        </w:rPr>
      </w:pPr>
      <w:bookmarkStart w:id="28" w:name="Par180"/>
      <w:bookmarkEnd w:id="28"/>
      <w:r w:rsidRPr="00622E41">
        <w:rPr>
          <w:rFonts w:ascii="Times New Roman" w:hAnsi="Times New Roman"/>
          <w:sz w:val="24"/>
          <w:szCs w:val="24"/>
        </w:rPr>
        <w:t>2. Публичные слушания проводятся по следующим вопросам:</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 по проекту </w:t>
      </w:r>
      <w:r>
        <w:rPr>
          <w:rFonts w:ascii="Times New Roman" w:hAnsi="Times New Roman"/>
          <w:sz w:val="24"/>
          <w:szCs w:val="24"/>
        </w:rPr>
        <w:t>Г</w:t>
      </w:r>
      <w:r w:rsidRPr="00622E41">
        <w:rPr>
          <w:rFonts w:ascii="Times New Roman" w:hAnsi="Times New Roman"/>
          <w:sz w:val="24"/>
          <w:szCs w:val="24"/>
        </w:rPr>
        <w:t>енерального плана, в том числе по внесению в него изменений;</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 по проекту </w:t>
      </w:r>
      <w:r>
        <w:rPr>
          <w:rFonts w:ascii="Times New Roman" w:hAnsi="Times New Roman"/>
          <w:sz w:val="24"/>
          <w:szCs w:val="24"/>
        </w:rPr>
        <w:t>П</w:t>
      </w:r>
      <w:r w:rsidRPr="00622E41">
        <w:rPr>
          <w:rFonts w:ascii="Times New Roman" w:hAnsi="Times New Roman"/>
          <w:sz w:val="24"/>
          <w:szCs w:val="24"/>
        </w:rPr>
        <w:t>равил, в том числе по внесению в них изменений;</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по проектам планировки территории Поселения;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по проектам межевания территории Поселения.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3. </w:t>
      </w:r>
      <w:proofErr w:type="gramStart"/>
      <w:r w:rsidRPr="00622E41">
        <w:rPr>
          <w:rFonts w:ascii="Times New Roman" w:hAnsi="Times New Roman"/>
          <w:sz w:val="24"/>
          <w:szCs w:val="24"/>
        </w:rPr>
        <w:t xml:space="preserve">Правом участвовать в публичных слушаниях обладают жители муниципального образования,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Градостроительным </w:t>
      </w:r>
      <w:hyperlink r:id="rId24" w:history="1">
        <w:r w:rsidRPr="00622E41">
          <w:rPr>
            <w:rFonts w:ascii="Times New Roman" w:hAnsi="Times New Roman"/>
            <w:color w:val="000000"/>
            <w:sz w:val="24"/>
            <w:szCs w:val="24"/>
          </w:rPr>
          <w:t>кодексом</w:t>
        </w:r>
      </w:hyperlink>
      <w:r w:rsidRPr="00622E41">
        <w:rPr>
          <w:rFonts w:ascii="Times New Roman" w:hAnsi="Times New Roman"/>
          <w:color w:val="000000"/>
          <w:sz w:val="24"/>
          <w:szCs w:val="24"/>
        </w:rPr>
        <w:t xml:space="preserve"> Российской Федерации и </w:t>
      </w:r>
      <w:r w:rsidRPr="00622E41">
        <w:rPr>
          <w:rFonts w:ascii="Times New Roman" w:hAnsi="Times New Roman"/>
          <w:sz w:val="24"/>
          <w:szCs w:val="24"/>
        </w:rPr>
        <w:t>нормативными правовыми актами представительного органа муниципального образования, являются участниками публичных слушаний.</w:t>
      </w:r>
      <w:proofErr w:type="gramEnd"/>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4. Результаты публичных слушаний носят рекомендательный характер для органов местного самоуправления сельского Поселения.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5. Документами публичных слушаний являются протокол публичных слушаний и заключение о результатах публичных слушаний.</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lastRenderedPageBreak/>
        <w:t xml:space="preserve">6. Продолжительность публичных слушаний по проекту </w:t>
      </w:r>
      <w:r>
        <w:rPr>
          <w:rFonts w:ascii="Times New Roman" w:hAnsi="Times New Roman"/>
          <w:sz w:val="24"/>
          <w:szCs w:val="24"/>
        </w:rPr>
        <w:t>П</w:t>
      </w:r>
      <w:r w:rsidRPr="00622E41">
        <w:rPr>
          <w:rFonts w:ascii="Times New Roman" w:hAnsi="Times New Roman"/>
          <w:sz w:val="24"/>
          <w:szCs w:val="24"/>
        </w:rPr>
        <w:t>равил составляет не менее двух и не более четырех месяцев со дня опубликования такого проекта.</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7. В случае подготовки </w:t>
      </w:r>
      <w:r>
        <w:rPr>
          <w:rFonts w:ascii="Times New Roman" w:hAnsi="Times New Roman"/>
          <w:sz w:val="24"/>
          <w:szCs w:val="24"/>
        </w:rPr>
        <w:t>П</w:t>
      </w:r>
      <w:r w:rsidRPr="00622E41">
        <w:rPr>
          <w:rFonts w:ascii="Times New Roman" w:hAnsi="Times New Roman"/>
          <w:sz w:val="24"/>
          <w:szCs w:val="24"/>
        </w:rPr>
        <w:t xml:space="preserve">равил применительно к части территории Поселения публичные слушания по проекту </w:t>
      </w:r>
      <w:r>
        <w:rPr>
          <w:rFonts w:ascii="Times New Roman" w:hAnsi="Times New Roman"/>
          <w:sz w:val="24"/>
          <w:szCs w:val="24"/>
        </w:rPr>
        <w:t>П</w:t>
      </w:r>
      <w:r w:rsidRPr="00622E41">
        <w:rPr>
          <w:rFonts w:ascii="Times New Roman" w:hAnsi="Times New Roman"/>
          <w:sz w:val="24"/>
          <w:szCs w:val="24"/>
        </w:rPr>
        <w:t xml:space="preserve">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w:t>
      </w:r>
      <w:r>
        <w:rPr>
          <w:rFonts w:ascii="Times New Roman" w:hAnsi="Times New Roman"/>
          <w:sz w:val="24"/>
          <w:szCs w:val="24"/>
        </w:rPr>
        <w:t>П</w:t>
      </w:r>
      <w:r w:rsidRPr="00622E41">
        <w:rPr>
          <w:rFonts w:ascii="Times New Roman" w:hAnsi="Times New Roman"/>
          <w:sz w:val="24"/>
          <w:szCs w:val="24"/>
        </w:rPr>
        <w:t>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B0B41" w:rsidRPr="00993B2E" w:rsidRDefault="00BB0B41" w:rsidP="00BB0B41">
      <w:pPr>
        <w:pStyle w:val="a5"/>
        <w:ind w:firstLine="284"/>
        <w:jc w:val="both"/>
        <w:rPr>
          <w:rFonts w:ascii="Times New Roman" w:hAnsi="Times New Roman"/>
          <w:sz w:val="16"/>
          <w:szCs w:val="16"/>
        </w:rPr>
      </w:pPr>
    </w:p>
    <w:p w:rsidR="00BB0B41" w:rsidRPr="00993B2E" w:rsidRDefault="00BB0B41" w:rsidP="00BB0B41">
      <w:pPr>
        <w:pStyle w:val="1"/>
        <w:numPr>
          <w:ilvl w:val="0"/>
          <w:numId w:val="0"/>
        </w:numPr>
        <w:rPr>
          <w:sz w:val="24"/>
          <w:szCs w:val="24"/>
        </w:rPr>
      </w:pPr>
      <w:bookmarkStart w:id="29" w:name="_Toc369700462"/>
      <w:r w:rsidRPr="00993B2E">
        <w:rPr>
          <w:sz w:val="24"/>
          <w:szCs w:val="24"/>
        </w:rPr>
        <w:t>ГЛАВА VI. ГРАДОСТРОИТЕЛЬНЫЕ ОГРАНИЧЕНИЯ (ЗОНЫ С ОСОБЫМИ УСЛОВИЯМИ ИСПОЛЬЗОВАНИЯ ТЕРРИТОРИЙ)</w:t>
      </w:r>
      <w:bookmarkEnd w:id="29"/>
    </w:p>
    <w:p w:rsidR="00BB0B41" w:rsidRPr="00622E41" w:rsidRDefault="00BB0B41" w:rsidP="00BB0B41">
      <w:pPr>
        <w:pStyle w:val="20"/>
        <w:numPr>
          <w:ilvl w:val="0"/>
          <w:numId w:val="0"/>
        </w:numPr>
      </w:pPr>
      <w:bookmarkStart w:id="30" w:name="_Toc369700463"/>
      <w:r w:rsidRPr="00622E41">
        <w:t>Статья 14. Осуществление землепользования и застройки в зонах с особыми условиями использования территории Поселения</w:t>
      </w:r>
      <w:bookmarkEnd w:id="30"/>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Землепользование и застройка в зонах с особыми условиями использования территории Поселения осуществляются: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BB0B41" w:rsidRPr="00993B2E" w:rsidRDefault="00BB0B41" w:rsidP="00BB0B41">
      <w:pPr>
        <w:pStyle w:val="a5"/>
        <w:ind w:firstLine="284"/>
        <w:jc w:val="both"/>
        <w:rPr>
          <w:rFonts w:ascii="Times New Roman" w:hAnsi="Times New Roman"/>
          <w:b/>
          <w:sz w:val="16"/>
          <w:szCs w:val="16"/>
        </w:rPr>
      </w:pPr>
    </w:p>
    <w:p w:rsidR="00BB0B41" w:rsidRPr="00622E41" w:rsidRDefault="00BB0B41" w:rsidP="00BB0B41">
      <w:pPr>
        <w:pStyle w:val="20"/>
        <w:numPr>
          <w:ilvl w:val="0"/>
          <w:numId w:val="0"/>
        </w:numPr>
      </w:pPr>
      <w:bookmarkStart w:id="31" w:name="_Toc369700464"/>
      <w:r w:rsidRPr="00622E41">
        <w:t>Статья 15. Охранные зоны</w:t>
      </w:r>
      <w:bookmarkEnd w:id="31"/>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BB0B41" w:rsidRPr="00993B2E"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BB0B41" w:rsidRPr="00622E41" w:rsidRDefault="00BB0B41" w:rsidP="00BB0B41">
      <w:pPr>
        <w:pStyle w:val="20"/>
        <w:numPr>
          <w:ilvl w:val="0"/>
          <w:numId w:val="0"/>
        </w:numPr>
      </w:pPr>
      <w:bookmarkStart w:id="32" w:name="_Toc369700465"/>
      <w:r w:rsidRPr="00622E41">
        <w:t>Статья 16. Санитарно-защитные зоны</w:t>
      </w:r>
      <w:bookmarkEnd w:id="32"/>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2. </w:t>
      </w:r>
      <w:proofErr w:type="gramStart"/>
      <w:r w:rsidRPr="00622E41">
        <w:rPr>
          <w:rFonts w:ascii="Times New Roman" w:hAnsi="Times New Roman"/>
          <w:sz w:val="24"/>
          <w:szCs w:val="24"/>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w:t>
      </w:r>
      <w:proofErr w:type="gramEnd"/>
      <w:r w:rsidRPr="00622E41">
        <w:rPr>
          <w:rFonts w:ascii="Times New Roman" w:hAnsi="Times New Roman"/>
          <w:sz w:val="24"/>
          <w:szCs w:val="24"/>
        </w:rPr>
        <w:t xml:space="preserve"> или Главным государственным санитарным врачом Иркутской области или заместителем Главного государственного санитарного врача Иркутской области в соответствии с их компетенцией.</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lastRenderedPageBreak/>
        <w:t xml:space="preserve">3. 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w:t>
      </w:r>
      <w:proofErr w:type="spellStart"/>
      <w:r w:rsidRPr="00622E41">
        <w:rPr>
          <w:rFonts w:ascii="Times New Roman" w:hAnsi="Times New Roman"/>
          <w:sz w:val="24"/>
          <w:szCs w:val="24"/>
        </w:rPr>
        <w:t>коттеджной</w:t>
      </w:r>
      <w:proofErr w:type="spellEnd"/>
      <w:r w:rsidRPr="00622E41">
        <w:rPr>
          <w:rFonts w:ascii="Times New Roman" w:hAnsi="Times New Roman"/>
          <w:sz w:val="24"/>
          <w:szCs w:val="24"/>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4. </w:t>
      </w:r>
      <w:proofErr w:type="gramStart"/>
      <w:r w:rsidRPr="00622E41">
        <w:rPr>
          <w:rFonts w:ascii="Times New Roman" w:hAnsi="Times New Roman"/>
          <w:sz w:val="24"/>
          <w:szCs w:val="24"/>
        </w:rPr>
        <w:t>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w:t>
      </w:r>
      <w:proofErr w:type="gramEnd"/>
      <w:r w:rsidRPr="00622E41">
        <w:rPr>
          <w:rFonts w:ascii="Times New Roman" w:hAnsi="Times New Roman"/>
          <w:sz w:val="24"/>
          <w:szCs w:val="24"/>
        </w:rPr>
        <w:t xml:space="preserve"> транзитные коммуникации, ЛЭП, </w:t>
      </w:r>
      <w:proofErr w:type="spellStart"/>
      <w:r w:rsidRPr="00622E41">
        <w:rPr>
          <w:rFonts w:ascii="Times New Roman" w:hAnsi="Times New Roman"/>
          <w:sz w:val="24"/>
          <w:szCs w:val="24"/>
        </w:rPr>
        <w:t>электроподстанции</w:t>
      </w:r>
      <w:proofErr w:type="spellEnd"/>
      <w:r w:rsidRPr="00622E41">
        <w:rPr>
          <w:rFonts w:ascii="Times New Roman" w:hAnsi="Times New Roman"/>
          <w:sz w:val="24"/>
          <w:szCs w:val="24"/>
        </w:rPr>
        <w:t xml:space="preserve">, </w:t>
      </w:r>
      <w:proofErr w:type="spellStart"/>
      <w:r w:rsidRPr="00622E41">
        <w:rPr>
          <w:rFonts w:ascii="Times New Roman" w:hAnsi="Times New Roman"/>
          <w:sz w:val="24"/>
          <w:szCs w:val="24"/>
        </w:rPr>
        <w:t>нефте</w:t>
      </w:r>
      <w:proofErr w:type="spellEnd"/>
      <w:r w:rsidRPr="00622E41">
        <w:rPr>
          <w:rFonts w:ascii="Times New Roman" w:hAnsi="Times New Roman"/>
          <w:sz w:val="24"/>
          <w:szCs w:val="24"/>
        </w:rPr>
        <w:t xml:space="preserve">- и газопроводы, артезианские скважины для технического водоснабжения, </w:t>
      </w:r>
      <w:proofErr w:type="spellStart"/>
      <w:r w:rsidRPr="00622E41">
        <w:rPr>
          <w:rFonts w:ascii="Times New Roman" w:hAnsi="Times New Roman"/>
          <w:sz w:val="24"/>
          <w:szCs w:val="24"/>
        </w:rPr>
        <w:t>водоохлаждающие</w:t>
      </w:r>
      <w:proofErr w:type="spellEnd"/>
      <w:r w:rsidRPr="00622E41">
        <w:rPr>
          <w:rFonts w:ascii="Times New Roman" w:hAnsi="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B0B41" w:rsidRPr="00993B2E" w:rsidRDefault="00BB0B41" w:rsidP="00BB0B41">
      <w:pPr>
        <w:pStyle w:val="a5"/>
        <w:ind w:firstLine="284"/>
        <w:jc w:val="both"/>
        <w:rPr>
          <w:rFonts w:ascii="Times New Roman" w:hAnsi="Times New Roman"/>
          <w:b/>
          <w:sz w:val="16"/>
          <w:szCs w:val="16"/>
        </w:rPr>
      </w:pPr>
    </w:p>
    <w:p w:rsidR="00BB0B41" w:rsidRPr="00622E41" w:rsidRDefault="00BB0B41" w:rsidP="00BB0B41">
      <w:pPr>
        <w:pStyle w:val="20"/>
        <w:numPr>
          <w:ilvl w:val="0"/>
          <w:numId w:val="0"/>
        </w:numPr>
      </w:pPr>
      <w:bookmarkStart w:id="33" w:name="_Toc369700466"/>
      <w:r w:rsidRPr="00622E41">
        <w:t>Статья 17. Зоны охраны объектов культурного наследия (памятников истории и культуры) народов Российской Федерации</w:t>
      </w:r>
      <w:bookmarkEnd w:id="33"/>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1. В целях обеспечения сохранности объекта культурного наследия в его исторической среде </w:t>
      </w:r>
      <w:r>
        <w:rPr>
          <w:rFonts w:ascii="Times New Roman" w:hAnsi="Times New Roman"/>
          <w:sz w:val="24"/>
          <w:szCs w:val="24"/>
        </w:rPr>
        <w:t xml:space="preserve">и </w:t>
      </w:r>
      <w:r w:rsidRPr="00622E41">
        <w:rPr>
          <w:rFonts w:ascii="Times New Roman" w:hAnsi="Times New Roman"/>
          <w:sz w:val="24"/>
          <w:szCs w:val="24"/>
        </w:rPr>
        <w:t>на территории</w:t>
      </w:r>
      <w:r>
        <w:rPr>
          <w:rFonts w:ascii="Times New Roman" w:hAnsi="Times New Roman"/>
          <w:sz w:val="24"/>
          <w:szCs w:val="24"/>
        </w:rPr>
        <w:t>,</w:t>
      </w:r>
      <w:r w:rsidRPr="00622E41">
        <w:rPr>
          <w:rFonts w:ascii="Times New Roman" w:hAnsi="Times New Roman"/>
          <w:sz w:val="24"/>
          <w:szCs w:val="24"/>
        </w:rPr>
        <w:t xml:space="preserve"> сопряженной с ним</w:t>
      </w:r>
      <w:r>
        <w:rPr>
          <w:rFonts w:ascii="Times New Roman" w:hAnsi="Times New Roman"/>
          <w:sz w:val="24"/>
          <w:szCs w:val="24"/>
        </w:rPr>
        <w:t>,</w:t>
      </w:r>
      <w:r w:rsidRPr="00622E41">
        <w:rPr>
          <w:rFonts w:ascii="Times New Roman" w:hAnsi="Times New Roman"/>
          <w:sz w:val="24"/>
          <w:szCs w:val="24"/>
        </w:rPr>
        <w:t xml:space="preserve">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w:t>
      </w:r>
      <w:proofErr w:type="gramStart"/>
      <w:r w:rsidRPr="00622E41">
        <w:rPr>
          <w:rFonts w:ascii="Times New Roman" w:hAnsi="Times New Roman"/>
          <w:sz w:val="24"/>
          <w:szCs w:val="24"/>
        </w:rPr>
        <w:t>разработки проектов зон охраны объекта культурного</w:t>
      </w:r>
      <w:proofErr w:type="gramEnd"/>
      <w:r w:rsidRPr="00622E41">
        <w:rPr>
          <w:rFonts w:ascii="Times New Roman" w:hAnsi="Times New Roman"/>
          <w:sz w:val="24"/>
          <w:szCs w:val="24"/>
        </w:rPr>
        <w:t xml:space="preserve">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Иркутской области, уполномоченным в области градостроительной деятельности, и подлежат согласованию с исполнительным органом государственной власти Иркутской области, уполномоченным в области охраны объектов культурного наследия. </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Иркутской области, уполномоченный в сфере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BB0B41" w:rsidRPr="00993B2E"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5. Государственный орган исполнительной власти Иркутской области, уполномоченный в сфере охраны объектов культурного наследия, имеет право приостанавливать строительные, мелиоративные, дорожные и другие виды работ в </w:t>
      </w:r>
      <w:r w:rsidRPr="00622E41">
        <w:rPr>
          <w:rFonts w:ascii="Times New Roman" w:hAnsi="Times New Roman"/>
          <w:sz w:val="24"/>
          <w:szCs w:val="24"/>
        </w:rPr>
        <w:lastRenderedPageBreak/>
        <w:t>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BB0B41" w:rsidRPr="00622E41" w:rsidRDefault="00BB0B41" w:rsidP="00BB0B41">
      <w:pPr>
        <w:pStyle w:val="20"/>
        <w:numPr>
          <w:ilvl w:val="0"/>
          <w:numId w:val="0"/>
        </w:numPr>
      </w:pPr>
      <w:bookmarkStart w:id="34" w:name="_Toc369700467"/>
      <w:r w:rsidRPr="00622E41">
        <w:t xml:space="preserve">Статья 18. </w:t>
      </w:r>
      <w:proofErr w:type="spellStart"/>
      <w:r w:rsidRPr="00622E41">
        <w:t>Водоохранные</w:t>
      </w:r>
      <w:proofErr w:type="spellEnd"/>
      <w:r w:rsidRPr="00622E41">
        <w:t xml:space="preserve"> зоны</w:t>
      </w:r>
      <w:bookmarkEnd w:id="34"/>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622E41">
        <w:rPr>
          <w:rFonts w:ascii="Times New Roman" w:hAnsi="Times New Roman"/>
          <w:sz w:val="24"/>
          <w:szCs w:val="24"/>
        </w:rPr>
        <w:t>водоохранные</w:t>
      </w:r>
      <w:proofErr w:type="spellEnd"/>
      <w:r w:rsidRPr="00622E41">
        <w:rPr>
          <w:rFonts w:ascii="Times New Roman" w:hAnsi="Times New Roman"/>
          <w:sz w:val="24"/>
          <w:szCs w:val="24"/>
        </w:rPr>
        <w:t xml:space="preserve"> зоны и прибрежные защитные полосы.</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2. В пределах </w:t>
      </w:r>
      <w:proofErr w:type="spellStart"/>
      <w:r w:rsidRPr="00622E41">
        <w:rPr>
          <w:rFonts w:ascii="Times New Roman" w:hAnsi="Times New Roman"/>
          <w:sz w:val="24"/>
          <w:szCs w:val="24"/>
        </w:rPr>
        <w:t>водоохранных</w:t>
      </w:r>
      <w:proofErr w:type="spellEnd"/>
      <w:r w:rsidRPr="00622E41">
        <w:rPr>
          <w:rFonts w:ascii="Times New Roman" w:hAnsi="Times New Roman"/>
          <w:sz w:val="24"/>
          <w:szCs w:val="24"/>
        </w:rPr>
        <w:t xml:space="preserve"> зон устанавливаются прибрежные защитные полосы, на территориях которых вводятся дополнительные ограничения природопользования.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3. В границах </w:t>
      </w:r>
      <w:proofErr w:type="spellStart"/>
      <w:r w:rsidRPr="00622E41">
        <w:rPr>
          <w:rFonts w:ascii="Times New Roman" w:hAnsi="Times New Roman"/>
          <w:sz w:val="24"/>
          <w:szCs w:val="24"/>
        </w:rPr>
        <w:t>водоохранных</w:t>
      </w:r>
      <w:proofErr w:type="spellEnd"/>
      <w:r w:rsidRPr="00622E41">
        <w:rPr>
          <w:rFonts w:ascii="Times New Roman" w:hAnsi="Times New Roman"/>
          <w:sz w:val="24"/>
          <w:szCs w:val="24"/>
        </w:rPr>
        <w:t xml:space="preserve"> зон запрещаются: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 использование сточных вод для удобрения почв;</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3) осуществление авиационных мер по борьбе с вредителями и болезнями растений;</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4. В границах прибрежных защитных полос</w:t>
      </w:r>
      <w:r>
        <w:rPr>
          <w:rFonts w:ascii="Times New Roman" w:hAnsi="Times New Roman"/>
          <w:sz w:val="24"/>
          <w:szCs w:val="24"/>
        </w:rPr>
        <w:t>,</w:t>
      </w:r>
      <w:r w:rsidRPr="00622E41">
        <w:rPr>
          <w:rFonts w:ascii="Times New Roman" w:hAnsi="Times New Roman"/>
          <w:sz w:val="24"/>
          <w:szCs w:val="24"/>
        </w:rPr>
        <w:t xml:space="preserve"> наряду с установленными пунктом 3 настоящей статьи ограничениями</w:t>
      </w:r>
      <w:r>
        <w:rPr>
          <w:rFonts w:ascii="Times New Roman" w:hAnsi="Times New Roman"/>
          <w:sz w:val="24"/>
          <w:szCs w:val="24"/>
        </w:rPr>
        <w:t>,</w:t>
      </w:r>
      <w:r w:rsidRPr="00622E41">
        <w:rPr>
          <w:rFonts w:ascii="Times New Roman" w:hAnsi="Times New Roman"/>
          <w:sz w:val="24"/>
          <w:szCs w:val="24"/>
        </w:rPr>
        <w:t xml:space="preserve"> запрещаются: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 распашка земель;</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2) размещение отвалов размываемых грунтов;</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3) выпас сельскохозяйственных животных и организация для них летних лагерей, ванн.</w:t>
      </w:r>
    </w:p>
    <w:p w:rsidR="00BB0B41" w:rsidRPr="00993B2E" w:rsidRDefault="00BB0B41" w:rsidP="00BB0B41">
      <w:pPr>
        <w:pStyle w:val="a5"/>
        <w:ind w:firstLine="284"/>
        <w:jc w:val="both"/>
        <w:rPr>
          <w:rFonts w:ascii="Times New Roman" w:hAnsi="Times New Roman"/>
          <w:sz w:val="16"/>
          <w:szCs w:val="16"/>
        </w:rPr>
      </w:pPr>
    </w:p>
    <w:p w:rsidR="00BB0B41" w:rsidRPr="00993B2E" w:rsidRDefault="00BB0B41" w:rsidP="00BB0B41">
      <w:pPr>
        <w:pStyle w:val="1"/>
        <w:numPr>
          <w:ilvl w:val="0"/>
          <w:numId w:val="0"/>
        </w:numPr>
        <w:rPr>
          <w:sz w:val="24"/>
          <w:szCs w:val="24"/>
        </w:rPr>
      </w:pPr>
      <w:bookmarkStart w:id="35" w:name="_Toc369700468"/>
      <w:r w:rsidRPr="00993B2E">
        <w:rPr>
          <w:sz w:val="24"/>
          <w:szCs w:val="24"/>
        </w:rPr>
        <w:t>ГЛАВА VII. ИНЫЕ ВОПРОСЫ ЗЕМЛЕПОЛЬЗОВАНИЯ И ЗАСТРОЙКИ</w:t>
      </w:r>
      <w:bookmarkEnd w:id="35"/>
    </w:p>
    <w:p w:rsidR="00BB0B41" w:rsidRPr="00622E41" w:rsidRDefault="00BB0B41" w:rsidP="00BB0B41">
      <w:pPr>
        <w:pStyle w:val="20"/>
        <w:numPr>
          <w:ilvl w:val="0"/>
          <w:numId w:val="0"/>
        </w:numPr>
      </w:pPr>
      <w:bookmarkStart w:id="36" w:name="_Toc369700469"/>
      <w:r w:rsidRPr="00622E41">
        <w:t>Статья 19. Основные принципы организации застройки территории муниципального образования</w:t>
      </w:r>
      <w:bookmarkEnd w:id="36"/>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1. Застройка территории муниципального образования должна осуществляться в соответствии со </w:t>
      </w:r>
      <w:r>
        <w:rPr>
          <w:rFonts w:ascii="Times New Roman" w:hAnsi="Times New Roman"/>
          <w:sz w:val="24"/>
          <w:szCs w:val="24"/>
        </w:rPr>
        <w:t>С</w:t>
      </w:r>
      <w:r w:rsidRPr="00622E41">
        <w:rPr>
          <w:rFonts w:ascii="Times New Roman" w:hAnsi="Times New Roman"/>
          <w:sz w:val="24"/>
          <w:szCs w:val="24"/>
        </w:rPr>
        <w:t xml:space="preserve">хемой территориального планирования Российской Федерации, </w:t>
      </w:r>
      <w:r>
        <w:rPr>
          <w:rFonts w:ascii="Times New Roman" w:hAnsi="Times New Roman"/>
          <w:sz w:val="24"/>
          <w:szCs w:val="24"/>
        </w:rPr>
        <w:t>С</w:t>
      </w:r>
      <w:r w:rsidRPr="00622E41">
        <w:rPr>
          <w:rFonts w:ascii="Times New Roman" w:hAnsi="Times New Roman"/>
          <w:sz w:val="24"/>
          <w:szCs w:val="24"/>
        </w:rPr>
        <w:t xml:space="preserve">хемой территориального планирования Иркутской области, </w:t>
      </w:r>
      <w:r>
        <w:rPr>
          <w:rFonts w:ascii="Times New Roman" w:hAnsi="Times New Roman"/>
          <w:sz w:val="24"/>
          <w:szCs w:val="24"/>
        </w:rPr>
        <w:t>Г</w:t>
      </w:r>
      <w:r w:rsidRPr="00622E41">
        <w:rPr>
          <w:rFonts w:ascii="Times New Roman" w:hAnsi="Times New Roman"/>
          <w:sz w:val="24"/>
          <w:szCs w:val="24"/>
        </w:rPr>
        <w:t>енеральным планом, утвержденными проектами планировки территории, проектами межевания территорий и градостроительными планами земельных участков, расположенных на территории Поселения, настоящими Правилами, а также муниципаль</w:t>
      </w:r>
      <w:r>
        <w:rPr>
          <w:rFonts w:ascii="Times New Roman" w:hAnsi="Times New Roman"/>
          <w:sz w:val="24"/>
          <w:szCs w:val="24"/>
        </w:rPr>
        <w:t>ными правовыми актами Поселения</w:t>
      </w:r>
      <w:r w:rsidRPr="00622E41">
        <w:rPr>
          <w:rFonts w:ascii="Times New Roman" w:hAnsi="Times New Roman"/>
          <w:sz w:val="24"/>
          <w:szCs w:val="24"/>
        </w:rPr>
        <w:t xml:space="preserve"> в области градостроительной деятельности.</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3. Строительство объектов капитального строительства в границах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 в случаях, установленных законодательством Российской Федерации.</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4. До начала строительства объектов капитального строительства необходимо осуществить устройство постоянных и временных дорог, вертикальную планировку территорий, прокладку новых и реконструкцию существующих подземных коммуникаций.</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5.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lastRenderedPageBreak/>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7.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BB0B41" w:rsidRPr="00993B2E" w:rsidRDefault="00BB0B41" w:rsidP="00BB0B41">
      <w:pPr>
        <w:pStyle w:val="a5"/>
        <w:ind w:firstLine="284"/>
        <w:jc w:val="both"/>
        <w:rPr>
          <w:rFonts w:ascii="Times New Roman" w:hAnsi="Times New Roman"/>
          <w:sz w:val="16"/>
          <w:szCs w:val="16"/>
        </w:rPr>
      </w:pPr>
    </w:p>
    <w:p w:rsidR="00BB0B41" w:rsidRPr="00622E41" w:rsidRDefault="00BB0B41" w:rsidP="00BB0B41">
      <w:pPr>
        <w:pStyle w:val="20"/>
        <w:numPr>
          <w:ilvl w:val="0"/>
          <w:numId w:val="0"/>
        </w:numPr>
      </w:pPr>
      <w:bookmarkStart w:id="37" w:name="_Toc369700470"/>
      <w:r w:rsidRPr="00622E41">
        <w:t>Статья 20. Требования к озеленению территории</w:t>
      </w:r>
      <w:bookmarkEnd w:id="37"/>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 Зеленые насаждения, расположенные в пределах границы сельского Поселения, формируют единую систему озеленения сельского Поселения, в которую включаются: леса, озеленение улиц, зеленые насаждения на участках городских объектов (озеленение территорий общего пользования), озеленение жилой застройки, участков учреждений здравоохранения, образования, других предприятий и организаций (озеленение территорий ограниченного пользования), санитарно-защитные зоны.</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2. </w:t>
      </w:r>
      <w:proofErr w:type="gramStart"/>
      <w:r w:rsidRPr="00622E41">
        <w:rPr>
          <w:rFonts w:ascii="Times New Roman" w:hAnsi="Times New Roman"/>
          <w:sz w:val="24"/>
          <w:szCs w:val="24"/>
        </w:rPr>
        <w:t>Основными типами насаждений являются: массивы, группы, газоны, цветники, различные виды посадок (аллейные, рядовые и др.).</w:t>
      </w:r>
      <w:proofErr w:type="gramEnd"/>
    </w:p>
    <w:p w:rsidR="00BB0B41" w:rsidRPr="00622E41" w:rsidRDefault="00BB0B41" w:rsidP="00BB0B41">
      <w:pPr>
        <w:pStyle w:val="a5"/>
        <w:ind w:firstLine="284"/>
        <w:jc w:val="both"/>
        <w:rPr>
          <w:rFonts w:ascii="Times New Roman" w:hAnsi="Times New Roman"/>
          <w:bCs/>
          <w:iCs/>
          <w:sz w:val="24"/>
          <w:szCs w:val="24"/>
        </w:rPr>
      </w:pPr>
      <w:r w:rsidRPr="00622E41">
        <w:rPr>
          <w:rFonts w:ascii="Times New Roman" w:hAnsi="Times New Roman"/>
          <w:sz w:val="24"/>
          <w:szCs w:val="24"/>
        </w:rPr>
        <w:t xml:space="preserve">3. Формирование новых объектов озеленения территорий общего пользования, а также реконструкция существующих осуществляется в соответствии с актами органов местного самоуправления и по проектам, </w:t>
      </w:r>
      <w:r w:rsidRPr="00622E41">
        <w:rPr>
          <w:rFonts w:ascii="Times New Roman" w:hAnsi="Times New Roman"/>
          <w:bCs/>
          <w:iCs/>
          <w:sz w:val="24"/>
          <w:szCs w:val="24"/>
        </w:rPr>
        <w:t xml:space="preserve">согласованным администрацией </w:t>
      </w:r>
      <w:r w:rsidRPr="00622E41">
        <w:rPr>
          <w:rFonts w:ascii="Times New Roman" w:hAnsi="Times New Roman"/>
          <w:sz w:val="24"/>
          <w:szCs w:val="24"/>
        </w:rPr>
        <w:t>муниципального образования</w:t>
      </w:r>
      <w:r w:rsidRPr="00622E41">
        <w:rPr>
          <w:rFonts w:ascii="Times New Roman" w:hAnsi="Times New Roman"/>
          <w:bCs/>
          <w:iCs/>
          <w:sz w:val="24"/>
          <w:szCs w:val="24"/>
        </w:rPr>
        <w:t>, соответствующими муниципальными организациями и организациями, отвечающими за благоустройство Поселения.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4. Снос и пересадка объектов озеленения территорий общего пользования осуществляется в порядке, установленном муниципальными правовыми актами администрации Поселения.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5. При организации застройки территории сельского Поселения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в процессе строительства.</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6.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7. Ответственность за сохранность зеленых насаждений возлагается: </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 на собственников, пользователей и владельцев земельных участков;</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2) на улицах перед строениями до красных линий, на внутриквартальных участках - на руководителей жилищных управляющих организаций разных форм собственности и товариществ собственников жилья, арендаторов строений и собственников, пользователей и владельцев земельных участков;</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3) на территориях организаций в пределах их защитных зон - на руководителей организаций;</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8. За повреждение или самовольную вырубку зеленых насаждений виновные лица привлекаются к ответственности в порядке, установленном законодательством РФ</w:t>
      </w:r>
      <w:r>
        <w:rPr>
          <w:rFonts w:ascii="Times New Roman" w:hAnsi="Times New Roman"/>
          <w:sz w:val="24"/>
          <w:szCs w:val="24"/>
        </w:rPr>
        <w:t>.</w:t>
      </w:r>
    </w:p>
    <w:p w:rsidR="00BB0B41" w:rsidRPr="00730FB1" w:rsidRDefault="00BB0B41" w:rsidP="00BB0B41">
      <w:pPr>
        <w:pStyle w:val="a5"/>
        <w:ind w:firstLine="284"/>
        <w:jc w:val="both"/>
        <w:rPr>
          <w:rFonts w:ascii="Times New Roman" w:hAnsi="Times New Roman"/>
          <w:sz w:val="16"/>
          <w:szCs w:val="16"/>
        </w:rPr>
      </w:pPr>
    </w:p>
    <w:p w:rsidR="00BB0B41" w:rsidRPr="00622E41" w:rsidRDefault="00BB0B41" w:rsidP="00BB0B41">
      <w:pPr>
        <w:pStyle w:val="20"/>
        <w:numPr>
          <w:ilvl w:val="0"/>
          <w:numId w:val="0"/>
        </w:numPr>
      </w:pPr>
      <w:bookmarkStart w:id="38" w:name="_Toc369700471"/>
      <w:r w:rsidRPr="00622E41">
        <w:t>Статья 21. Общие требования к установке и эксплуатации объектов, не являющихся объектами капитального строительства</w:t>
      </w:r>
      <w:bookmarkEnd w:id="38"/>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 Настоящие требования распространяются на следующие объекты, не являющиеся объектами капитального строительства:</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lastRenderedPageBreak/>
        <w:t>1) автостоянки (открытые и с навесами);</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2) контейнерные автозаправочные станции;</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3) гаражи-стоянки типа "ракушка", "мыльница", "улитка" и другие металлические тенты для хранения автомобилей;</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4) объекты торговли и услуг (киоски, палатки, павильоны, ларьки и др.);</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5) остановочные павильоны, телефонные кабины;</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6)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2. Условиями для размещения объектов, не являющихся объектами капитального строительства, на территории сельского Поселения являются: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 наличие свободной территории;</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2) согласование с заинтересованными лицами в случае, если объект, не являющийся объектом капитального строительства, непосредственно затрагивает их интересы;</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3)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3.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w:t>
      </w:r>
      <w:proofErr w:type="spellStart"/>
      <w:r w:rsidRPr="00622E41">
        <w:rPr>
          <w:rFonts w:ascii="Times New Roman" w:hAnsi="Times New Roman"/>
          <w:sz w:val="24"/>
          <w:szCs w:val="24"/>
        </w:rPr>
        <w:t>водоохранных</w:t>
      </w:r>
      <w:proofErr w:type="spellEnd"/>
      <w:r w:rsidRPr="00622E41">
        <w:rPr>
          <w:rFonts w:ascii="Times New Roman" w:hAnsi="Times New Roman"/>
          <w:sz w:val="24"/>
          <w:szCs w:val="24"/>
        </w:rPr>
        <w:t xml:space="preserve">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4. Не разрешается размещение объектов, не являющихся объектами капитального строительства, на газонах, цветниках, детских площадках, в арках зданий, в случаях, если объект загораживает витрины торговых предприятий. Не разрешается размещение объектов, не являющихся объектами капитального строительства, ближе </w:t>
      </w:r>
      <w:smartTag w:uri="urn:schemas-microsoft-com:office:smarttags" w:element="metricconverter">
        <w:smartTagPr>
          <w:attr w:name="ProductID" w:val="15 метров"/>
        </w:smartTagPr>
        <w:r w:rsidRPr="00622E41">
          <w:rPr>
            <w:rFonts w:ascii="Times New Roman" w:hAnsi="Times New Roman"/>
            <w:sz w:val="24"/>
            <w:szCs w:val="24"/>
          </w:rPr>
          <w:t>15 метров</w:t>
        </w:r>
      </w:smartTag>
      <w:r w:rsidRPr="00622E41">
        <w:rPr>
          <w:rFonts w:ascii="Times New Roman" w:hAnsi="Times New Roman"/>
          <w:sz w:val="24"/>
          <w:szCs w:val="24"/>
        </w:rPr>
        <w:t xml:space="preserve"> от окон зданий, за исключением остановочных павильонов, а также киосков и палаток, составляющих единый комплекс с остановочными павильонами.</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5. </w:t>
      </w:r>
      <w:proofErr w:type="gramStart"/>
      <w:r w:rsidRPr="00622E41">
        <w:rPr>
          <w:rFonts w:ascii="Times New Roman" w:hAnsi="Times New Roman"/>
          <w:sz w:val="24"/>
          <w:szCs w:val="24"/>
        </w:rPr>
        <w:t>К объектам, не являющимися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roofErr w:type="gramEnd"/>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6. Высота объектов, не являющихся объектами капитального строительства,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7. Внешний вид объектов, не являющихся объектами капитального строительства, должен отвечать современным архитектурно-художественным требованиям.</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8. Применение типовых проектов разрешается только по согласованию с администрацией, а в остальных случаях выполняются </w:t>
      </w:r>
      <w:proofErr w:type="gramStart"/>
      <w:r w:rsidRPr="00622E41">
        <w:rPr>
          <w:rFonts w:ascii="Times New Roman" w:hAnsi="Times New Roman"/>
          <w:sz w:val="24"/>
          <w:szCs w:val="24"/>
        </w:rPr>
        <w:t>индивидуальные проекты</w:t>
      </w:r>
      <w:proofErr w:type="gramEnd"/>
      <w:r w:rsidRPr="00622E41">
        <w:rPr>
          <w:rFonts w:ascii="Times New Roman" w:hAnsi="Times New Roman"/>
          <w:sz w:val="24"/>
          <w:szCs w:val="24"/>
        </w:rPr>
        <w:t xml:space="preserve"> с учетом конкретной градостроительной ситуации.</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9. В случае необходимости установки отдельных объектов, не являющихся объектами капитального строительства, предназначенных для мелкорозничной торговли, на одной площадке рекомендуется вместо набора однотипных киосков применение быстровозводимых модульных комплексов (мини-рынков, торговых рядов), выполненных из легких конструкций по </w:t>
      </w:r>
      <w:proofErr w:type="gramStart"/>
      <w:r w:rsidRPr="00622E41">
        <w:rPr>
          <w:rFonts w:ascii="Times New Roman" w:hAnsi="Times New Roman"/>
          <w:sz w:val="24"/>
          <w:szCs w:val="24"/>
        </w:rPr>
        <w:t>индивидуальным проектам</w:t>
      </w:r>
      <w:proofErr w:type="gramEnd"/>
      <w:r w:rsidRPr="00622E41">
        <w:rPr>
          <w:rFonts w:ascii="Times New Roman" w:hAnsi="Times New Roman"/>
          <w:sz w:val="24"/>
          <w:szCs w:val="24"/>
        </w:rPr>
        <w:t>. В случаях организации торговых комплексов из объектов, не являющихся объектами капитального строительства, обязательно устройство общественных туалетов.</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lastRenderedPageBreak/>
        <w:t>10. Для строительства (изготовления) объекта, не являющегося объектом капитального строительства, предназначенного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и облицовкой современными отделочными материалами. Допускается использование других материалов, имеющих качественную и прочную окраску, отделку.</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11. В случае</w:t>
      </w:r>
      <w:proofErr w:type="gramStart"/>
      <w:r w:rsidRPr="00622E41">
        <w:rPr>
          <w:rFonts w:ascii="Times New Roman" w:hAnsi="Times New Roman"/>
          <w:sz w:val="24"/>
          <w:szCs w:val="24"/>
        </w:rPr>
        <w:t>,</w:t>
      </w:r>
      <w:proofErr w:type="gramEnd"/>
      <w:r w:rsidRPr="00622E41">
        <w:rPr>
          <w:rFonts w:ascii="Times New Roman" w:hAnsi="Times New Roman"/>
          <w:sz w:val="24"/>
          <w:szCs w:val="24"/>
        </w:rPr>
        <w:t xml:space="preserve"> если объект, не являющийся объектом капитального строительства, был установлен до вступления в силу настоящих Правил и его эксплуатация не соответствует порядку, установленному настоящей статьей, владельцу объекта, не являющегося объектом капитального строительства, необходимо осуществить модернизацию внешнего вида объекта, не являющегося объектом капитального строительства: восстановление или замену конструктивных элементов, облицовки, остекления, рекламных вывесок, окраски в соответствии с настоящими Правилами.</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12. Модернизация объекта, не являющегося объектом капитального строительства, осуществляется в соответствии с проектной документацией, согласованной и утвержденной в установленном порядке.</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13. Территория, занимаемая объектами, не являющимися объектами капитального строительства, а также прилегающая территория</w:t>
      </w:r>
      <w:r>
        <w:rPr>
          <w:rFonts w:ascii="Times New Roman" w:hAnsi="Times New Roman"/>
          <w:sz w:val="24"/>
          <w:szCs w:val="24"/>
        </w:rPr>
        <w:t>,</w:t>
      </w:r>
      <w:r w:rsidRPr="00622E41">
        <w:rPr>
          <w:rFonts w:ascii="Times New Roman" w:hAnsi="Times New Roman"/>
          <w:sz w:val="24"/>
          <w:szCs w:val="24"/>
        </w:rPr>
        <w:t xml:space="preserve"> должны быть благоустроены в соответствии с проектом. Не допускается принятие в эксплуатацию завершенных строительством объектов, не являющихся объектами капитального строительства, без выполнения работ по благоустройству. В состав работ по благоустройству должны, как правило, входить работы по устройству тротуаров, водоотводов, освещения, малых архитектурных форм, а также работы по посадке деревьев и кустарников, устройству газонов и цветников.</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14.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BB0B41" w:rsidRPr="00730FB1" w:rsidRDefault="00BB0B41" w:rsidP="00BB0B41">
      <w:pPr>
        <w:pStyle w:val="a5"/>
        <w:ind w:firstLine="284"/>
        <w:jc w:val="both"/>
        <w:rPr>
          <w:rFonts w:ascii="Times New Roman" w:hAnsi="Times New Roman"/>
          <w:sz w:val="16"/>
          <w:szCs w:val="16"/>
        </w:rPr>
      </w:pPr>
    </w:p>
    <w:p w:rsidR="00BB0B41" w:rsidRPr="00622E41" w:rsidRDefault="00BB0B41" w:rsidP="00BB0B41">
      <w:pPr>
        <w:pStyle w:val="20"/>
        <w:numPr>
          <w:ilvl w:val="0"/>
          <w:numId w:val="0"/>
        </w:numPr>
      </w:pPr>
      <w:bookmarkStart w:id="39" w:name="_Toc369700472"/>
      <w:r w:rsidRPr="00622E41">
        <w:t>Статья 22. Состав и назначение территорий общего пользования</w:t>
      </w:r>
      <w:bookmarkEnd w:id="39"/>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2. </w:t>
      </w:r>
      <w:proofErr w:type="gramStart"/>
      <w:r w:rsidRPr="00622E41">
        <w:rPr>
          <w:rFonts w:ascii="Times New Roman" w:hAnsi="Times New Roman"/>
          <w:sz w:val="24"/>
          <w:szCs w:val="24"/>
        </w:rPr>
        <w:t>Земельные участки в границах территорий, занятых парками, скверами</w:t>
      </w:r>
      <w:r>
        <w:rPr>
          <w:rFonts w:ascii="Times New Roman" w:hAnsi="Times New Roman"/>
          <w:sz w:val="24"/>
          <w:szCs w:val="24"/>
        </w:rPr>
        <w:t>,</w:t>
      </w:r>
      <w:r w:rsidRPr="00622E41">
        <w:rPr>
          <w:rFonts w:ascii="Times New Roman" w:hAnsi="Times New Roman"/>
          <w:sz w:val="24"/>
          <w:szCs w:val="24"/>
        </w:rPr>
        <w:t xml:space="preserve">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w:t>
      </w:r>
      <w:proofErr w:type="gramEnd"/>
      <w:r w:rsidRPr="00622E41">
        <w:rPr>
          <w:rFonts w:ascii="Times New Roman" w:hAnsi="Times New Roman"/>
          <w:sz w:val="24"/>
          <w:szCs w:val="24"/>
        </w:rPr>
        <w:t xml:space="preserve"> </w:t>
      </w:r>
      <w:proofErr w:type="gramStart"/>
      <w:r w:rsidRPr="00622E41">
        <w:rPr>
          <w:rFonts w:ascii="Times New Roman" w:hAnsi="Times New Roman"/>
          <w:sz w:val="24"/>
          <w:szCs w:val="24"/>
        </w:rPr>
        <w:t>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roofErr w:type="gramEnd"/>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3. </w:t>
      </w:r>
      <w:proofErr w:type="gramStart"/>
      <w:r w:rsidRPr="00622E41">
        <w:rPr>
          <w:rFonts w:ascii="Times New Roman" w:hAnsi="Times New Roman"/>
          <w:sz w:val="24"/>
          <w:szCs w:val="24"/>
        </w:rPr>
        <w:t>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w:t>
      </w:r>
      <w:proofErr w:type="gramEnd"/>
      <w:r w:rsidRPr="00622E41">
        <w:rPr>
          <w:rFonts w:ascii="Times New Roman" w:hAnsi="Times New Roman"/>
          <w:sz w:val="24"/>
          <w:szCs w:val="24"/>
        </w:rPr>
        <w:t xml:space="preserve"> пунктов оказания первой медицинской помощи, оранжерей, опорных </w:t>
      </w:r>
      <w:r w:rsidRPr="00622E41">
        <w:rPr>
          <w:rFonts w:ascii="Times New Roman" w:hAnsi="Times New Roman"/>
          <w:sz w:val="24"/>
          <w:szCs w:val="24"/>
        </w:rPr>
        <w:lastRenderedPageBreak/>
        <w:t>пунктов милиции,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4. </w:t>
      </w:r>
      <w:proofErr w:type="gramStart"/>
      <w:r w:rsidRPr="00622E41">
        <w:rPr>
          <w:rFonts w:ascii="Times New Roman" w:hAnsi="Times New Roman"/>
          <w:sz w:val="24"/>
          <w:szCs w:val="24"/>
        </w:rPr>
        <w:t>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милиции, общественных туалетов, площадок для выгула собак, мемориальных комплексов и других подобных объектов.</w:t>
      </w:r>
      <w:proofErr w:type="gramEnd"/>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5. </w:t>
      </w:r>
      <w:proofErr w:type="gramStart"/>
      <w:r w:rsidRPr="00622E41">
        <w:rPr>
          <w:rFonts w:ascii="Times New Roman" w:hAnsi="Times New Roman"/>
          <w:sz w:val="24"/>
          <w:szCs w:val="24"/>
        </w:rPr>
        <w:t>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w:t>
      </w:r>
      <w:proofErr w:type="gramEnd"/>
      <w:r w:rsidRPr="00622E41">
        <w:rPr>
          <w:rFonts w:ascii="Times New Roman" w:hAnsi="Times New Roman"/>
          <w:sz w:val="24"/>
          <w:szCs w:val="24"/>
        </w:rPr>
        <w:t xml:space="preserve"> малых архитектурных форм, опорных пунктов милиции, общественных туалетов, стоянок автомобилей, мемориальных комплексов и других подобных объектов.</w:t>
      </w:r>
    </w:p>
    <w:p w:rsidR="00BB0B41" w:rsidRPr="00730FB1" w:rsidRDefault="00BB0B41" w:rsidP="00BB0B41">
      <w:pPr>
        <w:pStyle w:val="a5"/>
        <w:ind w:firstLine="284"/>
        <w:jc w:val="both"/>
        <w:rPr>
          <w:rFonts w:ascii="Times New Roman" w:hAnsi="Times New Roman"/>
          <w:sz w:val="16"/>
          <w:szCs w:val="16"/>
        </w:rPr>
      </w:pPr>
    </w:p>
    <w:p w:rsidR="00BB0B41" w:rsidRPr="00622E41" w:rsidRDefault="00BB0B41" w:rsidP="00BB0B41">
      <w:pPr>
        <w:pStyle w:val="20"/>
        <w:numPr>
          <w:ilvl w:val="0"/>
          <w:numId w:val="0"/>
        </w:numPr>
      </w:pPr>
      <w:bookmarkStart w:id="40" w:name="_Toc369700473"/>
      <w:r w:rsidRPr="00622E41">
        <w:t>Статья 23. Изъятие земельных участков для муниципальных нужд, резервирование земель для муниципальных нужд, установление публичных сервитутов</w:t>
      </w:r>
      <w:bookmarkEnd w:id="40"/>
    </w:p>
    <w:p w:rsidR="00BB0B41" w:rsidRPr="00622E41" w:rsidRDefault="00BB0B41" w:rsidP="00BB0B41">
      <w:pPr>
        <w:pStyle w:val="a5"/>
        <w:ind w:firstLine="284"/>
        <w:jc w:val="both"/>
        <w:rPr>
          <w:rFonts w:ascii="Times New Roman" w:hAnsi="Times New Roman"/>
          <w:sz w:val="24"/>
          <w:szCs w:val="24"/>
        </w:rPr>
      </w:pPr>
      <w:r>
        <w:rPr>
          <w:rFonts w:ascii="Times New Roman" w:hAnsi="Times New Roman"/>
          <w:sz w:val="24"/>
          <w:szCs w:val="24"/>
        </w:rPr>
        <w:t xml:space="preserve">1. Порядок изъятия </w:t>
      </w:r>
      <w:r w:rsidRPr="00622E41">
        <w:rPr>
          <w:rFonts w:ascii="Times New Roman" w:hAnsi="Times New Roman"/>
          <w:sz w:val="24"/>
          <w:szCs w:val="24"/>
        </w:rPr>
        <w:t xml:space="preserve">земельных участков для муниципальных нужд определяется гражданским и земельным законодательством. </w:t>
      </w:r>
      <w:hyperlink r:id="rId25" w:history="1">
        <w:r w:rsidRPr="00622E41">
          <w:rPr>
            <w:rFonts w:ascii="Times New Roman" w:hAnsi="Times New Roman"/>
            <w:color w:val="000000"/>
            <w:sz w:val="24"/>
            <w:szCs w:val="24"/>
          </w:rPr>
          <w:t>Порядок</w:t>
        </w:r>
      </w:hyperlink>
      <w:r w:rsidRPr="00622E41">
        <w:rPr>
          <w:rFonts w:ascii="Times New Roman" w:hAnsi="Times New Roman"/>
          <w:color w:val="000000"/>
          <w:sz w:val="24"/>
          <w:szCs w:val="24"/>
        </w:rPr>
        <w:t xml:space="preserve"> вз</w:t>
      </w:r>
      <w:r w:rsidRPr="00622E41">
        <w:rPr>
          <w:rFonts w:ascii="Times New Roman" w:hAnsi="Times New Roman"/>
          <w:sz w:val="24"/>
          <w:szCs w:val="24"/>
        </w:rPr>
        <w:t>аимодействия структурных подразделений администрации Поселения при изъятии земельных участков, в том числе путем выкупа, дл</w:t>
      </w:r>
      <w:r>
        <w:rPr>
          <w:rFonts w:ascii="Times New Roman" w:hAnsi="Times New Roman"/>
          <w:sz w:val="24"/>
          <w:szCs w:val="24"/>
        </w:rPr>
        <w:t xml:space="preserve">я муниципальных нужд Поселения </w:t>
      </w:r>
      <w:r w:rsidRPr="00622E41">
        <w:rPr>
          <w:rFonts w:ascii="Times New Roman" w:hAnsi="Times New Roman"/>
          <w:sz w:val="24"/>
          <w:szCs w:val="24"/>
        </w:rPr>
        <w:t>устанавливается актом Думы Поселения.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2. Резервирование земель для муниципальных нужд осуществляется в случаях, предусмотренных Земельным </w:t>
      </w:r>
      <w:hyperlink r:id="rId26" w:history="1">
        <w:r w:rsidRPr="00622E41">
          <w:rPr>
            <w:rFonts w:ascii="Times New Roman" w:hAnsi="Times New Roman"/>
            <w:color w:val="000000"/>
            <w:sz w:val="24"/>
            <w:szCs w:val="24"/>
          </w:rPr>
          <w:t>кодексом</w:t>
        </w:r>
      </w:hyperlink>
      <w:r w:rsidRPr="00622E41">
        <w:rPr>
          <w:rFonts w:ascii="Times New Roman" w:hAnsi="Times New Roman"/>
          <w:color w:val="000000"/>
          <w:sz w:val="24"/>
          <w:szCs w:val="24"/>
        </w:rPr>
        <w:t xml:space="preserve"> Российской Федерации. </w:t>
      </w:r>
      <w:hyperlink r:id="rId27" w:history="1">
        <w:r w:rsidRPr="00622E41">
          <w:rPr>
            <w:rFonts w:ascii="Times New Roman" w:hAnsi="Times New Roman"/>
            <w:color w:val="000000"/>
            <w:sz w:val="24"/>
            <w:szCs w:val="24"/>
          </w:rPr>
          <w:t>Порядок</w:t>
        </w:r>
      </w:hyperlink>
      <w:r w:rsidRPr="00622E41">
        <w:rPr>
          <w:rFonts w:ascii="Times New Roman" w:hAnsi="Times New Roman"/>
          <w:sz w:val="24"/>
          <w:szCs w:val="24"/>
        </w:rPr>
        <w:t xml:space="preserve"> взаимодействия структурных подразделений администрации Поселения при резервировании земельных участков для муниципальных нужд устанавливается актом Думы Поселения.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3. В случаях, если это необходимо для обеспечения интересов муниципального образования или населения сельского Поселения</w:t>
      </w:r>
      <w:r>
        <w:rPr>
          <w:rFonts w:ascii="Times New Roman" w:hAnsi="Times New Roman"/>
          <w:sz w:val="24"/>
          <w:szCs w:val="24"/>
        </w:rPr>
        <w:t>, в отношении земельного участка</w:t>
      </w:r>
      <w:r w:rsidRPr="00622E41">
        <w:rPr>
          <w:rFonts w:ascii="Times New Roman" w:hAnsi="Times New Roman"/>
          <w:sz w:val="24"/>
          <w:szCs w:val="24"/>
        </w:rPr>
        <w:t xml:space="preserve"> может быть установлен публичный сервитут без изъятия соответствующего земельного участка. </w:t>
      </w:r>
      <w:hyperlink r:id="rId28" w:history="1">
        <w:r w:rsidRPr="00622E41">
          <w:rPr>
            <w:rFonts w:ascii="Times New Roman" w:hAnsi="Times New Roman"/>
            <w:color w:val="000000"/>
            <w:sz w:val="24"/>
            <w:szCs w:val="24"/>
          </w:rPr>
          <w:t>Порядок</w:t>
        </w:r>
      </w:hyperlink>
      <w:r w:rsidRPr="00622E41">
        <w:rPr>
          <w:rFonts w:ascii="Times New Roman" w:hAnsi="Times New Roman"/>
          <w:color w:val="000000"/>
          <w:sz w:val="24"/>
          <w:szCs w:val="24"/>
        </w:rPr>
        <w:t xml:space="preserve"> у</w:t>
      </w:r>
      <w:r w:rsidRPr="00622E41">
        <w:rPr>
          <w:rFonts w:ascii="Times New Roman" w:hAnsi="Times New Roman"/>
          <w:sz w:val="24"/>
          <w:szCs w:val="24"/>
        </w:rPr>
        <w:t>становления и прекращения публичных сервитутов на земельных участках, расположенных на территории сельского Поселения, устанавливается действующим законодательством и актом Думы Поселения.</w:t>
      </w:r>
    </w:p>
    <w:p w:rsidR="00BB0B41" w:rsidRPr="00730FB1" w:rsidRDefault="00BB0B41" w:rsidP="00BB0B41">
      <w:pPr>
        <w:pStyle w:val="a5"/>
        <w:ind w:firstLine="284"/>
        <w:jc w:val="both"/>
        <w:rPr>
          <w:rFonts w:ascii="Times New Roman" w:hAnsi="Times New Roman"/>
          <w:sz w:val="16"/>
          <w:szCs w:val="16"/>
        </w:rPr>
      </w:pPr>
    </w:p>
    <w:p w:rsidR="00BB0B41" w:rsidRPr="00622E41" w:rsidRDefault="00BB0B41" w:rsidP="00BB0B41">
      <w:pPr>
        <w:pStyle w:val="20"/>
        <w:numPr>
          <w:ilvl w:val="0"/>
          <w:numId w:val="0"/>
        </w:numPr>
      </w:pPr>
      <w:bookmarkStart w:id="41" w:name="_Toc369700474"/>
      <w:r w:rsidRPr="00622E41">
        <w:t>Статья 24. Контроль использования земельных участков и объектов капитального строительства</w:t>
      </w:r>
      <w:bookmarkEnd w:id="41"/>
    </w:p>
    <w:p w:rsidR="00BB0B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BB0B41" w:rsidRPr="00730FB1" w:rsidRDefault="00BB0B41" w:rsidP="00BB0B41">
      <w:pPr>
        <w:pStyle w:val="a5"/>
        <w:ind w:firstLine="284"/>
        <w:jc w:val="both"/>
        <w:rPr>
          <w:rFonts w:ascii="Times New Roman" w:hAnsi="Times New Roman"/>
          <w:sz w:val="16"/>
          <w:szCs w:val="16"/>
        </w:rPr>
      </w:pPr>
    </w:p>
    <w:p w:rsidR="00BB0B41" w:rsidRPr="00622E41" w:rsidRDefault="00BB0B41" w:rsidP="00BB0B41">
      <w:pPr>
        <w:pStyle w:val="20"/>
        <w:numPr>
          <w:ilvl w:val="0"/>
          <w:numId w:val="0"/>
        </w:numPr>
      </w:pPr>
      <w:bookmarkStart w:id="42" w:name="_Toc369700475"/>
      <w:r w:rsidRPr="00622E41">
        <w:t>Статья 25. Ответственность за нарушение Правил</w:t>
      </w:r>
      <w:bookmarkEnd w:id="42"/>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За нарушение настоящих Правил физические и юридические лица, а также должностные лица</w:t>
      </w:r>
      <w:r>
        <w:rPr>
          <w:rFonts w:ascii="Times New Roman" w:hAnsi="Times New Roman"/>
          <w:sz w:val="24"/>
          <w:szCs w:val="24"/>
        </w:rPr>
        <w:t>,</w:t>
      </w:r>
      <w:r w:rsidRPr="00622E41">
        <w:rPr>
          <w:rFonts w:ascii="Times New Roman" w:hAnsi="Times New Roman"/>
          <w:sz w:val="24"/>
          <w:szCs w:val="24"/>
        </w:rPr>
        <w:t xml:space="preserve"> несут ответственность в соответствии с законодательством Российской Федерации.</w:t>
      </w:r>
    </w:p>
    <w:p w:rsidR="00BB0B41" w:rsidRPr="00730FB1" w:rsidRDefault="00BB0B41" w:rsidP="00BB0B41">
      <w:pPr>
        <w:pStyle w:val="a5"/>
        <w:ind w:firstLine="284"/>
        <w:jc w:val="both"/>
        <w:rPr>
          <w:rFonts w:ascii="Times New Roman" w:hAnsi="Times New Roman"/>
          <w:sz w:val="16"/>
          <w:szCs w:val="16"/>
        </w:rPr>
      </w:pPr>
    </w:p>
    <w:p w:rsidR="00BB0B41" w:rsidRPr="00622E41" w:rsidRDefault="00BB0B41" w:rsidP="00BB0B41">
      <w:pPr>
        <w:pStyle w:val="20"/>
        <w:numPr>
          <w:ilvl w:val="0"/>
          <w:numId w:val="0"/>
        </w:numPr>
      </w:pPr>
      <w:bookmarkStart w:id="43" w:name="_Toc369700476"/>
      <w:r w:rsidRPr="00622E41">
        <w:t>Статья 26. Вступление в силу настоящих Правил</w:t>
      </w:r>
      <w:bookmarkEnd w:id="43"/>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 Настоящие Правила вступают в силу со дня их официального опубликования.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2. Сведения о территориальных зонах вносятся в государственный кадастр недвижимости.</w:t>
      </w:r>
    </w:p>
    <w:p w:rsidR="00BB0B41" w:rsidRPr="00730FB1" w:rsidRDefault="00BB0B41" w:rsidP="00BB0B41">
      <w:pPr>
        <w:pStyle w:val="a5"/>
        <w:ind w:firstLine="284"/>
        <w:jc w:val="both"/>
        <w:rPr>
          <w:rFonts w:ascii="Times New Roman" w:hAnsi="Times New Roman"/>
          <w:sz w:val="16"/>
          <w:szCs w:val="16"/>
        </w:rPr>
      </w:pPr>
    </w:p>
    <w:p w:rsidR="00BB0B41" w:rsidRPr="00622E41" w:rsidRDefault="00BB0B41" w:rsidP="00BB0B41">
      <w:pPr>
        <w:pStyle w:val="20"/>
        <w:numPr>
          <w:ilvl w:val="0"/>
          <w:numId w:val="0"/>
        </w:numPr>
      </w:pPr>
      <w:bookmarkStart w:id="44" w:name="_Toc369700477"/>
      <w:r w:rsidRPr="00622E41">
        <w:t>Статья 27. Действие настоящих Правил по отношению к ранее возникшим правоотношениям</w:t>
      </w:r>
      <w:bookmarkEnd w:id="44"/>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Действие настоящих Правил не распространяется на использование земельных участков, строительство и реконструкцию объектов капитального строительства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BB0B41" w:rsidRPr="00622E41" w:rsidRDefault="00BB0B41" w:rsidP="00BB0B41">
      <w:pPr>
        <w:pStyle w:val="a5"/>
        <w:ind w:firstLine="284"/>
        <w:jc w:val="both"/>
        <w:rPr>
          <w:rFonts w:ascii="Times New Roman" w:hAnsi="Times New Roman"/>
          <w:sz w:val="24"/>
          <w:szCs w:val="24"/>
        </w:rPr>
      </w:pPr>
    </w:p>
    <w:p w:rsidR="00BB0B41" w:rsidRPr="00730FB1" w:rsidRDefault="00BB0B41" w:rsidP="00BB0B41">
      <w:pPr>
        <w:pStyle w:val="1"/>
        <w:keepNext w:val="0"/>
        <w:pageBreakBefore/>
        <w:numPr>
          <w:ilvl w:val="0"/>
          <w:numId w:val="0"/>
        </w:numPr>
        <w:rPr>
          <w:sz w:val="24"/>
          <w:szCs w:val="24"/>
        </w:rPr>
      </w:pPr>
      <w:bookmarkStart w:id="45" w:name="Par298"/>
      <w:bookmarkStart w:id="46" w:name="_Toc369700478"/>
      <w:bookmarkEnd w:id="45"/>
      <w:r w:rsidRPr="00730FB1">
        <w:rPr>
          <w:sz w:val="24"/>
          <w:szCs w:val="24"/>
        </w:rPr>
        <w:lastRenderedPageBreak/>
        <w:t>ЧАСТЬ ВТОРАЯ. ГРАДОСТРОИТЕЛЬНЫЕ РЕГЛАМЕНТЫ</w:t>
      </w:r>
      <w:bookmarkEnd w:id="46"/>
    </w:p>
    <w:p w:rsidR="00BB0B41" w:rsidRPr="00730FB1" w:rsidRDefault="00BB0B41" w:rsidP="00BB0B41">
      <w:pPr>
        <w:pStyle w:val="a5"/>
        <w:rPr>
          <w:sz w:val="16"/>
          <w:szCs w:val="16"/>
        </w:rPr>
      </w:pPr>
    </w:p>
    <w:p w:rsidR="00BB0B41" w:rsidRPr="00730FB1" w:rsidRDefault="00BB0B41" w:rsidP="00BB0B41">
      <w:pPr>
        <w:pStyle w:val="1"/>
        <w:numPr>
          <w:ilvl w:val="0"/>
          <w:numId w:val="0"/>
        </w:numPr>
        <w:rPr>
          <w:sz w:val="24"/>
          <w:szCs w:val="24"/>
        </w:rPr>
      </w:pPr>
      <w:bookmarkStart w:id="47" w:name="_Toc369700479"/>
      <w:r w:rsidRPr="00730FB1">
        <w:rPr>
          <w:sz w:val="24"/>
          <w:szCs w:val="24"/>
        </w:rPr>
        <w:t xml:space="preserve">ГЛАВА </w:t>
      </w:r>
      <w:r>
        <w:rPr>
          <w:rFonts w:cs="Times New Roman"/>
          <w:sz w:val="24"/>
          <w:szCs w:val="24"/>
        </w:rPr>
        <w:t>VIII</w:t>
      </w:r>
      <w:r w:rsidRPr="00730FB1">
        <w:rPr>
          <w:sz w:val="24"/>
          <w:szCs w:val="24"/>
        </w:rPr>
        <w:t>. ОБЩИЕ ПОЛОЖЕНИЯ О ГРАДОСТРОИТЕЛЬНЫХ РЕГЛАМЕНТАХ</w:t>
      </w:r>
      <w:bookmarkEnd w:id="47"/>
    </w:p>
    <w:p w:rsidR="00BB0B41" w:rsidRPr="00622E41" w:rsidRDefault="00BB0B41" w:rsidP="00BB0B41">
      <w:pPr>
        <w:pStyle w:val="20"/>
        <w:numPr>
          <w:ilvl w:val="0"/>
          <w:numId w:val="0"/>
        </w:numPr>
      </w:pPr>
      <w:bookmarkStart w:id="48" w:name="_Toc369700480"/>
      <w:r w:rsidRPr="00622E41">
        <w:t>Статья 28. Градостроительный регламент</w:t>
      </w:r>
      <w:bookmarkEnd w:id="48"/>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 Градостроительные регламенты устанавливаются с учетом:</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4) видов территориальных зон;</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4. Действие градостроительного регламента не распространяется на земельные участки:</w:t>
      </w:r>
    </w:p>
    <w:p w:rsidR="00BB0B41" w:rsidRPr="00622E41" w:rsidRDefault="00BB0B41" w:rsidP="00BB0B41">
      <w:pPr>
        <w:pStyle w:val="a5"/>
        <w:ind w:firstLine="284"/>
        <w:jc w:val="both"/>
        <w:rPr>
          <w:rFonts w:ascii="Times New Roman" w:hAnsi="Times New Roman"/>
          <w:sz w:val="24"/>
          <w:szCs w:val="24"/>
        </w:rPr>
      </w:pPr>
      <w:proofErr w:type="gramStart"/>
      <w:r w:rsidRPr="00622E41">
        <w:rPr>
          <w:rFonts w:ascii="Times New Roman" w:hAnsi="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w:t>
      </w:r>
      <w:r w:rsidRPr="00622E41">
        <w:rPr>
          <w:rFonts w:ascii="Times New Roman" w:hAnsi="Times New Roman"/>
          <w:color w:val="000000"/>
          <w:sz w:val="24"/>
          <w:szCs w:val="24"/>
        </w:rPr>
        <w:t xml:space="preserve">приспособлении которых принимаются в порядке, установленном </w:t>
      </w:r>
      <w:hyperlink r:id="rId29" w:history="1">
        <w:r w:rsidRPr="00622E41">
          <w:rPr>
            <w:rFonts w:ascii="Times New Roman" w:hAnsi="Times New Roman"/>
            <w:color w:val="000000"/>
            <w:sz w:val="24"/>
            <w:szCs w:val="24"/>
          </w:rPr>
          <w:t>законодательством</w:t>
        </w:r>
      </w:hyperlink>
      <w:r w:rsidRPr="00622E41">
        <w:rPr>
          <w:rFonts w:ascii="Times New Roman" w:hAnsi="Times New Roman"/>
          <w:sz w:val="24"/>
          <w:szCs w:val="24"/>
        </w:rPr>
        <w:t xml:space="preserve"> Российской Федерации об охране объектов</w:t>
      </w:r>
      <w:proofErr w:type="gramEnd"/>
      <w:r w:rsidRPr="00622E41">
        <w:rPr>
          <w:rFonts w:ascii="Times New Roman" w:hAnsi="Times New Roman"/>
          <w:sz w:val="24"/>
          <w:szCs w:val="24"/>
        </w:rPr>
        <w:t xml:space="preserve"> культурного наследия;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2) в границах территорий общего пользования;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3) предназначенные для размещения линейных объектов и (или) занятые </w:t>
      </w:r>
      <w:proofErr w:type="gramStart"/>
      <w:r w:rsidRPr="00622E41">
        <w:rPr>
          <w:rFonts w:ascii="Times New Roman" w:hAnsi="Times New Roman"/>
          <w:sz w:val="24"/>
          <w:szCs w:val="24"/>
        </w:rPr>
        <w:t>линейными</w:t>
      </w:r>
      <w:proofErr w:type="gramEnd"/>
      <w:r w:rsidRPr="00622E41">
        <w:rPr>
          <w:rFonts w:ascii="Times New Roman" w:hAnsi="Times New Roman"/>
          <w:sz w:val="24"/>
          <w:szCs w:val="24"/>
        </w:rPr>
        <w:t xml:space="preserve"> объектами;</w:t>
      </w:r>
    </w:p>
    <w:p w:rsidR="00BB0B41" w:rsidRPr="00622E41" w:rsidRDefault="00BB0B41" w:rsidP="00BB0B41">
      <w:pPr>
        <w:pStyle w:val="a5"/>
        <w:ind w:firstLine="284"/>
        <w:jc w:val="both"/>
        <w:rPr>
          <w:rFonts w:ascii="Times New Roman" w:hAnsi="Times New Roman"/>
          <w:sz w:val="24"/>
          <w:szCs w:val="24"/>
        </w:rPr>
      </w:pPr>
      <w:proofErr w:type="gramStart"/>
      <w:r w:rsidRPr="00622E41">
        <w:rPr>
          <w:rFonts w:ascii="Times New Roman" w:hAnsi="Times New Roman"/>
          <w:sz w:val="24"/>
          <w:szCs w:val="24"/>
        </w:rPr>
        <w:t>4) предоставленные для добычи полезных ископаемых.</w:t>
      </w:r>
      <w:proofErr w:type="gramEnd"/>
    </w:p>
    <w:p w:rsidR="00BB0B41" w:rsidRPr="00622E41" w:rsidRDefault="00BB0B41" w:rsidP="00BB0B41">
      <w:pPr>
        <w:pStyle w:val="a5"/>
        <w:ind w:firstLine="284"/>
        <w:jc w:val="both"/>
        <w:rPr>
          <w:rFonts w:ascii="Times New Roman" w:hAnsi="Times New Roman"/>
          <w:sz w:val="24"/>
          <w:szCs w:val="24"/>
        </w:rPr>
      </w:pPr>
      <w:r>
        <w:rPr>
          <w:rFonts w:ascii="Times New Roman" w:hAnsi="Times New Roman"/>
          <w:sz w:val="24"/>
          <w:szCs w:val="24"/>
        </w:rPr>
        <w:t>5</w:t>
      </w:r>
      <w:r w:rsidRPr="00622E41">
        <w:rPr>
          <w:rFonts w:ascii="Times New Roman" w:hAnsi="Times New Roman"/>
          <w:sz w:val="24"/>
          <w:szCs w:val="24"/>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BB0B41" w:rsidRPr="00622E41" w:rsidRDefault="00BB0B41" w:rsidP="00BB0B41">
      <w:pPr>
        <w:pStyle w:val="a5"/>
        <w:ind w:firstLine="284"/>
        <w:jc w:val="both"/>
        <w:rPr>
          <w:rFonts w:ascii="Times New Roman" w:hAnsi="Times New Roman"/>
          <w:sz w:val="24"/>
          <w:szCs w:val="24"/>
        </w:rPr>
      </w:pPr>
      <w:r>
        <w:rPr>
          <w:rFonts w:ascii="Times New Roman" w:hAnsi="Times New Roman"/>
          <w:sz w:val="24"/>
          <w:szCs w:val="24"/>
        </w:rPr>
        <w:t>6</w:t>
      </w:r>
      <w:r w:rsidRPr="00622E41">
        <w:rPr>
          <w:rFonts w:ascii="Times New Roman" w:hAnsi="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rsidR="00BB0B41" w:rsidRPr="00730FB1" w:rsidRDefault="00BB0B41" w:rsidP="00BB0B41">
      <w:pPr>
        <w:pStyle w:val="a5"/>
        <w:ind w:firstLine="284"/>
        <w:jc w:val="both"/>
        <w:rPr>
          <w:rFonts w:ascii="Times New Roman" w:hAnsi="Times New Roman"/>
          <w:sz w:val="16"/>
          <w:szCs w:val="16"/>
        </w:rPr>
      </w:pPr>
    </w:p>
    <w:p w:rsidR="00BB0B41" w:rsidRPr="00622E41" w:rsidRDefault="00BB0B41" w:rsidP="00BB0B41">
      <w:pPr>
        <w:pStyle w:val="20"/>
        <w:numPr>
          <w:ilvl w:val="0"/>
          <w:numId w:val="0"/>
        </w:numPr>
      </w:pPr>
      <w:bookmarkStart w:id="49" w:name="_Toc369700481"/>
      <w:r w:rsidRPr="00622E41">
        <w:lastRenderedPageBreak/>
        <w:t xml:space="preserve">Статья 29. </w:t>
      </w:r>
      <w:r w:rsidRPr="00730FB1">
        <w:t>Предельные</w:t>
      </w:r>
      <w:r w:rsidRPr="00622E41">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9"/>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B0B41" w:rsidRPr="00143A82" w:rsidRDefault="00BB0B41" w:rsidP="00BB0B41">
      <w:pPr>
        <w:pStyle w:val="a5"/>
        <w:ind w:firstLine="284"/>
        <w:jc w:val="both"/>
        <w:rPr>
          <w:rFonts w:ascii="Times New Roman" w:hAnsi="Times New Roman"/>
          <w:sz w:val="24"/>
          <w:szCs w:val="24"/>
        </w:rPr>
      </w:pPr>
      <w:r w:rsidRPr="00143A82">
        <w:rPr>
          <w:rFonts w:ascii="Times New Roman" w:hAnsi="Times New Roman"/>
          <w:sz w:val="24"/>
          <w:szCs w:val="24"/>
        </w:rPr>
        <w:t>1) предельные (минимальные и (или) максимальные) размеры земельных участков, в том числе их площадь;</w:t>
      </w:r>
    </w:p>
    <w:p w:rsidR="00BB0B41" w:rsidRPr="00143A82" w:rsidRDefault="00BB0B41" w:rsidP="00BB0B41">
      <w:pPr>
        <w:pStyle w:val="a5"/>
        <w:ind w:firstLine="284"/>
        <w:jc w:val="both"/>
        <w:rPr>
          <w:rFonts w:ascii="Times New Roman" w:hAnsi="Times New Roman"/>
          <w:sz w:val="24"/>
          <w:szCs w:val="24"/>
        </w:rPr>
      </w:pPr>
      <w:r w:rsidRPr="00143A82">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B0B41" w:rsidRPr="00143A82" w:rsidRDefault="00BB0B41" w:rsidP="00BB0B41">
      <w:pPr>
        <w:pStyle w:val="a5"/>
        <w:ind w:firstLine="284"/>
        <w:jc w:val="both"/>
        <w:rPr>
          <w:rFonts w:ascii="Times New Roman" w:hAnsi="Times New Roman"/>
          <w:sz w:val="24"/>
          <w:szCs w:val="24"/>
        </w:rPr>
      </w:pPr>
      <w:r w:rsidRPr="00143A82">
        <w:rPr>
          <w:rFonts w:ascii="Times New Roman" w:hAnsi="Times New Roman"/>
          <w:sz w:val="24"/>
          <w:szCs w:val="24"/>
        </w:rPr>
        <w:t>3) предельное количество этажей или предельную высоту зданий, строений, сооружений;</w:t>
      </w:r>
    </w:p>
    <w:p w:rsidR="00BB0B41" w:rsidRPr="00143A82" w:rsidRDefault="00BB0B41" w:rsidP="00BB0B41">
      <w:pPr>
        <w:pStyle w:val="a5"/>
        <w:ind w:firstLine="284"/>
        <w:jc w:val="both"/>
        <w:rPr>
          <w:rFonts w:ascii="Times New Roman" w:hAnsi="Times New Roman"/>
          <w:sz w:val="24"/>
          <w:szCs w:val="24"/>
        </w:rPr>
      </w:pPr>
      <w:r w:rsidRPr="00143A82">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B0B41" w:rsidRPr="00143A82" w:rsidRDefault="00BB0B41" w:rsidP="00BB0B41">
      <w:pPr>
        <w:pStyle w:val="a5"/>
        <w:ind w:firstLine="284"/>
        <w:jc w:val="both"/>
        <w:rPr>
          <w:rFonts w:ascii="Times New Roman" w:hAnsi="Times New Roman"/>
          <w:color w:val="000000"/>
          <w:sz w:val="24"/>
          <w:szCs w:val="24"/>
        </w:rPr>
      </w:pPr>
      <w:r w:rsidRPr="00143A82">
        <w:rPr>
          <w:rFonts w:ascii="Times New Roman" w:hAnsi="Times New Roman"/>
          <w:color w:val="000000"/>
          <w:sz w:val="24"/>
          <w:szCs w:val="24"/>
        </w:rPr>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rsidR="00BB0B41" w:rsidRPr="00143A82" w:rsidRDefault="00BB0B41" w:rsidP="00BB0B41">
      <w:pPr>
        <w:pStyle w:val="a5"/>
        <w:ind w:firstLine="284"/>
        <w:jc w:val="both"/>
        <w:rPr>
          <w:rFonts w:ascii="Times New Roman" w:hAnsi="Times New Roman"/>
          <w:color w:val="000000"/>
          <w:sz w:val="24"/>
          <w:szCs w:val="24"/>
        </w:rPr>
      </w:pPr>
      <w:r w:rsidRPr="00143A82">
        <w:rPr>
          <w:rFonts w:ascii="Times New Roman" w:hAnsi="Times New Roman"/>
          <w:color w:val="000000"/>
          <w:sz w:val="24"/>
          <w:szCs w:val="24"/>
        </w:rPr>
        <w:t>6) показатели общей площади помещений (минимальные и/или максимальные) для вспомогательных видов разрешенного использования.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2. Сочетания указанных параметров и их значения устанавливаются индивидуально</w:t>
      </w:r>
      <w:r>
        <w:rPr>
          <w:rFonts w:ascii="Times New Roman" w:hAnsi="Times New Roman"/>
          <w:sz w:val="24"/>
          <w:szCs w:val="24"/>
        </w:rPr>
        <w:t>,</w:t>
      </w:r>
      <w:r w:rsidRPr="00622E41">
        <w:rPr>
          <w:rFonts w:ascii="Times New Roman" w:hAnsi="Times New Roman"/>
          <w:sz w:val="24"/>
          <w:szCs w:val="24"/>
        </w:rPr>
        <w:t xml:space="preserve"> применительно к каждой территориальной зоне, отображенной на карте градостроительного зонирования.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3.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w:t>
      </w:r>
    </w:p>
    <w:p w:rsidR="00BB0B41" w:rsidRPr="00C87097" w:rsidRDefault="00BB0B41" w:rsidP="00BB0B41">
      <w:pPr>
        <w:pStyle w:val="a5"/>
        <w:ind w:firstLine="284"/>
        <w:jc w:val="both"/>
        <w:rPr>
          <w:rFonts w:ascii="Times New Roman" w:hAnsi="Times New Roman"/>
          <w:sz w:val="16"/>
          <w:szCs w:val="16"/>
        </w:rPr>
      </w:pPr>
    </w:p>
    <w:p w:rsidR="00BB0B41" w:rsidRPr="00622E41" w:rsidRDefault="00BB0B41" w:rsidP="00BB0B41">
      <w:pPr>
        <w:pStyle w:val="20"/>
        <w:numPr>
          <w:ilvl w:val="0"/>
          <w:numId w:val="0"/>
        </w:numPr>
      </w:pPr>
      <w:bookmarkStart w:id="50" w:name="_Toc369700482"/>
      <w:r w:rsidRPr="00622E41">
        <w:t xml:space="preserve">Статья 30. Использование земельных участков и объектов капитального строительства, не соответствующих градостроительному регламенту </w:t>
      </w:r>
      <w:bookmarkEnd w:id="50"/>
    </w:p>
    <w:p w:rsidR="00BB0B41" w:rsidRPr="00622E41" w:rsidRDefault="00BB0B41" w:rsidP="00BB0B41">
      <w:pPr>
        <w:pStyle w:val="a5"/>
        <w:ind w:firstLine="284"/>
        <w:jc w:val="both"/>
        <w:rPr>
          <w:rFonts w:ascii="Times New Roman" w:hAnsi="Times New Roman"/>
          <w:sz w:val="24"/>
          <w:szCs w:val="24"/>
        </w:rPr>
      </w:pPr>
      <w:bookmarkStart w:id="51" w:name="Par324"/>
      <w:bookmarkEnd w:id="51"/>
      <w:r w:rsidRPr="00622E41">
        <w:rPr>
          <w:rFonts w:ascii="Times New Roman" w:hAnsi="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2. Земельные участки или объекты капитального строительства, указанные в </w:t>
      </w:r>
      <w:hyperlink w:anchor="Par324" w:history="1">
        <w:r w:rsidRPr="00622E41">
          <w:rPr>
            <w:rFonts w:ascii="Times New Roman" w:hAnsi="Times New Roman"/>
            <w:color w:val="000000"/>
            <w:sz w:val="24"/>
            <w:szCs w:val="24"/>
          </w:rPr>
          <w:t>пункте 1</w:t>
        </w:r>
      </w:hyperlink>
      <w:r w:rsidRPr="00622E41">
        <w:rPr>
          <w:rFonts w:ascii="Times New Roman" w:hAnsi="Times New Roman"/>
          <w:color w:val="000000"/>
          <w:sz w:val="24"/>
          <w:szCs w:val="24"/>
        </w:rPr>
        <w:t xml:space="preserve"> настоящей статьи, используются без установления срока приведения их в соответст</w:t>
      </w:r>
      <w:r w:rsidRPr="00622E41">
        <w:rPr>
          <w:rFonts w:ascii="Times New Roman" w:hAnsi="Times New Roman"/>
          <w:sz w:val="24"/>
          <w:szCs w:val="24"/>
        </w:rPr>
        <w:t>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3. Реконструкция указанных </w:t>
      </w:r>
      <w:r w:rsidRPr="00622E41">
        <w:rPr>
          <w:rFonts w:ascii="Times New Roman" w:hAnsi="Times New Roman"/>
          <w:color w:val="000000"/>
          <w:sz w:val="24"/>
          <w:szCs w:val="24"/>
        </w:rPr>
        <w:t xml:space="preserve">в </w:t>
      </w:r>
      <w:hyperlink w:anchor="Par324" w:history="1">
        <w:r w:rsidRPr="00622E41">
          <w:rPr>
            <w:rFonts w:ascii="Times New Roman" w:hAnsi="Times New Roman"/>
            <w:color w:val="000000"/>
            <w:sz w:val="24"/>
            <w:szCs w:val="24"/>
          </w:rPr>
          <w:t>части 1</w:t>
        </w:r>
      </w:hyperlink>
      <w:r w:rsidRPr="00622E41">
        <w:rPr>
          <w:rFonts w:ascii="Times New Roman" w:hAnsi="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4. В случае</w:t>
      </w:r>
      <w:proofErr w:type="gramStart"/>
      <w:r w:rsidRPr="00622E41">
        <w:rPr>
          <w:rFonts w:ascii="Times New Roman" w:hAnsi="Times New Roman"/>
          <w:sz w:val="24"/>
          <w:szCs w:val="24"/>
        </w:rPr>
        <w:t>,</w:t>
      </w:r>
      <w:proofErr w:type="gramEnd"/>
      <w:r w:rsidRPr="00622E41">
        <w:rPr>
          <w:rFonts w:ascii="Times New Roman" w:hAnsi="Times New Roman"/>
          <w:sz w:val="24"/>
          <w:szCs w:val="24"/>
        </w:rPr>
        <w:t xml:space="preserve"> если использование указанных в </w:t>
      </w:r>
      <w:hyperlink w:anchor="Par324" w:history="1">
        <w:r w:rsidRPr="00622E41">
          <w:rPr>
            <w:rFonts w:ascii="Times New Roman" w:hAnsi="Times New Roman"/>
            <w:color w:val="000000"/>
            <w:sz w:val="24"/>
            <w:szCs w:val="24"/>
          </w:rPr>
          <w:t>части 1</w:t>
        </w:r>
      </w:hyperlink>
      <w:r w:rsidRPr="00622E41">
        <w:rPr>
          <w:rFonts w:ascii="Times New Roman" w:hAnsi="Times New Roman"/>
          <w:color w:val="000000"/>
          <w:sz w:val="24"/>
          <w:szCs w:val="24"/>
        </w:rPr>
        <w:t xml:space="preserve"> на</w:t>
      </w:r>
      <w:r w:rsidRPr="00622E41">
        <w:rPr>
          <w:rFonts w:ascii="Times New Roman" w:hAnsi="Times New Roman"/>
          <w:sz w:val="24"/>
          <w:szCs w:val="24"/>
        </w:rPr>
        <w:t xml:space="preserve">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w:t>
      </w:r>
      <w:r w:rsidRPr="00622E41">
        <w:rPr>
          <w:rFonts w:ascii="Times New Roman" w:hAnsi="Times New Roman"/>
          <w:sz w:val="24"/>
          <w:szCs w:val="24"/>
        </w:rPr>
        <w:lastRenderedPageBreak/>
        <w:t>соответствии с федеральными законами может быть наложен запрет на использование таких земельных участков и объектов.</w:t>
      </w:r>
    </w:p>
    <w:p w:rsidR="00BB0B41" w:rsidRPr="00C87097" w:rsidRDefault="00BB0B41" w:rsidP="00BB0B41">
      <w:pPr>
        <w:pStyle w:val="a5"/>
        <w:ind w:firstLine="284"/>
        <w:jc w:val="both"/>
        <w:rPr>
          <w:rFonts w:ascii="Times New Roman" w:hAnsi="Times New Roman"/>
          <w:sz w:val="16"/>
          <w:szCs w:val="16"/>
        </w:rPr>
      </w:pPr>
    </w:p>
    <w:p w:rsidR="00BB0B41" w:rsidRPr="00622E41" w:rsidRDefault="00BB0B41" w:rsidP="00BB0B41">
      <w:pPr>
        <w:pStyle w:val="20"/>
        <w:numPr>
          <w:ilvl w:val="0"/>
          <w:numId w:val="0"/>
        </w:numPr>
      </w:pPr>
      <w:bookmarkStart w:id="52" w:name="_Toc369700483"/>
      <w:r w:rsidRPr="00622E41">
        <w:t>Статья 31. Виды территориальных зон</w:t>
      </w:r>
      <w:bookmarkEnd w:id="52"/>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2) функциональных зон и параметров их планируемого развития, определенных генеральным </w:t>
      </w:r>
      <w:hyperlink r:id="rId30" w:history="1">
        <w:r w:rsidRPr="00622E41">
          <w:rPr>
            <w:rFonts w:ascii="Times New Roman" w:hAnsi="Times New Roman"/>
            <w:color w:val="000000"/>
            <w:sz w:val="24"/>
            <w:szCs w:val="24"/>
          </w:rPr>
          <w:t>планом</w:t>
        </w:r>
      </w:hyperlink>
      <w:r w:rsidRPr="00622E41">
        <w:rPr>
          <w:rFonts w:ascii="Times New Roman" w:hAnsi="Times New Roman"/>
          <w:color w:val="000000"/>
          <w:sz w:val="24"/>
          <w:szCs w:val="24"/>
        </w:rPr>
        <w:t xml:space="preserve"> Поселения</w:t>
      </w:r>
      <w:r w:rsidRPr="00622E41">
        <w:rPr>
          <w:rFonts w:ascii="Times New Roman" w:hAnsi="Times New Roman"/>
          <w:sz w:val="24"/>
          <w:szCs w:val="24"/>
        </w:rPr>
        <w:t>;</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3) определенных Градостроительным </w:t>
      </w:r>
      <w:hyperlink r:id="rId31" w:history="1">
        <w:r w:rsidRPr="00622E41">
          <w:rPr>
            <w:rFonts w:ascii="Times New Roman" w:hAnsi="Times New Roman"/>
            <w:color w:val="000000"/>
            <w:sz w:val="24"/>
            <w:szCs w:val="24"/>
          </w:rPr>
          <w:t>кодексом</w:t>
        </w:r>
      </w:hyperlink>
      <w:r w:rsidRPr="00622E41">
        <w:rPr>
          <w:rFonts w:ascii="Times New Roman" w:hAnsi="Times New Roman"/>
          <w:sz w:val="24"/>
          <w:szCs w:val="24"/>
        </w:rPr>
        <w:t xml:space="preserve"> Российской Федерации территориальных зон;</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4) сложившейся планировки территории и существующего землепользования;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5) планируемых изменений границ земель различных категорий;</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2. Границы территориальных зон могут устанавливаться </w:t>
      </w:r>
      <w:proofErr w:type="gramStart"/>
      <w:r w:rsidRPr="00622E41">
        <w:rPr>
          <w:rFonts w:ascii="Times New Roman" w:hAnsi="Times New Roman"/>
          <w:sz w:val="24"/>
          <w:szCs w:val="24"/>
        </w:rPr>
        <w:t>по</w:t>
      </w:r>
      <w:proofErr w:type="gramEnd"/>
      <w:r w:rsidRPr="00622E41">
        <w:rPr>
          <w:rFonts w:ascii="Times New Roman" w:hAnsi="Times New Roman"/>
          <w:sz w:val="24"/>
          <w:szCs w:val="24"/>
        </w:rPr>
        <w:t xml:space="preserve">: </w:t>
      </w:r>
    </w:p>
    <w:p w:rsidR="00A1527F" w:rsidRPr="00A1527F" w:rsidRDefault="00BB0B41" w:rsidP="00BB0B41">
      <w:pPr>
        <w:pStyle w:val="a5"/>
        <w:ind w:firstLine="284"/>
        <w:jc w:val="both"/>
        <w:rPr>
          <w:rFonts w:ascii="Times New Roman" w:hAnsi="Times New Roman"/>
          <w:sz w:val="24"/>
          <w:szCs w:val="24"/>
        </w:rPr>
      </w:pPr>
      <w:r w:rsidRPr="00805833">
        <w:rPr>
          <w:rFonts w:ascii="Times New Roman" w:hAnsi="Times New Roman"/>
          <w:sz w:val="24"/>
          <w:szCs w:val="24"/>
        </w:rPr>
        <w:t xml:space="preserve">1) </w:t>
      </w:r>
      <w:r w:rsidR="00A1527F" w:rsidRPr="00A1527F">
        <w:rPr>
          <w:rFonts w:ascii="Times New Roman" w:hAnsi="Times New Roman"/>
          <w:bCs/>
          <w:sz w:val="24"/>
          <w:szCs w:val="24"/>
        </w:rPr>
        <w:t>минимальным отступам от границ земельных участков</w:t>
      </w:r>
      <w:r w:rsidR="00A1527F">
        <w:rPr>
          <w:rFonts w:ascii="Times New Roman" w:hAnsi="Times New Roman"/>
          <w:bCs/>
          <w:sz w:val="24"/>
          <w:szCs w:val="24"/>
        </w:rPr>
        <w:t>;</w:t>
      </w:r>
    </w:p>
    <w:p w:rsidR="00BB0B41" w:rsidRPr="00A1527F" w:rsidRDefault="00BB0B41" w:rsidP="00BB0B41">
      <w:pPr>
        <w:pStyle w:val="a5"/>
        <w:ind w:firstLine="284"/>
        <w:jc w:val="both"/>
        <w:rPr>
          <w:rFonts w:ascii="Times New Roman" w:hAnsi="Times New Roman"/>
          <w:sz w:val="24"/>
          <w:szCs w:val="24"/>
        </w:rPr>
      </w:pPr>
      <w:r w:rsidRPr="00A1527F">
        <w:rPr>
          <w:rFonts w:ascii="Times New Roman" w:hAnsi="Times New Roman"/>
          <w:sz w:val="24"/>
          <w:szCs w:val="24"/>
        </w:rPr>
        <w:t>2) границам земельных участков;</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3) границам сельского Поселения;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4) естественным границам природных объектов;</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5) иным границам.</w:t>
      </w:r>
    </w:p>
    <w:p w:rsidR="00BB0B41" w:rsidRPr="00553774" w:rsidRDefault="00BB0B41" w:rsidP="00BB0B41">
      <w:pPr>
        <w:pStyle w:val="a5"/>
        <w:ind w:firstLine="284"/>
        <w:jc w:val="both"/>
        <w:rPr>
          <w:rFonts w:ascii="Times New Roman" w:hAnsi="Times New Roman"/>
          <w:sz w:val="24"/>
          <w:szCs w:val="24"/>
        </w:rPr>
      </w:pPr>
      <w:r w:rsidRPr="00F16A92">
        <w:rPr>
          <w:rFonts w:ascii="Times New Roman" w:hAnsi="Times New Roman"/>
          <w:sz w:val="24"/>
          <w:szCs w:val="24"/>
        </w:rPr>
        <w:t>3</w:t>
      </w:r>
      <w:r w:rsidRPr="00553774">
        <w:rPr>
          <w:rFonts w:ascii="Times New Roman" w:hAnsi="Times New Roman"/>
          <w:sz w:val="24"/>
          <w:szCs w:val="24"/>
        </w:rPr>
        <w:t>. На карте градостроительного зонирования городского поселения отображаются следующие виды территориальных зон:</w:t>
      </w:r>
    </w:p>
    <w:p w:rsidR="00BB0B41" w:rsidRPr="00553774" w:rsidRDefault="00BB0B41" w:rsidP="00BB0B41">
      <w:pPr>
        <w:pStyle w:val="a5"/>
        <w:ind w:firstLine="284"/>
        <w:jc w:val="both"/>
        <w:rPr>
          <w:rFonts w:ascii="Times New Roman" w:hAnsi="Times New Roman"/>
          <w:sz w:val="24"/>
          <w:szCs w:val="24"/>
        </w:rPr>
      </w:pPr>
      <w:r w:rsidRPr="00553774">
        <w:rPr>
          <w:rFonts w:ascii="Times New Roman" w:hAnsi="Times New Roman"/>
          <w:sz w:val="24"/>
          <w:szCs w:val="24"/>
        </w:rPr>
        <w:t>1) жилые зоны;</w:t>
      </w:r>
    </w:p>
    <w:p w:rsidR="00BB0B41" w:rsidRPr="00553774" w:rsidRDefault="00BB0B41" w:rsidP="00BB0B41">
      <w:pPr>
        <w:pStyle w:val="a5"/>
        <w:ind w:firstLine="284"/>
        <w:jc w:val="both"/>
        <w:rPr>
          <w:rFonts w:ascii="Times New Roman" w:hAnsi="Times New Roman"/>
          <w:sz w:val="24"/>
          <w:szCs w:val="24"/>
        </w:rPr>
      </w:pPr>
      <w:r w:rsidRPr="00553774">
        <w:rPr>
          <w:rFonts w:ascii="Times New Roman" w:hAnsi="Times New Roman"/>
          <w:sz w:val="24"/>
          <w:szCs w:val="24"/>
        </w:rPr>
        <w:t>2) общественно-деловые зоны;</w:t>
      </w:r>
    </w:p>
    <w:p w:rsidR="00BB0B41" w:rsidRPr="00553774" w:rsidRDefault="00BB0B41" w:rsidP="00BB0B41">
      <w:pPr>
        <w:pStyle w:val="a5"/>
        <w:ind w:firstLine="284"/>
        <w:jc w:val="both"/>
        <w:rPr>
          <w:rFonts w:ascii="Times New Roman" w:hAnsi="Times New Roman"/>
          <w:sz w:val="24"/>
          <w:szCs w:val="24"/>
        </w:rPr>
      </w:pPr>
      <w:r w:rsidRPr="00553774">
        <w:rPr>
          <w:rFonts w:ascii="Times New Roman" w:hAnsi="Times New Roman"/>
          <w:sz w:val="24"/>
          <w:szCs w:val="24"/>
        </w:rPr>
        <w:t>3) производственные зоны;</w:t>
      </w:r>
    </w:p>
    <w:p w:rsidR="00BB0B41" w:rsidRPr="00553774" w:rsidRDefault="00BB0B41" w:rsidP="00BB0B41">
      <w:pPr>
        <w:pStyle w:val="a5"/>
        <w:ind w:firstLine="284"/>
        <w:jc w:val="both"/>
        <w:rPr>
          <w:rFonts w:ascii="Times New Roman" w:hAnsi="Times New Roman"/>
          <w:sz w:val="24"/>
          <w:szCs w:val="24"/>
        </w:rPr>
      </w:pPr>
      <w:r w:rsidRPr="00553774">
        <w:rPr>
          <w:rFonts w:ascii="Times New Roman" w:hAnsi="Times New Roman"/>
          <w:sz w:val="24"/>
          <w:szCs w:val="24"/>
        </w:rPr>
        <w:t>4) зоны инженерной и транспортной инфраструктур;</w:t>
      </w:r>
    </w:p>
    <w:p w:rsidR="00BB0B41" w:rsidRPr="00553774" w:rsidRDefault="00BB0B41" w:rsidP="00BB0B41">
      <w:pPr>
        <w:pStyle w:val="a5"/>
        <w:ind w:firstLine="284"/>
        <w:jc w:val="both"/>
        <w:rPr>
          <w:rFonts w:ascii="Times New Roman" w:hAnsi="Times New Roman"/>
          <w:sz w:val="24"/>
          <w:szCs w:val="24"/>
        </w:rPr>
      </w:pPr>
      <w:r w:rsidRPr="00553774">
        <w:rPr>
          <w:rFonts w:ascii="Times New Roman" w:hAnsi="Times New Roman"/>
          <w:sz w:val="24"/>
          <w:szCs w:val="24"/>
        </w:rPr>
        <w:t>5) зоны сельскохозяйственного использования;</w:t>
      </w:r>
    </w:p>
    <w:p w:rsidR="00BB0B41" w:rsidRPr="00553774" w:rsidRDefault="00BB0B41" w:rsidP="00BB0B41">
      <w:pPr>
        <w:pStyle w:val="a5"/>
        <w:ind w:firstLine="284"/>
        <w:jc w:val="both"/>
        <w:rPr>
          <w:rFonts w:ascii="Times New Roman" w:hAnsi="Times New Roman"/>
          <w:sz w:val="24"/>
          <w:szCs w:val="24"/>
        </w:rPr>
      </w:pPr>
      <w:r w:rsidRPr="00553774">
        <w:rPr>
          <w:rFonts w:ascii="Times New Roman" w:hAnsi="Times New Roman"/>
          <w:sz w:val="24"/>
          <w:szCs w:val="24"/>
        </w:rPr>
        <w:t>6) зоны рекреационного назначения;</w:t>
      </w:r>
    </w:p>
    <w:p w:rsidR="00BB0B41" w:rsidRPr="00F16A92" w:rsidRDefault="00BB0B41" w:rsidP="00BB0B41">
      <w:pPr>
        <w:pStyle w:val="a5"/>
        <w:ind w:firstLine="284"/>
        <w:jc w:val="both"/>
        <w:rPr>
          <w:rFonts w:ascii="Times New Roman" w:hAnsi="Times New Roman"/>
          <w:sz w:val="24"/>
          <w:szCs w:val="24"/>
        </w:rPr>
      </w:pPr>
      <w:r w:rsidRPr="00553774">
        <w:rPr>
          <w:rFonts w:ascii="Times New Roman" w:hAnsi="Times New Roman"/>
          <w:sz w:val="24"/>
          <w:szCs w:val="24"/>
        </w:rPr>
        <w:t>7) зоны специального назначения.</w:t>
      </w:r>
    </w:p>
    <w:p w:rsidR="00BB0B41" w:rsidRPr="00C87097" w:rsidRDefault="00BB0B41" w:rsidP="00BB0B41">
      <w:pPr>
        <w:pStyle w:val="a5"/>
        <w:ind w:firstLine="284"/>
        <w:jc w:val="both"/>
        <w:rPr>
          <w:rFonts w:ascii="Times New Roman" w:hAnsi="Times New Roman"/>
          <w:sz w:val="16"/>
          <w:szCs w:val="16"/>
        </w:rPr>
      </w:pPr>
    </w:p>
    <w:p w:rsidR="00BB0B41" w:rsidRPr="00622E41" w:rsidRDefault="00BB0B41" w:rsidP="00BB0B41">
      <w:pPr>
        <w:pStyle w:val="20"/>
        <w:numPr>
          <w:ilvl w:val="0"/>
          <w:numId w:val="0"/>
        </w:numPr>
      </w:pPr>
      <w:bookmarkStart w:id="53" w:name="_Toc369700484"/>
      <w:r w:rsidRPr="00622E41">
        <w:t>Статья 32. Землепользование и застройка на территориях жилых зон</w:t>
      </w:r>
      <w:bookmarkEnd w:id="53"/>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 Жилые зоны предназначены для застройки жилыми домами малой, средней этажности, многоэтажными жилыми домами, индивидуальными жилыми домами.</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относятся к основным видам разрешенного использования земельных участков и объектов капитального строительства.</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lastRenderedPageBreak/>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8.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rsidR="00BB0B41" w:rsidRPr="00C87097" w:rsidRDefault="00BB0B41" w:rsidP="00BB0B41">
      <w:pPr>
        <w:pStyle w:val="a5"/>
        <w:ind w:firstLine="284"/>
        <w:jc w:val="both"/>
        <w:rPr>
          <w:rFonts w:ascii="Times New Roman" w:hAnsi="Times New Roman"/>
          <w:sz w:val="16"/>
          <w:szCs w:val="16"/>
        </w:rPr>
      </w:pPr>
    </w:p>
    <w:p w:rsidR="00BB0B41" w:rsidRPr="00622E41" w:rsidRDefault="00BB0B41" w:rsidP="00BB0B41">
      <w:pPr>
        <w:pStyle w:val="20"/>
        <w:numPr>
          <w:ilvl w:val="0"/>
          <w:numId w:val="0"/>
        </w:numPr>
      </w:pPr>
      <w:bookmarkStart w:id="54" w:name="_Toc369700485"/>
      <w:r w:rsidRPr="00622E41">
        <w:t>Статья 33. Землепользование и застройка на территориях общественно-деловых зон</w:t>
      </w:r>
      <w:bookmarkEnd w:id="54"/>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1. </w:t>
      </w:r>
      <w:proofErr w:type="gramStart"/>
      <w:r w:rsidRPr="00622E41">
        <w:rPr>
          <w:rFonts w:ascii="Times New Roman" w:hAnsi="Times New Roman"/>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2. Изменение функционального назначения объектов социально-бытового и </w:t>
      </w:r>
      <w:proofErr w:type="spellStart"/>
      <w:r w:rsidRPr="00622E41">
        <w:rPr>
          <w:rFonts w:ascii="Times New Roman" w:hAnsi="Times New Roman"/>
          <w:sz w:val="24"/>
          <w:szCs w:val="24"/>
        </w:rPr>
        <w:t>культурно-досугового</w:t>
      </w:r>
      <w:proofErr w:type="spellEnd"/>
      <w:r w:rsidRPr="00622E41">
        <w:rPr>
          <w:rFonts w:ascii="Times New Roman" w:hAnsi="Times New Roman"/>
          <w:sz w:val="24"/>
          <w:szCs w:val="24"/>
        </w:rPr>
        <w:t xml:space="preserve">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BB0B41" w:rsidRPr="00C87097" w:rsidRDefault="00BB0B41" w:rsidP="00BB0B41">
      <w:pPr>
        <w:pStyle w:val="a5"/>
        <w:ind w:firstLine="284"/>
        <w:jc w:val="both"/>
        <w:rPr>
          <w:rFonts w:ascii="Times New Roman" w:hAnsi="Times New Roman"/>
          <w:sz w:val="16"/>
          <w:szCs w:val="16"/>
        </w:rPr>
      </w:pPr>
    </w:p>
    <w:p w:rsidR="00BB0B41" w:rsidRPr="00622E41" w:rsidRDefault="00BB0B41" w:rsidP="00BB0B41">
      <w:pPr>
        <w:pStyle w:val="20"/>
        <w:numPr>
          <w:ilvl w:val="0"/>
          <w:numId w:val="0"/>
        </w:numPr>
      </w:pPr>
      <w:bookmarkStart w:id="55" w:name="_Toc369700486"/>
      <w:r w:rsidRPr="00622E41">
        <w:t>Статья 34. Землепользование и застройка на территориях производственных зон, зоны инженерной и транспортной инфраструктур</w:t>
      </w:r>
      <w:bookmarkEnd w:id="55"/>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3. Строительство промышленных предприятий, имеющих вредные выбросы, может быть разрешено только на территориях производственных зон.</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4. На территориях производственных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т.д.), предназначенные для обслуживания предприятий, расположенных в пределах производственной зоны.</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5.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lastRenderedPageBreak/>
        <w:t>6.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7. Проектирование и строительство инженерных коммуникаций осуществляется в соответствии с </w:t>
      </w:r>
      <w:r>
        <w:rPr>
          <w:rFonts w:ascii="Times New Roman" w:hAnsi="Times New Roman"/>
          <w:sz w:val="24"/>
          <w:szCs w:val="24"/>
        </w:rPr>
        <w:t>Г</w:t>
      </w:r>
      <w:r w:rsidRPr="00622E41">
        <w:rPr>
          <w:rFonts w:ascii="Times New Roman" w:hAnsi="Times New Roman"/>
          <w:sz w:val="24"/>
          <w:szCs w:val="24"/>
        </w:rPr>
        <w:t xml:space="preserve">енеральным </w:t>
      </w:r>
      <w:hyperlink r:id="rId32" w:history="1">
        <w:r w:rsidRPr="00622E41">
          <w:rPr>
            <w:rFonts w:ascii="Times New Roman" w:hAnsi="Times New Roman"/>
            <w:color w:val="000000"/>
            <w:sz w:val="24"/>
            <w:szCs w:val="24"/>
          </w:rPr>
          <w:t>планом</w:t>
        </w:r>
      </w:hyperlink>
      <w:r w:rsidRPr="00622E41">
        <w:rPr>
          <w:rFonts w:ascii="Times New Roman" w:hAnsi="Times New Roman"/>
          <w:sz w:val="24"/>
          <w:szCs w:val="24"/>
        </w:rPr>
        <w:t xml:space="preserve">, </w:t>
      </w:r>
      <w:r>
        <w:rPr>
          <w:rFonts w:ascii="Times New Roman" w:hAnsi="Times New Roman"/>
          <w:sz w:val="24"/>
          <w:szCs w:val="24"/>
        </w:rPr>
        <w:t>С</w:t>
      </w:r>
      <w:r w:rsidRPr="00622E41">
        <w:rPr>
          <w:rFonts w:ascii="Times New Roman" w:hAnsi="Times New Roman"/>
          <w:sz w:val="24"/>
          <w:szCs w:val="24"/>
        </w:rPr>
        <w:t xml:space="preserve">хемой территориального планирования, </w:t>
      </w:r>
      <w:r>
        <w:rPr>
          <w:rFonts w:ascii="Times New Roman" w:hAnsi="Times New Roman"/>
          <w:sz w:val="24"/>
          <w:szCs w:val="24"/>
        </w:rPr>
        <w:t>С</w:t>
      </w:r>
      <w:r w:rsidRPr="00622E41">
        <w:rPr>
          <w:rFonts w:ascii="Times New Roman" w:hAnsi="Times New Roman"/>
          <w:sz w:val="24"/>
          <w:szCs w:val="24"/>
        </w:rPr>
        <w:t>хемой территориального планирования Российской Федерации, строительными нормами и правилами, техническими регламентами.</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8.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9.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Поселения документы об изменениях, связанных с их строительством и эксплуатацией (исполнительная съемка).</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10. При прокладке сетей заказчик обязан выполнить:</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 разбивку на местности осей прокладываемых трасс инженерных коммуникаций в соответствии с рабочими чертежами;</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2) исполнительную съемку проложенных трасс инженерных коммуникаций до ввода их в эксплуатацию.</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11. Проектирование инженерных коммуникаций следует производить только на актуальной топографической основе М 1:500, выданной администрацией Поселения.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12.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нормативными актами администрации Поселения.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13. </w:t>
      </w:r>
      <w:proofErr w:type="gramStart"/>
      <w:r w:rsidRPr="00622E41">
        <w:rPr>
          <w:rFonts w:ascii="Times New Roman" w:hAnsi="Times New Roman"/>
          <w:sz w:val="24"/>
          <w:szCs w:val="24"/>
        </w:rP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roofErr w:type="gramEnd"/>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14. Размещение на территории зоны транспортной инфраструктуры объектов жилого и учебно-образовательного назначения не допускается.</w:t>
      </w:r>
    </w:p>
    <w:p w:rsidR="00BB0B41" w:rsidRPr="00622E41" w:rsidRDefault="00BB0B41" w:rsidP="00BB0B41">
      <w:pPr>
        <w:pStyle w:val="a5"/>
        <w:ind w:firstLine="284"/>
        <w:jc w:val="both"/>
        <w:rPr>
          <w:rFonts w:ascii="Times New Roman" w:hAnsi="Times New Roman"/>
          <w:sz w:val="24"/>
          <w:szCs w:val="24"/>
        </w:rPr>
      </w:pPr>
      <w:r w:rsidRPr="00622E41">
        <w:rPr>
          <w:rFonts w:ascii="Times New Roman" w:hAnsi="Times New Roman"/>
          <w:sz w:val="24"/>
          <w:szCs w:val="24"/>
        </w:rPr>
        <w:t xml:space="preserve">15. Проектирование и строительство объектов транспортной инфраструктуры осуществляется в соответствии с </w:t>
      </w:r>
      <w:r>
        <w:rPr>
          <w:rFonts w:ascii="Times New Roman" w:hAnsi="Times New Roman"/>
          <w:sz w:val="24"/>
          <w:szCs w:val="24"/>
        </w:rPr>
        <w:t>Г</w:t>
      </w:r>
      <w:r w:rsidRPr="00622E41">
        <w:rPr>
          <w:rFonts w:ascii="Times New Roman" w:hAnsi="Times New Roman"/>
          <w:sz w:val="24"/>
          <w:szCs w:val="24"/>
        </w:rPr>
        <w:t xml:space="preserve">енеральным </w:t>
      </w:r>
      <w:hyperlink r:id="rId33" w:history="1">
        <w:r w:rsidRPr="00622E41">
          <w:rPr>
            <w:rFonts w:ascii="Times New Roman" w:hAnsi="Times New Roman"/>
            <w:color w:val="000000"/>
            <w:sz w:val="24"/>
            <w:szCs w:val="24"/>
          </w:rPr>
          <w:t>планом</w:t>
        </w:r>
      </w:hyperlink>
      <w:r w:rsidRPr="00622E41">
        <w:rPr>
          <w:rFonts w:ascii="Times New Roman" w:hAnsi="Times New Roman"/>
          <w:sz w:val="24"/>
          <w:szCs w:val="24"/>
        </w:rPr>
        <w:t xml:space="preserve">, </w:t>
      </w:r>
      <w:r>
        <w:rPr>
          <w:rFonts w:ascii="Times New Roman" w:hAnsi="Times New Roman"/>
          <w:sz w:val="24"/>
          <w:szCs w:val="24"/>
        </w:rPr>
        <w:t>С</w:t>
      </w:r>
      <w:r w:rsidRPr="00622E41">
        <w:rPr>
          <w:rFonts w:ascii="Times New Roman" w:hAnsi="Times New Roman"/>
          <w:sz w:val="24"/>
          <w:szCs w:val="24"/>
        </w:rPr>
        <w:t xml:space="preserve">хемой территориального планирования Иркутской области, </w:t>
      </w:r>
      <w:r>
        <w:rPr>
          <w:rFonts w:ascii="Times New Roman" w:hAnsi="Times New Roman"/>
          <w:sz w:val="24"/>
          <w:szCs w:val="24"/>
        </w:rPr>
        <w:t>С</w:t>
      </w:r>
      <w:r w:rsidRPr="00622E41">
        <w:rPr>
          <w:rFonts w:ascii="Times New Roman" w:hAnsi="Times New Roman"/>
          <w:sz w:val="24"/>
          <w:szCs w:val="24"/>
        </w:rPr>
        <w:t>хемой территориального планирования Российской Федерации, строительными нормами и правилами, техническими регламентами.</w:t>
      </w:r>
    </w:p>
    <w:p w:rsidR="00BB0B41" w:rsidRPr="005A304F" w:rsidRDefault="00BB0B41" w:rsidP="00BB0B41">
      <w:pPr>
        <w:pStyle w:val="a5"/>
        <w:ind w:firstLine="284"/>
        <w:jc w:val="both"/>
        <w:rPr>
          <w:rFonts w:ascii="Times New Roman" w:hAnsi="Times New Roman"/>
          <w:sz w:val="16"/>
          <w:szCs w:val="16"/>
        </w:rPr>
      </w:pPr>
    </w:p>
    <w:p w:rsidR="00BB0B41" w:rsidRPr="00C87097" w:rsidRDefault="00BB0B41" w:rsidP="00BB0B41">
      <w:pPr>
        <w:pStyle w:val="1"/>
        <w:numPr>
          <w:ilvl w:val="0"/>
          <w:numId w:val="0"/>
        </w:numPr>
        <w:rPr>
          <w:sz w:val="24"/>
          <w:szCs w:val="24"/>
        </w:rPr>
      </w:pPr>
      <w:bookmarkStart w:id="56" w:name="_Toc369700487"/>
      <w:r w:rsidRPr="00C87097">
        <w:rPr>
          <w:sz w:val="24"/>
          <w:szCs w:val="24"/>
        </w:rPr>
        <w:t xml:space="preserve">ГЛАВА </w:t>
      </w:r>
      <w:r w:rsidRPr="00C87097">
        <w:rPr>
          <w:rFonts w:cs="Times New Roman"/>
          <w:sz w:val="24"/>
          <w:szCs w:val="24"/>
        </w:rPr>
        <w:t>IX</w:t>
      </w:r>
      <w:r w:rsidRPr="00C87097">
        <w:rPr>
          <w:sz w:val="24"/>
          <w:szCs w:val="24"/>
        </w:rPr>
        <w:t>. ГРАДОСТРОИТЕЛЬНЫЕ РЕГЛАМЕНТЫ, УСТАНАВЛИВАЕМЫЕ ДЛЯ ТЕРРИТОРИАЛЬНЫХ ЗОН</w:t>
      </w:r>
      <w:bookmarkEnd w:id="56"/>
    </w:p>
    <w:p w:rsidR="00BB0B41" w:rsidRPr="00622E41" w:rsidRDefault="00BB0B41" w:rsidP="00BB0B41">
      <w:pPr>
        <w:pStyle w:val="20"/>
        <w:numPr>
          <w:ilvl w:val="0"/>
          <w:numId w:val="0"/>
        </w:numPr>
        <w:rPr>
          <w:u w:val="single"/>
        </w:rPr>
      </w:pPr>
      <w:bookmarkStart w:id="57" w:name="_Toc341790107"/>
      <w:bookmarkStart w:id="58" w:name="_Toc369700488"/>
      <w:r w:rsidRPr="00622E41">
        <w:t>Статья 35. Зоны застройки индивидуальными жилыми домами (1-3 этажа)</w:t>
      </w:r>
      <w:bookmarkEnd w:id="57"/>
      <w:r w:rsidRPr="00622E41">
        <w:t xml:space="preserve"> (Ж-1)</w:t>
      </w:r>
      <w:bookmarkEnd w:id="58"/>
    </w:p>
    <w:p w:rsidR="00BB0B41" w:rsidRPr="00622E41" w:rsidRDefault="00BB0B41" w:rsidP="00BB0B41">
      <w:pPr>
        <w:pStyle w:val="a5"/>
        <w:jc w:val="both"/>
        <w:rPr>
          <w:rFonts w:ascii="Times New Roman" w:hAnsi="Times New Roman"/>
          <w:sz w:val="24"/>
          <w:szCs w:val="24"/>
        </w:rPr>
      </w:pPr>
      <w:r w:rsidRPr="00622E41">
        <w:rPr>
          <w:rFonts w:ascii="Times New Roman" w:hAnsi="Times New Roman"/>
          <w:i/>
          <w:sz w:val="24"/>
          <w:szCs w:val="24"/>
        </w:rPr>
        <w:t>1.</w:t>
      </w:r>
      <w:r w:rsidRPr="00622E41">
        <w:rPr>
          <w:rFonts w:ascii="Times New Roman" w:hAnsi="Times New Roman"/>
          <w:sz w:val="24"/>
          <w:szCs w:val="24"/>
        </w:rPr>
        <w:t xml:space="preserve"> Основные виды и параметры разрешённого использования земельных участков и объектов капитального строительства.</w:t>
      </w:r>
    </w:p>
    <w:p w:rsidR="00BB0B41" w:rsidRPr="00C87097" w:rsidRDefault="00BB0B41" w:rsidP="00BB0B41">
      <w:pPr>
        <w:pStyle w:val="a5"/>
        <w:ind w:firstLine="284"/>
        <w:jc w:val="both"/>
        <w:rPr>
          <w:rFonts w:ascii="Times New Roman" w:hAnsi="Times New Roman"/>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6"/>
        <w:gridCol w:w="3130"/>
      </w:tblGrid>
      <w:tr w:rsidR="00BB0B41" w:rsidRPr="00B27D58" w:rsidTr="002C4E10">
        <w:trPr>
          <w:trHeight w:val="552"/>
        </w:trPr>
        <w:tc>
          <w:tcPr>
            <w:tcW w:w="990" w:type="pct"/>
            <w:shd w:val="clear" w:color="auto" w:fill="auto"/>
          </w:tcPr>
          <w:p w:rsidR="00BB0B41" w:rsidRPr="00B27D58" w:rsidRDefault="00BB0B41" w:rsidP="002C4E10">
            <w:pPr>
              <w:pStyle w:val="a5"/>
              <w:jc w:val="center"/>
              <w:rPr>
                <w:rFonts w:ascii="Times New Roman" w:hAnsi="Times New Roman"/>
                <w:lang w:val="en-US"/>
              </w:rPr>
            </w:pPr>
            <w:r w:rsidRPr="00B27D58">
              <w:rPr>
                <w:rFonts w:ascii="Times New Roman" w:hAnsi="Times New Roman"/>
              </w:rPr>
              <w:t>Виды использования</w:t>
            </w:r>
          </w:p>
        </w:tc>
        <w:tc>
          <w:tcPr>
            <w:tcW w:w="2375" w:type="pct"/>
            <w:shd w:val="clear" w:color="auto" w:fill="auto"/>
          </w:tcPr>
          <w:p w:rsidR="00BB0B41" w:rsidRPr="00B27D58" w:rsidRDefault="00BB0B41" w:rsidP="002C4E10">
            <w:pPr>
              <w:pStyle w:val="a5"/>
              <w:jc w:val="center"/>
              <w:rPr>
                <w:rFonts w:ascii="Times New Roman" w:hAnsi="Times New Roman"/>
              </w:rPr>
            </w:pPr>
            <w:r w:rsidRPr="00B27D58">
              <w:rPr>
                <w:rFonts w:ascii="Times New Roman" w:hAnsi="Times New Roman"/>
              </w:rPr>
              <w:t>Параметры разрешенного строительства</w:t>
            </w:r>
          </w:p>
        </w:tc>
        <w:tc>
          <w:tcPr>
            <w:tcW w:w="1635" w:type="pct"/>
            <w:shd w:val="clear" w:color="auto" w:fill="auto"/>
          </w:tcPr>
          <w:p w:rsidR="00BB0B41" w:rsidRPr="00B27D58" w:rsidRDefault="00BB0B41" w:rsidP="002C4E10">
            <w:pPr>
              <w:pStyle w:val="a5"/>
              <w:jc w:val="center"/>
              <w:rPr>
                <w:rFonts w:ascii="Times New Roman" w:hAnsi="Times New Roman"/>
              </w:rPr>
            </w:pPr>
            <w:r w:rsidRPr="00B27D58">
              <w:rPr>
                <w:rFonts w:ascii="Times New Roman" w:hAnsi="Times New Roman"/>
              </w:rPr>
              <w:t>Ограничения использования земельных участков и объектов капитального строительства</w:t>
            </w:r>
          </w:p>
        </w:tc>
      </w:tr>
      <w:tr w:rsidR="00BB0B41" w:rsidRPr="00B27D58" w:rsidTr="002C4E10">
        <w:tc>
          <w:tcPr>
            <w:tcW w:w="990" w:type="pct"/>
            <w:shd w:val="clear" w:color="auto" w:fill="auto"/>
          </w:tcPr>
          <w:p w:rsidR="00BB0B41" w:rsidRPr="00B27D58" w:rsidRDefault="00BB0B41" w:rsidP="002C4E10">
            <w:pPr>
              <w:pStyle w:val="a5"/>
              <w:rPr>
                <w:rFonts w:ascii="Times New Roman" w:hAnsi="Times New Roman"/>
              </w:rPr>
            </w:pPr>
            <w:r w:rsidRPr="00B27D58">
              <w:rPr>
                <w:rFonts w:ascii="Times New Roman" w:hAnsi="Times New Roman"/>
              </w:rPr>
              <w:t xml:space="preserve">Индивидуальные жилые дома с приусадебными </w:t>
            </w:r>
            <w:r>
              <w:rPr>
                <w:rFonts w:ascii="Times New Roman" w:hAnsi="Times New Roman"/>
              </w:rPr>
              <w:t xml:space="preserve">участками. </w:t>
            </w:r>
            <w:r>
              <w:rPr>
                <w:rFonts w:ascii="Times New Roman" w:hAnsi="Times New Roman"/>
              </w:rPr>
              <w:lastRenderedPageBreak/>
              <w:t>Ведение личного подсобного хозяйства</w:t>
            </w:r>
          </w:p>
        </w:tc>
        <w:tc>
          <w:tcPr>
            <w:tcW w:w="2375" w:type="pct"/>
            <w:shd w:val="clear" w:color="auto" w:fill="auto"/>
          </w:tcPr>
          <w:p w:rsidR="00BB0B41" w:rsidRPr="00143A82" w:rsidRDefault="00BB0B41" w:rsidP="002C4E10">
            <w:pPr>
              <w:spacing w:after="0" w:line="240" w:lineRule="auto"/>
              <w:rPr>
                <w:rFonts w:ascii="Times New Roman" w:hAnsi="Times New Roman" w:cs="Times New Roman"/>
              </w:rPr>
            </w:pPr>
            <w:proofErr w:type="gramStart"/>
            <w:r w:rsidRPr="00143A82">
              <w:rPr>
                <w:rFonts w:ascii="Times New Roman" w:hAnsi="Times New Roman" w:cs="Times New Roman"/>
              </w:rPr>
              <w:lastRenderedPageBreak/>
              <w:t>П</w:t>
            </w:r>
            <w:r>
              <w:rPr>
                <w:rFonts w:ascii="Times New Roman" w:hAnsi="Times New Roman" w:cs="Times New Roman"/>
              </w:rPr>
              <w:t>редельные</w:t>
            </w:r>
            <w:proofErr w:type="gramEnd"/>
            <w:r>
              <w:rPr>
                <w:rFonts w:ascii="Times New Roman" w:hAnsi="Times New Roman" w:cs="Times New Roman"/>
              </w:rPr>
              <w:t xml:space="preserve"> минимальная</w:t>
            </w:r>
            <w:r w:rsidRPr="00143A82">
              <w:rPr>
                <w:rFonts w:ascii="Times New Roman" w:hAnsi="Times New Roman" w:cs="Times New Roman"/>
              </w:rPr>
              <w:t xml:space="preserve"> площадь земельных участков – </w:t>
            </w:r>
            <w:smartTag w:uri="urn:schemas-microsoft-com:office:smarttags" w:element="metricconverter">
              <w:smartTagPr>
                <w:attr w:name="ProductID" w:val="600 кв. м"/>
              </w:smartTagPr>
              <w:r w:rsidRPr="00143A82">
                <w:rPr>
                  <w:rFonts w:ascii="Times New Roman" w:hAnsi="Times New Roman" w:cs="Times New Roman"/>
                </w:rPr>
                <w:t>600 кв. м</w:t>
              </w:r>
            </w:smartTag>
            <w:r w:rsidRPr="00143A82">
              <w:rPr>
                <w:rFonts w:ascii="Times New Roman" w:hAnsi="Times New Roman" w:cs="Times New Roman"/>
              </w:rPr>
              <w:t>.</w:t>
            </w:r>
          </w:p>
          <w:p w:rsidR="00BB0B41" w:rsidRPr="00143A82" w:rsidRDefault="00BB0B41" w:rsidP="002C4E10">
            <w:pPr>
              <w:spacing w:after="0" w:line="240" w:lineRule="auto"/>
              <w:rPr>
                <w:rFonts w:ascii="Times New Roman" w:hAnsi="Times New Roman" w:cs="Times New Roman"/>
              </w:rPr>
            </w:pPr>
            <w:r w:rsidRPr="00143A82">
              <w:rPr>
                <w:rFonts w:ascii="Times New Roman" w:hAnsi="Times New Roman"/>
              </w:rPr>
              <w:t xml:space="preserve">Минимальные отступы от границ земельных участков в целях определения мест </w:t>
            </w:r>
            <w:r w:rsidRPr="00143A82">
              <w:rPr>
                <w:rFonts w:ascii="Times New Roman" w:hAnsi="Times New Roman"/>
              </w:rPr>
              <w:lastRenderedPageBreak/>
              <w:t>допустимого размещения зданий, строений, сооружений, за пределами которых запрещено строительство зданий, строений, сооружений</w:t>
            </w:r>
            <w:r w:rsidRPr="00143A82">
              <w:rPr>
                <w:rFonts w:ascii="Times New Roman" w:hAnsi="Times New Roman" w:cs="Times New Roman"/>
              </w:rPr>
              <w:t xml:space="preserve"> – </w:t>
            </w:r>
            <w:smartTag w:uri="urn:schemas-microsoft-com:office:smarttags" w:element="metricconverter">
              <w:smartTagPr>
                <w:attr w:name="ProductID" w:val="3 м"/>
              </w:smartTagPr>
              <w:r w:rsidRPr="00143A82">
                <w:rPr>
                  <w:rFonts w:ascii="Times New Roman" w:hAnsi="Times New Roman" w:cs="Times New Roman"/>
                </w:rPr>
                <w:t>3 м</w:t>
              </w:r>
            </w:smartTag>
            <w:r w:rsidRPr="00143A82">
              <w:rPr>
                <w:rFonts w:ascii="Times New Roman" w:hAnsi="Times New Roman" w:cs="Times New Roman"/>
              </w:rPr>
              <w:t>.</w:t>
            </w:r>
          </w:p>
          <w:p w:rsidR="00BB0B41" w:rsidRPr="00D81A2B" w:rsidRDefault="00BB0B41" w:rsidP="002C4E10">
            <w:pPr>
              <w:spacing w:after="0" w:line="240" w:lineRule="auto"/>
              <w:rPr>
                <w:rFonts w:ascii="Times New Roman" w:hAnsi="Times New Roman" w:cs="Times New Roman"/>
              </w:rPr>
            </w:pPr>
            <w:r w:rsidRPr="00143A82">
              <w:rPr>
                <w:rFonts w:ascii="Times New Roman" w:hAnsi="Times New Roman"/>
              </w:rPr>
              <w:t>Предельное количество этажей зданий, строений, сооружений</w:t>
            </w:r>
            <w:r>
              <w:rPr>
                <w:rFonts w:ascii="Times New Roman" w:hAnsi="Times New Roman" w:cs="Times New Roman"/>
              </w:rPr>
              <w:t xml:space="preserve"> - до 3 этажей;</w:t>
            </w:r>
          </w:p>
          <w:p w:rsidR="00BB0B41" w:rsidRPr="00143A82" w:rsidRDefault="00BB0B41" w:rsidP="002C4E10">
            <w:pPr>
              <w:spacing w:after="0" w:line="240" w:lineRule="auto"/>
              <w:rPr>
                <w:rFonts w:ascii="Times New Roman" w:hAnsi="Times New Roman" w:cs="Times New Roman"/>
              </w:rPr>
            </w:pPr>
            <w:r w:rsidRPr="00143A82">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143A82">
              <w:rPr>
                <w:rFonts w:ascii="Times New Roman" w:hAnsi="Times New Roman" w:cs="Times New Roman"/>
              </w:rPr>
              <w:t xml:space="preserve"> – 60%.</w:t>
            </w:r>
          </w:p>
          <w:p w:rsidR="00BB0B41" w:rsidRPr="00143A82" w:rsidRDefault="00BB0B41" w:rsidP="002C4E10">
            <w:pPr>
              <w:pStyle w:val="a5"/>
              <w:rPr>
                <w:rFonts w:ascii="Times New Roman" w:hAnsi="Times New Roman"/>
              </w:rPr>
            </w:pPr>
            <w:r w:rsidRPr="00143A82">
              <w:rPr>
                <w:rFonts w:ascii="Times New Roman" w:hAnsi="Times New Roman"/>
              </w:rPr>
              <w:t>Высота ограждения земельных участков - до 1,8м.</w:t>
            </w:r>
          </w:p>
        </w:tc>
        <w:tc>
          <w:tcPr>
            <w:tcW w:w="1635" w:type="pct"/>
            <w:shd w:val="clear" w:color="auto" w:fill="auto"/>
          </w:tcPr>
          <w:p w:rsidR="00BB0B41" w:rsidRPr="00B27D58" w:rsidRDefault="00BB0B41" w:rsidP="002C4E10">
            <w:pPr>
              <w:pStyle w:val="a5"/>
              <w:rPr>
                <w:rFonts w:ascii="Times New Roman" w:hAnsi="Times New Roman"/>
              </w:rPr>
            </w:pPr>
            <w:r w:rsidRPr="00B27D58">
              <w:rPr>
                <w:rFonts w:ascii="Times New Roman" w:hAnsi="Times New Roman"/>
              </w:rPr>
              <w:lastRenderedPageBreak/>
              <w:t xml:space="preserve">Не допускается размещение жилой застройки в санитарно-защитных зонах, установленных в соответствии </w:t>
            </w:r>
            <w:r w:rsidRPr="00B27D58">
              <w:rPr>
                <w:rFonts w:ascii="Times New Roman" w:hAnsi="Times New Roman"/>
              </w:rPr>
              <w:lastRenderedPageBreak/>
              <w:t>с законодательством Российской Федерации</w:t>
            </w:r>
          </w:p>
        </w:tc>
      </w:tr>
      <w:tr w:rsidR="00BB0B41" w:rsidRPr="00B27D58" w:rsidTr="002C4E10">
        <w:trPr>
          <w:trHeight w:val="206"/>
        </w:trPr>
        <w:tc>
          <w:tcPr>
            <w:tcW w:w="990" w:type="pct"/>
            <w:shd w:val="clear" w:color="auto" w:fill="auto"/>
          </w:tcPr>
          <w:p w:rsidR="00BB0B41" w:rsidRPr="00B27D58" w:rsidRDefault="00BB0B41" w:rsidP="002C4E10">
            <w:pPr>
              <w:pStyle w:val="a5"/>
              <w:rPr>
                <w:rFonts w:ascii="Times New Roman" w:hAnsi="Times New Roman"/>
              </w:rPr>
            </w:pPr>
            <w:r w:rsidRPr="00B27D58">
              <w:rPr>
                <w:rFonts w:ascii="Times New Roman" w:hAnsi="Times New Roman"/>
              </w:rPr>
              <w:lastRenderedPageBreak/>
              <w:t>Объекты дошкольного образования</w:t>
            </w:r>
          </w:p>
        </w:tc>
        <w:tc>
          <w:tcPr>
            <w:tcW w:w="2375" w:type="pct"/>
            <w:shd w:val="clear" w:color="auto" w:fill="auto"/>
          </w:tcPr>
          <w:p w:rsidR="00BB0B41" w:rsidRPr="00143A82" w:rsidRDefault="00BB0B41" w:rsidP="002C4E10">
            <w:pPr>
              <w:spacing w:after="0" w:line="240" w:lineRule="auto"/>
              <w:rPr>
                <w:rFonts w:ascii="Times New Roman" w:hAnsi="Times New Roman" w:cs="Times New Roman"/>
              </w:rPr>
            </w:pPr>
            <w:r w:rsidRPr="00143A82">
              <w:rPr>
                <w:rFonts w:ascii="Times New Roman" w:hAnsi="Times New Roman" w:cs="Times New Roman"/>
              </w:rPr>
              <w:t>П</w:t>
            </w:r>
            <w:r>
              <w:rPr>
                <w:rFonts w:ascii="Times New Roman" w:hAnsi="Times New Roman" w:cs="Times New Roman"/>
              </w:rPr>
              <w:t>редельная минимальная</w:t>
            </w:r>
            <w:r w:rsidRPr="00143A82">
              <w:rPr>
                <w:rFonts w:ascii="Times New Roman" w:hAnsi="Times New Roman" w:cs="Times New Roman"/>
              </w:rPr>
              <w:t xml:space="preserve"> площадь земельных участков – 2000 кв. м.</w:t>
            </w:r>
          </w:p>
          <w:p w:rsidR="00BB0B41" w:rsidRPr="00143A82" w:rsidRDefault="00BB0B41" w:rsidP="002C4E10">
            <w:pPr>
              <w:spacing w:after="0" w:line="240" w:lineRule="auto"/>
              <w:rPr>
                <w:rFonts w:ascii="Times New Roman" w:hAnsi="Times New Roman" w:cs="Times New Roman"/>
              </w:rPr>
            </w:pPr>
            <w:r w:rsidRPr="00143A82">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43A82">
              <w:rPr>
                <w:rFonts w:ascii="Times New Roman" w:hAnsi="Times New Roman" w:cs="Times New Roman"/>
              </w:rPr>
              <w:t xml:space="preserve"> – 10 м.</w:t>
            </w:r>
          </w:p>
          <w:p w:rsidR="00BB0B41" w:rsidRPr="00143A82" w:rsidRDefault="00BB0B41" w:rsidP="002C4E10">
            <w:pPr>
              <w:spacing w:after="0" w:line="240" w:lineRule="auto"/>
              <w:rPr>
                <w:rFonts w:ascii="Times New Roman" w:hAnsi="Times New Roman" w:cs="Times New Roman"/>
              </w:rPr>
            </w:pPr>
            <w:r w:rsidRPr="00143A82">
              <w:rPr>
                <w:rFonts w:ascii="Times New Roman" w:hAnsi="Times New Roman"/>
              </w:rPr>
              <w:t>Предельное количество этажей зданий, строений, сооружений</w:t>
            </w:r>
            <w:r w:rsidRPr="00143A82">
              <w:rPr>
                <w:rFonts w:ascii="Times New Roman" w:hAnsi="Times New Roman" w:cs="Times New Roman"/>
              </w:rPr>
              <w:t xml:space="preserve"> - до 2 этажей.</w:t>
            </w:r>
          </w:p>
          <w:p w:rsidR="00BB0B41" w:rsidRPr="00143A82" w:rsidRDefault="00BB0B41" w:rsidP="002C4E10">
            <w:pPr>
              <w:spacing w:after="0" w:line="240" w:lineRule="auto"/>
              <w:rPr>
                <w:rFonts w:ascii="Times New Roman" w:hAnsi="Times New Roman" w:cs="Times New Roman"/>
              </w:rPr>
            </w:pPr>
            <w:r w:rsidRPr="00143A82">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143A82">
              <w:rPr>
                <w:rFonts w:ascii="Times New Roman" w:hAnsi="Times New Roman" w:cs="Times New Roman"/>
              </w:rPr>
              <w:t xml:space="preserve"> – 50%.</w:t>
            </w:r>
          </w:p>
          <w:p w:rsidR="00BB0B41" w:rsidRPr="00143A82" w:rsidRDefault="00BB0B41" w:rsidP="002C4E10">
            <w:pPr>
              <w:spacing w:after="0" w:line="240" w:lineRule="auto"/>
              <w:rPr>
                <w:rFonts w:ascii="Times New Roman" w:hAnsi="Times New Roman" w:cs="Times New Roman"/>
              </w:rPr>
            </w:pPr>
            <w:r w:rsidRPr="00143A82">
              <w:rPr>
                <w:rFonts w:ascii="Times New Roman" w:hAnsi="Times New Roman"/>
              </w:rPr>
              <w:t>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r w:rsidRPr="00143A82">
              <w:rPr>
                <w:rFonts w:ascii="Times New Roman" w:hAnsi="Times New Roman" w:cs="Times New Roman"/>
              </w:rPr>
              <w:t xml:space="preserve"> - 50 %.</w:t>
            </w:r>
          </w:p>
          <w:p w:rsidR="00BB0B41" w:rsidRPr="00143A82" w:rsidRDefault="00BB0B41" w:rsidP="002C4E10">
            <w:pPr>
              <w:pStyle w:val="a5"/>
              <w:rPr>
                <w:rFonts w:ascii="Times New Roman" w:hAnsi="Times New Roman"/>
              </w:rPr>
            </w:pPr>
            <w:r w:rsidRPr="00143A82">
              <w:rPr>
                <w:rFonts w:ascii="Times New Roman" w:hAnsi="Times New Roman"/>
              </w:rPr>
              <w:t>Ограждения должны быть просматриваемы высотой до 1,8 метра.</w:t>
            </w:r>
          </w:p>
        </w:tc>
        <w:tc>
          <w:tcPr>
            <w:tcW w:w="1635" w:type="pct"/>
            <w:shd w:val="clear" w:color="auto" w:fill="auto"/>
          </w:tcPr>
          <w:p w:rsidR="00BB0B41" w:rsidRPr="00B27D58" w:rsidRDefault="00BB0B41" w:rsidP="002C4E10">
            <w:pPr>
              <w:pStyle w:val="a5"/>
              <w:rPr>
                <w:rFonts w:ascii="Times New Roman" w:hAnsi="Times New Roman"/>
              </w:rPr>
            </w:pPr>
            <w:r w:rsidRPr="00B27D58">
              <w:rPr>
                <w:rFonts w:ascii="Times New Roman" w:hAnsi="Times New Roman"/>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BB0B41" w:rsidRPr="00B27D58" w:rsidTr="002C4E10">
        <w:trPr>
          <w:trHeight w:val="206"/>
        </w:trPr>
        <w:tc>
          <w:tcPr>
            <w:tcW w:w="990" w:type="pct"/>
            <w:shd w:val="clear" w:color="auto" w:fill="auto"/>
          </w:tcPr>
          <w:p w:rsidR="00BB0B41" w:rsidRPr="00B27D58" w:rsidRDefault="00BB0B41" w:rsidP="002C4E10">
            <w:pPr>
              <w:pStyle w:val="a5"/>
              <w:rPr>
                <w:rFonts w:ascii="Times New Roman" w:hAnsi="Times New Roman"/>
                <w:lang w:val="en-US"/>
              </w:rPr>
            </w:pPr>
            <w:r w:rsidRPr="00B27D58">
              <w:rPr>
                <w:rFonts w:ascii="Times New Roman" w:hAnsi="Times New Roman"/>
              </w:rPr>
              <w:t xml:space="preserve">Объекты </w:t>
            </w:r>
            <w:proofErr w:type="spellStart"/>
            <w:r w:rsidRPr="00B27D58">
              <w:rPr>
                <w:rFonts w:ascii="Times New Roman" w:hAnsi="Times New Roman"/>
              </w:rPr>
              <w:t>общеобразова</w:t>
            </w:r>
            <w:proofErr w:type="spellEnd"/>
            <w:r w:rsidRPr="00B27D58">
              <w:rPr>
                <w:rFonts w:ascii="Times New Roman" w:hAnsi="Times New Roman"/>
                <w:lang w:val="en-US"/>
              </w:rPr>
              <w:t>-</w:t>
            </w:r>
          </w:p>
          <w:p w:rsidR="00BB0B41" w:rsidRPr="00B27D58" w:rsidRDefault="00BB0B41" w:rsidP="002C4E10">
            <w:pPr>
              <w:pStyle w:val="a5"/>
              <w:rPr>
                <w:rFonts w:ascii="Times New Roman" w:hAnsi="Times New Roman"/>
              </w:rPr>
            </w:pPr>
            <w:r w:rsidRPr="00B27D58">
              <w:rPr>
                <w:rFonts w:ascii="Times New Roman" w:hAnsi="Times New Roman"/>
              </w:rPr>
              <w:t>тельного назначения</w:t>
            </w:r>
          </w:p>
        </w:tc>
        <w:tc>
          <w:tcPr>
            <w:tcW w:w="2375" w:type="pct"/>
            <w:shd w:val="clear" w:color="auto" w:fill="auto"/>
          </w:tcPr>
          <w:p w:rsidR="00BB0B41" w:rsidRPr="00143A82" w:rsidRDefault="00BB0B41" w:rsidP="002C4E10">
            <w:pPr>
              <w:spacing w:after="0" w:line="240" w:lineRule="auto"/>
              <w:rPr>
                <w:rFonts w:ascii="Times New Roman" w:hAnsi="Times New Roman" w:cs="Times New Roman"/>
              </w:rPr>
            </w:pPr>
            <w:r w:rsidRPr="00143A82">
              <w:rPr>
                <w:rFonts w:ascii="Times New Roman" w:hAnsi="Times New Roman" w:cs="Times New Roman"/>
              </w:rPr>
              <w:t>П</w:t>
            </w:r>
            <w:r>
              <w:rPr>
                <w:rFonts w:ascii="Times New Roman" w:hAnsi="Times New Roman" w:cs="Times New Roman"/>
              </w:rPr>
              <w:t>редельная минимальная</w:t>
            </w:r>
            <w:r w:rsidRPr="00143A82">
              <w:rPr>
                <w:rFonts w:ascii="Times New Roman" w:hAnsi="Times New Roman" w:cs="Times New Roman"/>
              </w:rPr>
              <w:t xml:space="preserve"> площадь земельных участков – 6000 кв. м.</w:t>
            </w:r>
          </w:p>
          <w:p w:rsidR="00BB0B41" w:rsidRPr="00143A82" w:rsidRDefault="00BB0B41" w:rsidP="002C4E10">
            <w:pPr>
              <w:spacing w:after="0" w:line="240" w:lineRule="auto"/>
              <w:rPr>
                <w:rFonts w:ascii="Times New Roman" w:hAnsi="Times New Roman" w:cs="Times New Roman"/>
              </w:rPr>
            </w:pPr>
            <w:r w:rsidRPr="00143A82">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43A82">
              <w:rPr>
                <w:rFonts w:ascii="Times New Roman" w:hAnsi="Times New Roman" w:cs="Times New Roman"/>
              </w:rPr>
              <w:t xml:space="preserve"> – 10 м.</w:t>
            </w:r>
          </w:p>
          <w:p w:rsidR="00BB0B41" w:rsidRPr="00143A82" w:rsidRDefault="00BB0B41" w:rsidP="002C4E10">
            <w:pPr>
              <w:spacing w:after="0" w:line="240" w:lineRule="auto"/>
              <w:rPr>
                <w:rFonts w:ascii="Times New Roman" w:hAnsi="Times New Roman" w:cs="Times New Roman"/>
              </w:rPr>
            </w:pPr>
            <w:r w:rsidRPr="00143A82">
              <w:rPr>
                <w:rFonts w:ascii="Times New Roman" w:hAnsi="Times New Roman"/>
              </w:rPr>
              <w:t>Предельное количество этажей зданий, строений, сооружений</w:t>
            </w:r>
            <w:r w:rsidRPr="00143A82">
              <w:rPr>
                <w:rFonts w:ascii="Times New Roman" w:hAnsi="Times New Roman" w:cs="Times New Roman"/>
              </w:rPr>
              <w:t xml:space="preserve"> - до 4 этажей. </w:t>
            </w:r>
          </w:p>
          <w:p w:rsidR="00BB0B41" w:rsidRPr="00143A82" w:rsidRDefault="00BB0B41" w:rsidP="002C4E10">
            <w:pPr>
              <w:spacing w:after="0" w:line="240" w:lineRule="auto"/>
              <w:rPr>
                <w:rFonts w:ascii="Times New Roman" w:hAnsi="Times New Roman" w:cs="Times New Roman"/>
              </w:rPr>
            </w:pPr>
            <w:r w:rsidRPr="00143A82">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143A82">
              <w:rPr>
                <w:rFonts w:ascii="Times New Roman" w:hAnsi="Times New Roman" w:cs="Times New Roman"/>
              </w:rPr>
              <w:t xml:space="preserve"> – 50%.</w:t>
            </w:r>
          </w:p>
          <w:p w:rsidR="00BB0B41" w:rsidRPr="00143A82" w:rsidRDefault="00BB0B41" w:rsidP="002C4E10">
            <w:pPr>
              <w:spacing w:after="0" w:line="240" w:lineRule="auto"/>
              <w:rPr>
                <w:rFonts w:ascii="Times New Roman" w:hAnsi="Times New Roman" w:cs="Times New Roman"/>
              </w:rPr>
            </w:pPr>
            <w:r w:rsidRPr="00143A82">
              <w:rPr>
                <w:rFonts w:ascii="Times New Roman" w:hAnsi="Times New Roman"/>
              </w:rPr>
              <w:t xml:space="preserve">Минимальный процент озеленения для территорий жилых кварталов, детских дошкольных и спортивных площадок для общеобразовательных учреждений среднего </w:t>
            </w:r>
            <w:r w:rsidRPr="00143A82">
              <w:rPr>
                <w:rFonts w:ascii="Times New Roman" w:hAnsi="Times New Roman"/>
              </w:rPr>
              <w:lastRenderedPageBreak/>
              <w:t>(полного) общего образования</w:t>
            </w:r>
            <w:r w:rsidRPr="00143A82">
              <w:rPr>
                <w:rFonts w:ascii="Times New Roman" w:hAnsi="Times New Roman" w:cs="Times New Roman"/>
              </w:rPr>
              <w:t xml:space="preserve"> - 50 %.</w:t>
            </w:r>
          </w:p>
          <w:p w:rsidR="00BB0B41" w:rsidRPr="00143A82" w:rsidRDefault="00BB0B41" w:rsidP="002C4E10">
            <w:pPr>
              <w:spacing w:after="0" w:line="240" w:lineRule="auto"/>
              <w:rPr>
                <w:rFonts w:ascii="Times New Roman" w:hAnsi="Times New Roman" w:cs="Times New Roman"/>
                <w:highlight w:val="yellow"/>
              </w:rPr>
            </w:pPr>
            <w:r w:rsidRPr="00143A82">
              <w:rPr>
                <w:rFonts w:ascii="Times New Roman" w:hAnsi="Times New Roman" w:cs="Times New Roman"/>
              </w:rPr>
              <w:t>Ограждения должны быть просматриваемы высотой до 1,8 метра.</w:t>
            </w:r>
          </w:p>
          <w:p w:rsidR="00BB0B41" w:rsidRPr="00143A82" w:rsidRDefault="00BB0B41" w:rsidP="002C4E10">
            <w:pPr>
              <w:spacing w:after="0" w:line="240" w:lineRule="auto"/>
              <w:rPr>
                <w:rFonts w:ascii="Times New Roman" w:hAnsi="Times New Roman" w:cs="Times New Roman"/>
              </w:rPr>
            </w:pPr>
            <w:r w:rsidRPr="00143A82">
              <w:rPr>
                <w:rFonts w:ascii="Times New Roman" w:hAnsi="Times New Roman" w:cs="Times New Roman"/>
              </w:rPr>
              <w:t xml:space="preserve">Ограждения должны быть просматриваемы  высотой от 1,2  до </w:t>
            </w:r>
            <w:smartTag w:uri="urn:schemas-microsoft-com:office:smarttags" w:element="metricconverter">
              <w:smartTagPr>
                <w:attr w:name="ProductID" w:val="1,8 метров"/>
              </w:smartTagPr>
              <w:r w:rsidRPr="00143A82">
                <w:rPr>
                  <w:rFonts w:ascii="Times New Roman" w:hAnsi="Times New Roman" w:cs="Times New Roman"/>
                </w:rPr>
                <w:t>1,8 метров</w:t>
              </w:r>
            </w:smartTag>
            <w:r w:rsidRPr="00143A82">
              <w:rPr>
                <w:rFonts w:ascii="Times New Roman" w:hAnsi="Times New Roman" w:cs="Times New Roman"/>
              </w:rPr>
              <w:t>.</w:t>
            </w:r>
          </w:p>
          <w:p w:rsidR="00BB0B41" w:rsidRPr="00143A82" w:rsidRDefault="00BB0B41" w:rsidP="002C4E10">
            <w:pPr>
              <w:spacing w:after="0" w:line="240" w:lineRule="auto"/>
              <w:rPr>
                <w:rFonts w:ascii="Times New Roman" w:hAnsi="Times New Roman" w:cs="Times New Roman"/>
              </w:rPr>
            </w:pPr>
            <w:r w:rsidRPr="00143A82">
              <w:rPr>
                <w:rFonts w:ascii="Times New Roman" w:hAnsi="Times New Roman" w:cs="Times New Roman"/>
              </w:rPr>
              <w:t>Земельные участки объектов не делимы.</w:t>
            </w:r>
          </w:p>
          <w:p w:rsidR="00BB0B41" w:rsidRPr="00143A82" w:rsidRDefault="00BB0B41" w:rsidP="002C4E10">
            <w:pPr>
              <w:pStyle w:val="a5"/>
              <w:rPr>
                <w:rFonts w:ascii="Times New Roman" w:hAnsi="Times New Roman"/>
              </w:rPr>
            </w:pPr>
            <w:r w:rsidRPr="00143A82">
              <w:rPr>
                <w:rFonts w:ascii="Times New Roman" w:hAnsi="Times New Roman"/>
              </w:rPr>
              <w:t>Недопустимо перепрофилирование объектов.</w:t>
            </w:r>
          </w:p>
        </w:tc>
        <w:tc>
          <w:tcPr>
            <w:tcW w:w="1635" w:type="pct"/>
            <w:shd w:val="clear" w:color="auto" w:fill="auto"/>
          </w:tcPr>
          <w:p w:rsidR="00BB0B41" w:rsidRPr="00B27D58" w:rsidRDefault="00BB0B41" w:rsidP="002C4E10">
            <w:pPr>
              <w:pStyle w:val="a5"/>
              <w:rPr>
                <w:rFonts w:ascii="Times New Roman" w:hAnsi="Times New Roman"/>
              </w:rPr>
            </w:pPr>
            <w:r w:rsidRPr="00683944">
              <w:rPr>
                <w:rFonts w:ascii="Times New Roman" w:hAnsi="Times New Roman"/>
              </w:rPr>
              <w:lastRenderedPageBreak/>
              <w:t>Не допускается размещение объектов учебно-образовательного назначения в санитарно-защитных зонах, установленных в соответствии с законод</w:t>
            </w:r>
            <w:r>
              <w:rPr>
                <w:rFonts w:ascii="Times New Roman" w:hAnsi="Times New Roman"/>
              </w:rPr>
              <w:t>ательством Российской Федерации</w:t>
            </w:r>
          </w:p>
        </w:tc>
      </w:tr>
    </w:tbl>
    <w:p w:rsidR="00BB0B41" w:rsidRDefault="00BB0B41" w:rsidP="00BB0B41">
      <w:pPr>
        <w:pStyle w:val="a5"/>
        <w:rPr>
          <w:rFonts w:ascii="Times New Roman" w:hAnsi="Times New Roman"/>
          <w:i/>
          <w:sz w:val="24"/>
          <w:szCs w:val="24"/>
        </w:rPr>
      </w:pPr>
    </w:p>
    <w:p w:rsidR="00BB0B41" w:rsidRPr="00C87097" w:rsidRDefault="00BB0B41" w:rsidP="00BB0B41">
      <w:pPr>
        <w:pStyle w:val="a5"/>
        <w:rPr>
          <w:rFonts w:ascii="Times New Roman" w:hAnsi="Times New Roman"/>
          <w:sz w:val="24"/>
          <w:szCs w:val="24"/>
        </w:rPr>
      </w:pPr>
      <w:r w:rsidRPr="00C87097">
        <w:rPr>
          <w:rFonts w:ascii="Times New Roman" w:hAnsi="Times New Roman"/>
          <w:i/>
          <w:sz w:val="24"/>
          <w:szCs w:val="24"/>
        </w:rPr>
        <w:t>2.</w:t>
      </w:r>
      <w:r w:rsidRPr="00C87097">
        <w:rPr>
          <w:rFonts w:ascii="Times New Roman" w:hAnsi="Times New Roman"/>
          <w:sz w:val="24"/>
          <w:szCs w:val="24"/>
        </w:rPr>
        <w:t xml:space="preserve"> Условно разрешённые виды и параметры использования земельных участков и объе</w:t>
      </w:r>
      <w:r>
        <w:rPr>
          <w:rFonts w:ascii="Times New Roman" w:hAnsi="Times New Roman"/>
          <w:sz w:val="24"/>
          <w:szCs w:val="24"/>
        </w:rPr>
        <w:t>ктов капитального строительства.</w:t>
      </w:r>
    </w:p>
    <w:p w:rsidR="00BB0B41" w:rsidRPr="005A304F"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BB0B41" w:rsidRPr="00164E61" w:rsidTr="002C4E10">
        <w:trPr>
          <w:trHeight w:val="384"/>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BB0B41" w:rsidRPr="00164E61" w:rsidTr="002C4E10">
        <w:trPr>
          <w:trHeight w:val="206"/>
        </w:trPr>
        <w:tc>
          <w:tcPr>
            <w:tcW w:w="990" w:type="pct"/>
            <w:shd w:val="clear" w:color="auto" w:fill="auto"/>
          </w:tcPr>
          <w:p w:rsidR="00BB0B41" w:rsidRPr="00430EC8" w:rsidRDefault="00BB0B41" w:rsidP="002C4E10">
            <w:pPr>
              <w:spacing w:after="0" w:line="240" w:lineRule="auto"/>
              <w:rPr>
                <w:rFonts w:ascii="Times New Roman" w:hAnsi="Times New Roman" w:cs="Times New Roman"/>
              </w:rPr>
            </w:pPr>
            <w:r w:rsidRPr="00430EC8">
              <w:rPr>
                <w:rFonts w:ascii="Times New Roman" w:hAnsi="Times New Roman" w:cs="Times New Roman"/>
              </w:rPr>
              <w:t>Объект</w:t>
            </w:r>
            <w:r>
              <w:rPr>
                <w:rFonts w:ascii="Times New Roman" w:hAnsi="Times New Roman" w:cs="Times New Roman"/>
              </w:rPr>
              <w:t>ы социально-бытового</w:t>
            </w:r>
            <w:r w:rsidRPr="009E228F">
              <w:rPr>
                <w:rFonts w:ascii="Times New Roman" w:hAnsi="Times New Roman" w:cs="Times New Roman"/>
              </w:rPr>
              <w:t xml:space="preserve"> </w:t>
            </w:r>
            <w:r w:rsidRPr="00430EC8">
              <w:rPr>
                <w:rFonts w:ascii="Times New Roman" w:hAnsi="Times New Roman" w:cs="Times New Roman"/>
              </w:rPr>
              <w:t>назначения.</w:t>
            </w:r>
          </w:p>
          <w:p w:rsidR="00BB0B41" w:rsidRPr="001818F9" w:rsidRDefault="00BB0B41" w:rsidP="002C4E10">
            <w:pPr>
              <w:pStyle w:val="a5"/>
              <w:rPr>
                <w:rFonts w:ascii="Times New Roman" w:hAnsi="Times New Roman"/>
              </w:rPr>
            </w:pPr>
            <w:r w:rsidRPr="00430EC8">
              <w:rPr>
                <w:rFonts w:ascii="Times New Roman" w:hAnsi="Times New Roman"/>
              </w:rPr>
              <w:t>Объекты здравоохранения</w:t>
            </w:r>
          </w:p>
        </w:tc>
        <w:tc>
          <w:tcPr>
            <w:tcW w:w="2374" w:type="pct"/>
            <w:shd w:val="clear" w:color="auto" w:fill="auto"/>
          </w:tcPr>
          <w:p w:rsidR="00BB0B41" w:rsidRPr="00143A82" w:rsidRDefault="00BB0B41" w:rsidP="002C4E10">
            <w:pPr>
              <w:spacing w:after="0" w:line="240" w:lineRule="auto"/>
              <w:rPr>
                <w:rFonts w:ascii="Times New Roman" w:hAnsi="Times New Roman" w:cs="Times New Roman"/>
              </w:rPr>
            </w:pPr>
            <w:r w:rsidRPr="00143A82">
              <w:rPr>
                <w:rFonts w:ascii="Times New Roman" w:hAnsi="Times New Roman" w:cs="Times New Roman"/>
              </w:rPr>
              <w:t>Предельные минимальные размеры земельных участков, в том числе их площадь не подлежат установлению.</w:t>
            </w:r>
          </w:p>
          <w:p w:rsidR="00BB0B41" w:rsidRPr="00143A82" w:rsidRDefault="00BB0B41" w:rsidP="002C4E10">
            <w:pPr>
              <w:spacing w:after="0" w:line="240" w:lineRule="auto"/>
              <w:rPr>
                <w:rFonts w:ascii="Times New Roman" w:hAnsi="Times New Roman" w:cs="Times New Roman"/>
              </w:rPr>
            </w:pPr>
            <w:r w:rsidRPr="00143A82">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43A82">
              <w:rPr>
                <w:rFonts w:ascii="Times New Roman" w:hAnsi="Times New Roman" w:cs="Times New Roman"/>
              </w:rPr>
              <w:t xml:space="preserve"> – 3 м.</w:t>
            </w:r>
          </w:p>
          <w:p w:rsidR="00BB0B41" w:rsidRPr="00143A82" w:rsidRDefault="00BB0B41" w:rsidP="002C4E10">
            <w:pPr>
              <w:spacing w:after="0" w:line="240" w:lineRule="auto"/>
              <w:rPr>
                <w:rFonts w:ascii="Times New Roman" w:hAnsi="Times New Roman" w:cs="Times New Roman"/>
              </w:rPr>
            </w:pPr>
            <w:r w:rsidRPr="00143A82">
              <w:rPr>
                <w:rFonts w:ascii="Times New Roman" w:hAnsi="Times New Roman"/>
              </w:rPr>
              <w:t>Предельное количество этажей зданий, строений, сооружений</w:t>
            </w:r>
            <w:r w:rsidRPr="00143A82">
              <w:rPr>
                <w:rFonts w:ascii="Times New Roman" w:hAnsi="Times New Roman" w:cs="Times New Roman"/>
              </w:rPr>
              <w:t xml:space="preserve"> - до 3 этажей;  </w:t>
            </w:r>
          </w:p>
          <w:p w:rsidR="00BB0B41" w:rsidRPr="00143A82" w:rsidRDefault="00BB0B41" w:rsidP="002C4E10">
            <w:pPr>
              <w:spacing w:after="0" w:line="240" w:lineRule="auto"/>
              <w:rPr>
                <w:rFonts w:ascii="Times New Roman" w:hAnsi="Times New Roman" w:cs="Times New Roman"/>
              </w:rPr>
            </w:pPr>
            <w:r w:rsidRPr="00143A82">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rPr>
              <w:t xml:space="preserve"> </w:t>
            </w:r>
            <w:r>
              <w:rPr>
                <w:rFonts w:ascii="Times New Roman" w:hAnsi="Times New Roman" w:cs="Times New Roman"/>
              </w:rPr>
              <w:t>не подлежит установлению.</w:t>
            </w:r>
          </w:p>
        </w:tc>
        <w:tc>
          <w:tcPr>
            <w:tcW w:w="1636" w:type="pct"/>
            <w:shd w:val="clear" w:color="auto" w:fill="auto"/>
          </w:tcPr>
          <w:p w:rsidR="00BB0B41" w:rsidRPr="00164E61" w:rsidRDefault="00BB0B41" w:rsidP="002C4E10">
            <w:pPr>
              <w:pStyle w:val="a5"/>
              <w:rPr>
                <w:rFonts w:ascii="Times New Roman" w:hAnsi="Times New Roman"/>
              </w:rPr>
            </w:pPr>
          </w:p>
        </w:tc>
      </w:tr>
    </w:tbl>
    <w:p w:rsidR="00BB0B41" w:rsidRPr="005A304F" w:rsidRDefault="00BB0B41" w:rsidP="00BB0B41">
      <w:pPr>
        <w:pStyle w:val="a5"/>
        <w:rPr>
          <w:rFonts w:ascii="Times New Roman" w:hAnsi="Times New Roman"/>
          <w:sz w:val="16"/>
          <w:szCs w:val="16"/>
        </w:rPr>
      </w:pPr>
    </w:p>
    <w:p w:rsidR="00BB0B41" w:rsidRPr="00F70EF2" w:rsidRDefault="00BB0B41" w:rsidP="00BB0B41">
      <w:pPr>
        <w:pStyle w:val="a5"/>
        <w:rPr>
          <w:rFonts w:ascii="Times New Roman" w:hAnsi="Times New Roman"/>
          <w:sz w:val="24"/>
          <w:szCs w:val="24"/>
        </w:rPr>
      </w:pPr>
      <w:r w:rsidRPr="00F70EF2">
        <w:rPr>
          <w:rFonts w:ascii="Times New Roman" w:hAnsi="Times New Roman"/>
          <w:i/>
          <w:sz w:val="24"/>
          <w:szCs w:val="24"/>
        </w:rPr>
        <w:t>3</w:t>
      </w:r>
      <w:r w:rsidRPr="00F70EF2">
        <w:rPr>
          <w:rFonts w:ascii="Times New Roman" w:hAnsi="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BB0B41" w:rsidRPr="005A304F"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BB0B41" w:rsidRPr="00252015" w:rsidTr="002C4E10">
        <w:trPr>
          <w:trHeight w:val="158"/>
        </w:trPr>
        <w:tc>
          <w:tcPr>
            <w:tcW w:w="990" w:type="pct"/>
            <w:shd w:val="clear" w:color="auto" w:fill="auto"/>
          </w:tcPr>
          <w:p w:rsidR="00BB0B41" w:rsidRPr="00252015" w:rsidRDefault="00BB0B41" w:rsidP="002C4E10">
            <w:pPr>
              <w:pStyle w:val="a5"/>
              <w:jc w:val="center"/>
              <w:rPr>
                <w:rFonts w:ascii="Times New Roman" w:hAnsi="Times New Roman"/>
              </w:rPr>
            </w:pPr>
            <w:r w:rsidRPr="00252015">
              <w:rPr>
                <w:rFonts w:ascii="Times New Roman" w:hAnsi="Times New Roman"/>
              </w:rPr>
              <w:t>Виды использования</w:t>
            </w:r>
          </w:p>
        </w:tc>
        <w:tc>
          <w:tcPr>
            <w:tcW w:w="2374" w:type="pct"/>
            <w:shd w:val="clear" w:color="auto" w:fill="auto"/>
          </w:tcPr>
          <w:p w:rsidR="00BB0B41" w:rsidRPr="00252015" w:rsidRDefault="00BB0B41" w:rsidP="002C4E10">
            <w:pPr>
              <w:pStyle w:val="a5"/>
              <w:jc w:val="center"/>
              <w:rPr>
                <w:rFonts w:ascii="Times New Roman" w:hAnsi="Times New Roman"/>
              </w:rPr>
            </w:pPr>
            <w:r w:rsidRPr="00252015">
              <w:rPr>
                <w:rFonts w:ascii="Times New Roman" w:hAnsi="Times New Roman"/>
              </w:rPr>
              <w:t>Параметры разрешенного строительства</w:t>
            </w:r>
          </w:p>
        </w:tc>
        <w:tc>
          <w:tcPr>
            <w:tcW w:w="1636" w:type="pct"/>
            <w:shd w:val="clear" w:color="auto" w:fill="auto"/>
          </w:tcPr>
          <w:p w:rsidR="00BB0B41" w:rsidRPr="00252015" w:rsidRDefault="00BB0B41" w:rsidP="002C4E10">
            <w:pPr>
              <w:pStyle w:val="a5"/>
              <w:jc w:val="center"/>
              <w:rPr>
                <w:rFonts w:ascii="Times New Roman" w:hAnsi="Times New Roman"/>
              </w:rPr>
            </w:pPr>
            <w:r w:rsidRPr="00252015">
              <w:rPr>
                <w:rFonts w:ascii="Times New Roman" w:hAnsi="Times New Roman"/>
              </w:rPr>
              <w:t>Ограничения использования земельных участков и объектов капитального строительства</w:t>
            </w:r>
          </w:p>
        </w:tc>
      </w:tr>
      <w:tr w:rsidR="00BB0B41" w:rsidRPr="00252015" w:rsidTr="002C4E10">
        <w:trPr>
          <w:trHeight w:val="206"/>
        </w:trPr>
        <w:tc>
          <w:tcPr>
            <w:tcW w:w="990" w:type="pct"/>
            <w:shd w:val="clear" w:color="auto" w:fill="auto"/>
          </w:tcPr>
          <w:p w:rsidR="00BB0B41" w:rsidRPr="00252015" w:rsidRDefault="00BB0B41" w:rsidP="002C4E10">
            <w:pPr>
              <w:pStyle w:val="a5"/>
              <w:rPr>
                <w:rFonts w:ascii="Times New Roman" w:hAnsi="Times New Roman"/>
              </w:rPr>
            </w:pPr>
            <w:r w:rsidRPr="00252015">
              <w:rPr>
                <w:rFonts w:ascii="Times New Roman" w:hAnsi="Times New Roman"/>
              </w:rPr>
              <w:t>Объекты инженерно-технического обеспечения</w:t>
            </w:r>
          </w:p>
        </w:tc>
        <w:tc>
          <w:tcPr>
            <w:tcW w:w="2374" w:type="pct"/>
            <w:shd w:val="clear" w:color="auto" w:fill="auto"/>
          </w:tcPr>
          <w:p w:rsidR="00BB0B41" w:rsidRPr="00D81A2B" w:rsidRDefault="00BB0B41" w:rsidP="002C4E10">
            <w:pPr>
              <w:pStyle w:val="a5"/>
              <w:rPr>
                <w:rFonts w:ascii="Times New Roman" w:hAnsi="Times New Roman"/>
                <w:highlight w:val="green"/>
              </w:rPr>
            </w:pPr>
            <w:r w:rsidRPr="00725017">
              <w:rPr>
                <w:rFonts w:ascii="Times New Roman" w:hAnsi="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w:t>
            </w:r>
            <w:proofErr w:type="gramStart"/>
            <w:r w:rsidRPr="00725017">
              <w:rPr>
                <w:rFonts w:ascii="Times New Roman" w:hAnsi="Times New Roman"/>
                <w:bCs/>
                <w:iCs/>
                <w:color w:val="000000"/>
                <w:shd w:val="clear" w:color="auto" w:fill="FFFFFF"/>
              </w:rPr>
              <w:t>отношению</w:t>
            </w:r>
            <w:proofErr w:type="gramEnd"/>
            <w:r w:rsidRPr="00725017">
              <w:rPr>
                <w:rFonts w:ascii="Times New Roman" w:hAnsi="Times New Roman"/>
                <w:bCs/>
                <w:iCs/>
                <w:color w:val="000000"/>
                <w:shd w:val="clear" w:color="auto" w:fill="FFFFFF"/>
              </w:rPr>
              <w:t xml:space="preserve">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BB0B41" w:rsidRPr="00252015" w:rsidRDefault="00BB0B41" w:rsidP="002C4E10">
            <w:pPr>
              <w:pStyle w:val="a5"/>
              <w:rPr>
                <w:rFonts w:ascii="Times New Roman" w:hAnsi="Times New Roman"/>
              </w:rPr>
            </w:pPr>
            <w:r w:rsidRPr="00252015">
              <w:rPr>
                <w:rFonts w:ascii="Times New Roman" w:hAnsi="Times New Roman"/>
              </w:rPr>
              <w:t>Не допускается размещение объектов инженерной инфраструктуры, которые оказывают негативное влияние на население и окружающую среду</w:t>
            </w:r>
          </w:p>
        </w:tc>
      </w:tr>
      <w:tr w:rsidR="00BB0B41" w:rsidRPr="00252015" w:rsidTr="002C4E10">
        <w:trPr>
          <w:trHeight w:val="206"/>
        </w:trPr>
        <w:tc>
          <w:tcPr>
            <w:tcW w:w="990" w:type="pct"/>
            <w:shd w:val="clear" w:color="auto" w:fill="auto"/>
          </w:tcPr>
          <w:p w:rsidR="00BB0B41" w:rsidRPr="00252015" w:rsidRDefault="00BB0B41" w:rsidP="002C4E10">
            <w:pPr>
              <w:pStyle w:val="a5"/>
              <w:rPr>
                <w:rFonts w:ascii="Times New Roman" w:hAnsi="Times New Roman"/>
              </w:rPr>
            </w:pPr>
            <w:r w:rsidRPr="00252015">
              <w:rPr>
                <w:rFonts w:ascii="Times New Roman" w:hAnsi="Times New Roman"/>
              </w:rPr>
              <w:lastRenderedPageBreak/>
              <w:t>Объекты хранения индивидуального транспорта</w:t>
            </w:r>
          </w:p>
        </w:tc>
        <w:tc>
          <w:tcPr>
            <w:tcW w:w="2374" w:type="pct"/>
            <w:shd w:val="clear" w:color="auto" w:fill="auto"/>
          </w:tcPr>
          <w:p w:rsidR="00BB0B41" w:rsidRPr="00D81A2B" w:rsidRDefault="00BB0B41" w:rsidP="002C4E10">
            <w:pPr>
              <w:pStyle w:val="a5"/>
              <w:rPr>
                <w:rFonts w:ascii="Times New Roman" w:hAnsi="Times New Roman"/>
                <w:highlight w:val="green"/>
              </w:rPr>
            </w:pPr>
            <w:r w:rsidRPr="00725017">
              <w:rPr>
                <w:rFonts w:ascii="Times New Roman" w:hAnsi="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w:t>
            </w:r>
            <w:proofErr w:type="gramStart"/>
            <w:r w:rsidRPr="00725017">
              <w:rPr>
                <w:rFonts w:ascii="Times New Roman" w:hAnsi="Times New Roman"/>
                <w:bCs/>
                <w:iCs/>
                <w:color w:val="000000"/>
                <w:shd w:val="clear" w:color="auto" w:fill="FFFFFF"/>
              </w:rPr>
              <w:t>отношению</w:t>
            </w:r>
            <w:proofErr w:type="gramEnd"/>
            <w:r w:rsidRPr="00725017">
              <w:rPr>
                <w:rFonts w:ascii="Times New Roman" w:hAnsi="Times New Roman"/>
                <w:bCs/>
                <w:iCs/>
                <w:color w:val="000000"/>
                <w:shd w:val="clear" w:color="auto" w:fill="FFFFFF"/>
              </w:rPr>
              <w:t xml:space="preserve">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BB0B41" w:rsidRPr="00252015" w:rsidRDefault="00BB0B41" w:rsidP="002C4E10">
            <w:pPr>
              <w:pStyle w:val="a5"/>
              <w:rPr>
                <w:rFonts w:ascii="Times New Roman" w:hAnsi="Times New Roman"/>
              </w:rPr>
            </w:pPr>
            <w:r w:rsidRPr="00252015">
              <w:rPr>
                <w:rFonts w:ascii="Times New Roman" w:hAnsi="Times New Roman"/>
              </w:rPr>
              <w:t xml:space="preserve">Расстояние (м) от детских дошкольных учреждений до гаражей и открытых стоянок при числе легковых автомобилей 10 и менее  составит </w:t>
            </w:r>
            <w:smartTag w:uri="urn:schemas-microsoft-com:office:smarttags" w:element="metricconverter">
              <w:smartTagPr>
                <w:attr w:name="ProductID" w:val="15 метров"/>
              </w:smartTagPr>
              <w:r w:rsidRPr="00252015">
                <w:rPr>
                  <w:rFonts w:ascii="Times New Roman" w:hAnsi="Times New Roman"/>
                </w:rPr>
                <w:t>15 метров</w:t>
              </w:r>
            </w:smartTag>
            <w:r w:rsidRPr="00252015">
              <w:rPr>
                <w:rFonts w:ascii="Times New Roman" w:hAnsi="Times New Roman"/>
              </w:rPr>
              <w:t xml:space="preserve">, от 11 до 50 автомобилей – </w:t>
            </w:r>
            <w:smartTag w:uri="urn:schemas-microsoft-com:office:smarttags" w:element="metricconverter">
              <w:smartTagPr>
                <w:attr w:name="ProductID" w:val="25 метров"/>
              </w:smartTagPr>
              <w:r w:rsidRPr="00252015">
                <w:rPr>
                  <w:rFonts w:ascii="Times New Roman" w:hAnsi="Times New Roman"/>
                </w:rPr>
                <w:t>25 метров</w:t>
              </w:r>
            </w:smartTag>
            <w:r w:rsidRPr="00252015">
              <w:rPr>
                <w:rFonts w:ascii="Times New Roman" w:hAnsi="Times New Roman"/>
              </w:rPr>
              <w:t xml:space="preserve">, от 51 до 100 – </w:t>
            </w:r>
            <w:smartTag w:uri="urn:schemas-microsoft-com:office:smarttags" w:element="metricconverter">
              <w:smartTagPr>
                <w:attr w:name="ProductID" w:val="25 метров"/>
              </w:smartTagPr>
              <w:r w:rsidRPr="00252015">
                <w:rPr>
                  <w:rFonts w:ascii="Times New Roman" w:hAnsi="Times New Roman"/>
                </w:rPr>
                <w:t>25 метров</w:t>
              </w:r>
            </w:smartTag>
            <w:r w:rsidRPr="00252015">
              <w:rPr>
                <w:rFonts w:ascii="Times New Roman" w:hAnsi="Times New Roman"/>
              </w:rPr>
              <w:t xml:space="preserve">, от 101 до 300 – </w:t>
            </w:r>
            <w:smartTag w:uri="urn:schemas-microsoft-com:office:smarttags" w:element="metricconverter">
              <w:smartTagPr>
                <w:attr w:name="ProductID" w:val="50 метров"/>
              </w:smartTagPr>
              <w:r w:rsidRPr="00252015">
                <w:rPr>
                  <w:rFonts w:ascii="Times New Roman" w:hAnsi="Times New Roman"/>
                </w:rPr>
                <w:t>50 метров</w:t>
              </w:r>
            </w:smartTag>
            <w:r w:rsidRPr="00252015">
              <w:rPr>
                <w:rFonts w:ascii="Times New Roman" w:hAnsi="Times New Roman"/>
              </w:rPr>
              <w:t>.</w:t>
            </w:r>
          </w:p>
          <w:p w:rsidR="00BB0B41" w:rsidRPr="00252015" w:rsidRDefault="00BB0B41" w:rsidP="002C4E10">
            <w:pPr>
              <w:pStyle w:val="a5"/>
              <w:rPr>
                <w:rFonts w:ascii="Times New Roman" w:hAnsi="Times New Roman"/>
              </w:rPr>
            </w:pPr>
            <w:r w:rsidRPr="00252015">
              <w:rPr>
                <w:rFonts w:ascii="Times New Roman" w:hAnsi="Times New Roman"/>
              </w:rPr>
              <w:t xml:space="preserve">Въезды в подземные гаражи легковых автомобилей и выезды из них следует принимать в соотв. с </w:t>
            </w:r>
            <w:proofErr w:type="spellStart"/>
            <w:r w:rsidRPr="00252015">
              <w:rPr>
                <w:rFonts w:ascii="Times New Roman" w:hAnsi="Times New Roman"/>
              </w:rPr>
              <w:t>СанПиН</w:t>
            </w:r>
            <w:proofErr w:type="spellEnd"/>
            <w:r w:rsidRPr="00252015">
              <w:rPr>
                <w:rFonts w:ascii="Times New Roman" w:hAnsi="Times New Roman"/>
              </w:rPr>
              <w:t xml:space="preserve"> 2.2.1/2.1.1.1200.</w:t>
            </w:r>
          </w:p>
        </w:tc>
      </w:tr>
      <w:tr w:rsidR="00BB0B41" w:rsidRPr="00252015" w:rsidTr="002C4E10">
        <w:trPr>
          <w:trHeight w:val="1055"/>
        </w:trPr>
        <w:tc>
          <w:tcPr>
            <w:tcW w:w="990" w:type="pct"/>
            <w:shd w:val="clear" w:color="auto" w:fill="auto"/>
          </w:tcPr>
          <w:p w:rsidR="00BB0B41" w:rsidRPr="00252015" w:rsidRDefault="00BB0B41" w:rsidP="002C4E10">
            <w:pPr>
              <w:pStyle w:val="a5"/>
              <w:rPr>
                <w:rFonts w:ascii="Times New Roman" w:hAnsi="Times New Roman"/>
              </w:rPr>
            </w:pPr>
            <w:r w:rsidRPr="00252015">
              <w:rPr>
                <w:rFonts w:ascii="Times New Roman" w:hAnsi="Times New Roman"/>
              </w:rPr>
              <w:t>Объекты хозяйственного назначения</w:t>
            </w:r>
          </w:p>
        </w:tc>
        <w:tc>
          <w:tcPr>
            <w:tcW w:w="2374" w:type="pct"/>
            <w:shd w:val="clear" w:color="auto" w:fill="auto"/>
          </w:tcPr>
          <w:p w:rsidR="00BB0B41" w:rsidRPr="00D81A2B" w:rsidRDefault="00BB0B41" w:rsidP="002C4E10">
            <w:pPr>
              <w:pStyle w:val="a5"/>
              <w:rPr>
                <w:rFonts w:ascii="Times New Roman" w:hAnsi="Times New Roman"/>
                <w:highlight w:val="green"/>
              </w:rPr>
            </w:pPr>
            <w:r w:rsidRPr="00725017">
              <w:rPr>
                <w:rFonts w:ascii="Times New Roman" w:hAnsi="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w:t>
            </w:r>
            <w:proofErr w:type="gramStart"/>
            <w:r w:rsidRPr="00725017">
              <w:rPr>
                <w:rFonts w:ascii="Times New Roman" w:hAnsi="Times New Roman"/>
                <w:bCs/>
                <w:iCs/>
                <w:color w:val="000000"/>
                <w:shd w:val="clear" w:color="auto" w:fill="FFFFFF"/>
              </w:rPr>
              <w:t>отношению</w:t>
            </w:r>
            <w:proofErr w:type="gramEnd"/>
            <w:r w:rsidRPr="00725017">
              <w:rPr>
                <w:rFonts w:ascii="Times New Roman" w:hAnsi="Times New Roman"/>
                <w:bCs/>
                <w:iCs/>
                <w:color w:val="000000"/>
                <w:shd w:val="clear" w:color="auto" w:fill="FFFFFF"/>
              </w:rPr>
              <w:t xml:space="preserve">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BB0B41" w:rsidRPr="00252015" w:rsidRDefault="00BB0B41" w:rsidP="002C4E10">
            <w:pPr>
              <w:pStyle w:val="a5"/>
              <w:rPr>
                <w:rFonts w:ascii="Times New Roman" w:hAnsi="Times New Roman"/>
              </w:rPr>
            </w:pPr>
            <w:r w:rsidRPr="00252015">
              <w:rPr>
                <w:rFonts w:ascii="Times New Roman" w:hAnsi="Times New Roman"/>
              </w:rPr>
              <w:t>Не допускается размещение хозяйственных построек со стороны улиц, за исключением гаражей</w:t>
            </w:r>
          </w:p>
        </w:tc>
      </w:tr>
    </w:tbl>
    <w:p w:rsidR="00BB0B41" w:rsidRPr="005A304F" w:rsidRDefault="00BB0B41" w:rsidP="00BB0B41">
      <w:pPr>
        <w:pStyle w:val="a5"/>
        <w:rPr>
          <w:rFonts w:ascii="Times New Roman" w:hAnsi="Times New Roman"/>
          <w:color w:val="0000FF"/>
          <w:sz w:val="16"/>
          <w:szCs w:val="16"/>
          <w:u w:val="single"/>
        </w:rPr>
      </w:pPr>
    </w:p>
    <w:p w:rsidR="00BB0B41" w:rsidRDefault="00BB0B41" w:rsidP="00BB0B41">
      <w:pPr>
        <w:pStyle w:val="a5"/>
        <w:rPr>
          <w:rFonts w:ascii="Times New Roman" w:hAnsi="Times New Roman"/>
          <w:sz w:val="18"/>
          <w:szCs w:val="18"/>
        </w:rPr>
      </w:pPr>
    </w:p>
    <w:p w:rsidR="00BB0B41" w:rsidRPr="00E83071" w:rsidRDefault="00BB0B41" w:rsidP="00BB0B41">
      <w:pPr>
        <w:pStyle w:val="20"/>
        <w:numPr>
          <w:ilvl w:val="0"/>
          <w:numId w:val="0"/>
        </w:numPr>
      </w:pPr>
      <w:bookmarkStart w:id="59" w:name="_Toc352331626"/>
      <w:bookmarkStart w:id="60" w:name="_Toc354144568"/>
      <w:bookmarkStart w:id="61" w:name="_Toc369700490"/>
      <w:r w:rsidRPr="00E83071">
        <w:t>Статья</w:t>
      </w:r>
      <w:r>
        <w:t xml:space="preserve"> 36. Зона размещения объектов до</w:t>
      </w:r>
      <w:r w:rsidRPr="00E83071">
        <w:t xml:space="preserve">школьного </w:t>
      </w:r>
      <w:r>
        <w:t xml:space="preserve">образования </w:t>
      </w:r>
      <w:r w:rsidRPr="00E83071">
        <w:t>(Д)</w:t>
      </w:r>
      <w:bookmarkEnd w:id="59"/>
      <w:bookmarkEnd w:id="60"/>
      <w:bookmarkEnd w:id="61"/>
    </w:p>
    <w:p w:rsidR="00BB0B41" w:rsidRPr="00E83071" w:rsidRDefault="00BB0B41" w:rsidP="00BB0B41">
      <w:pPr>
        <w:pStyle w:val="a5"/>
        <w:rPr>
          <w:rFonts w:ascii="Times New Roman" w:hAnsi="Times New Roman"/>
          <w:i/>
          <w:sz w:val="24"/>
          <w:szCs w:val="24"/>
        </w:rPr>
      </w:pPr>
      <w:r>
        <w:rPr>
          <w:rFonts w:ascii="Times New Roman" w:hAnsi="Times New Roman"/>
          <w:i/>
          <w:sz w:val="24"/>
          <w:szCs w:val="24"/>
        </w:rPr>
        <w:t>1</w:t>
      </w:r>
      <w:r w:rsidRPr="00E83071">
        <w:rPr>
          <w:rFonts w:ascii="Times New Roman" w:hAnsi="Times New Roman"/>
          <w:i/>
          <w:sz w:val="24"/>
          <w:szCs w:val="24"/>
        </w:rPr>
        <w:t xml:space="preserve">. </w:t>
      </w:r>
      <w:r w:rsidRPr="00E83071">
        <w:rPr>
          <w:rFonts w:ascii="Times New Roman" w:hAnsi="Times New Roman"/>
          <w:sz w:val="24"/>
          <w:szCs w:val="24"/>
        </w:rPr>
        <w:t>Основные виды и параметры разрешенного использования земельных участков и объектов капитального строительства.</w:t>
      </w:r>
    </w:p>
    <w:p w:rsidR="00BB0B41" w:rsidRPr="005A304F" w:rsidRDefault="00BB0B41" w:rsidP="00BB0B41">
      <w:pPr>
        <w:pStyle w:val="a5"/>
        <w:rPr>
          <w:rFonts w:ascii="Times New Roman" w:hAnsi="Times New Roman"/>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BB0B41" w:rsidRPr="00164E61" w:rsidTr="002C4E10">
        <w:trPr>
          <w:trHeight w:val="552"/>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BB0B41" w:rsidRPr="00164E61" w:rsidTr="002C4E10">
        <w:tc>
          <w:tcPr>
            <w:tcW w:w="990" w:type="pct"/>
            <w:shd w:val="clear" w:color="auto" w:fill="auto"/>
          </w:tcPr>
          <w:p w:rsidR="00BB0B41" w:rsidRPr="00164E61" w:rsidRDefault="00BB0B41" w:rsidP="002C4E10">
            <w:pPr>
              <w:pStyle w:val="a5"/>
              <w:rPr>
                <w:rFonts w:ascii="Times New Roman" w:hAnsi="Times New Roman"/>
              </w:rPr>
            </w:pPr>
            <w:r w:rsidRPr="008F546B">
              <w:rPr>
                <w:rFonts w:ascii="Times New Roman" w:hAnsi="Times New Roman"/>
              </w:rPr>
              <w:t>Объекты дошкольного образования</w:t>
            </w:r>
          </w:p>
        </w:tc>
        <w:tc>
          <w:tcPr>
            <w:tcW w:w="2374" w:type="pct"/>
            <w:shd w:val="clear" w:color="auto" w:fill="auto"/>
          </w:tcPr>
          <w:p w:rsidR="00BB0B41" w:rsidRPr="003019C3" w:rsidRDefault="00BB0B41" w:rsidP="002C4E10">
            <w:pPr>
              <w:spacing w:after="0" w:line="240" w:lineRule="auto"/>
              <w:rPr>
                <w:rFonts w:ascii="Times New Roman" w:hAnsi="Times New Roman" w:cs="Times New Roman"/>
              </w:rPr>
            </w:pPr>
            <w:r w:rsidRPr="002330EE">
              <w:rPr>
                <w:rFonts w:ascii="Times New Roman" w:hAnsi="Times New Roman" w:cs="Times New Roman"/>
              </w:rPr>
              <w:t>Предельная минимальная площадь земельных участков</w:t>
            </w:r>
            <w:r w:rsidRPr="003019C3">
              <w:rPr>
                <w:rFonts w:ascii="Times New Roman" w:hAnsi="Times New Roman" w:cs="Times New Roman"/>
              </w:rPr>
              <w:t xml:space="preserve"> – 2000 кв. м.</w:t>
            </w:r>
          </w:p>
          <w:p w:rsidR="00BB0B41" w:rsidRPr="003019C3" w:rsidRDefault="00BB0B41" w:rsidP="002C4E10">
            <w:pPr>
              <w:spacing w:after="0" w:line="240" w:lineRule="auto"/>
              <w:rPr>
                <w:rFonts w:ascii="Times New Roman" w:hAnsi="Times New Roman" w:cs="Times New Roman"/>
              </w:rPr>
            </w:pPr>
            <w:r w:rsidRPr="003019C3">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019C3">
              <w:rPr>
                <w:rFonts w:ascii="Times New Roman" w:hAnsi="Times New Roman" w:cs="Times New Roman"/>
              </w:rPr>
              <w:t xml:space="preserve"> – 10 м.</w:t>
            </w:r>
          </w:p>
          <w:p w:rsidR="00BB0B41" w:rsidRPr="003019C3" w:rsidRDefault="00BB0B41" w:rsidP="002C4E10">
            <w:pPr>
              <w:spacing w:after="0" w:line="240" w:lineRule="auto"/>
              <w:rPr>
                <w:rFonts w:ascii="Times New Roman" w:hAnsi="Times New Roman" w:cs="Times New Roman"/>
              </w:rPr>
            </w:pPr>
            <w:r w:rsidRPr="003019C3">
              <w:rPr>
                <w:rFonts w:ascii="Times New Roman" w:hAnsi="Times New Roman"/>
              </w:rPr>
              <w:t>Предельное количество этажей зданий, строений, сооружений</w:t>
            </w:r>
            <w:r w:rsidRPr="003019C3">
              <w:rPr>
                <w:rFonts w:ascii="Times New Roman" w:hAnsi="Times New Roman" w:cs="Times New Roman"/>
              </w:rPr>
              <w:t xml:space="preserve"> - до 2 этажей;  </w:t>
            </w:r>
          </w:p>
          <w:p w:rsidR="00BB0B41" w:rsidRPr="003019C3" w:rsidRDefault="00BB0B41" w:rsidP="002C4E10">
            <w:pPr>
              <w:spacing w:after="0" w:line="240" w:lineRule="auto"/>
              <w:rPr>
                <w:rFonts w:ascii="Times New Roman" w:hAnsi="Times New Roman" w:cs="Times New Roman"/>
              </w:rPr>
            </w:pPr>
            <w:r w:rsidRPr="003019C3">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w:t>
            </w:r>
            <w:r w:rsidRPr="003019C3">
              <w:rPr>
                <w:rFonts w:ascii="Times New Roman" w:hAnsi="Times New Roman"/>
              </w:rPr>
              <w:lastRenderedPageBreak/>
              <w:t>земельного участка, которая может быть застроена, ко всей площади земельного участка</w:t>
            </w:r>
            <w:r w:rsidRPr="003019C3">
              <w:rPr>
                <w:rFonts w:ascii="Times New Roman" w:hAnsi="Times New Roman" w:cs="Times New Roman"/>
              </w:rPr>
              <w:t xml:space="preserve"> – 50%.</w:t>
            </w:r>
          </w:p>
          <w:p w:rsidR="00BB0B41" w:rsidRPr="003019C3" w:rsidRDefault="00BB0B41" w:rsidP="002C4E10">
            <w:pPr>
              <w:spacing w:after="0" w:line="240" w:lineRule="auto"/>
              <w:rPr>
                <w:rFonts w:ascii="Times New Roman" w:hAnsi="Times New Roman" w:cs="Times New Roman"/>
              </w:rPr>
            </w:pPr>
            <w:r w:rsidRPr="003019C3">
              <w:rPr>
                <w:rFonts w:ascii="Times New Roman" w:hAnsi="Times New Roman"/>
              </w:rPr>
              <w:t>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r w:rsidRPr="003019C3">
              <w:rPr>
                <w:rFonts w:ascii="Times New Roman" w:hAnsi="Times New Roman" w:cs="Times New Roman"/>
              </w:rPr>
              <w:t xml:space="preserve"> - 50 %.</w:t>
            </w:r>
          </w:p>
          <w:p w:rsidR="00BB0B41" w:rsidRPr="00164E61" w:rsidRDefault="00BB0B41" w:rsidP="002C4E10">
            <w:pPr>
              <w:spacing w:after="0" w:line="240" w:lineRule="auto"/>
              <w:rPr>
                <w:rFonts w:ascii="Times New Roman" w:hAnsi="Times New Roman"/>
              </w:rPr>
            </w:pPr>
            <w:r w:rsidRPr="003019C3">
              <w:rPr>
                <w:rFonts w:ascii="Times New Roman" w:hAnsi="Times New Roman"/>
              </w:rPr>
              <w:t>Ограждения должны быть просматриваемы высотой от 1,2 до 1,8 метра.</w:t>
            </w:r>
          </w:p>
        </w:tc>
        <w:tc>
          <w:tcPr>
            <w:tcW w:w="1636" w:type="pct"/>
            <w:shd w:val="clear" w:color="auto" w:fill="auto"/>
          </w:tcPr>
          <w:p w:rsidR="00BB0B41" w:rsidRPr="00164E61" w:rsidRDefault="00BB0B41" w:rsidP="002C4E10">
            <w:pPr>
              <w:pStyle w:val="a5"/>
              <w:rPr>
                <w:rFonts w:ascii="Times New Roman" w:hAnsi="Times New Roman"/>
              </w:rPr>
            </w:pPr>
            <w:r w:rsidRPr="00746962">
              <w:rPr>
                <w:rFonts w:ascii="Times New Roman" w:hAnsi="Times New Roman"/>
              </w:rPr>
              <w:lastRenderedPageBreak/>
              <w:t>Не допускается размещение объектов учебно-образовательного назначения в санитарно-защитных зонах, установленных в соответствии с законодательством Российской Федерации</w:t>
            </w:r>
          </w:p>
        </w:tc>
      </w:tr>
    </w:tbl>
    <w:p w:rsidR="00BB0B41" w:rsidRPr="005A304F" w:rsidRDefault="00BB0B41" w:rsidP="00BB0B41">
      <w:pPr>
        <w:pStyle w:val="a5"/>
        <w:rPr>
          <w:rFonts w:ascii="Times New Roman" w:hAnsi="Times New Roman"/>
          <w:sz w:val="16"/>
          <w:szCs w:val="16"/>
        </w:rPr>
      </w:pPr>
    </w:p>
    <w:p w:rsidR="00BB0B41" w:rsidRPr="00E83071" w:rsidRDefault="00BB0B41" w:rsidP="00BB0B41">
      <w:pPr>
        <w:pStyle w:val="a5"/>
        <w:rPr>
          <w:rFonts w:ascii="Times New Roman" w:hAnsi="Times New Roman"/>
          <w:b/>
          <w:sz w:val="24"/>
          <w:szCs w:val="24"/>
        </w:rPr>
      </w:pPr>
      <w:r>
        <w:rPr>
          <w:rFonts w:ascii="Times New Roman" w:hAnsi="Times New Roman"/>
          <w:i/>
          <w:sz w:val="24"/>
          <w:szCs w:val="24"/>
        </w:rPr>
        <w:t>2</w:t>
      </w:r>
      <w:r w:rsidRPr="00E83071">
        <w:rPr>
          <w:rFonts w:ascii="Times New Roman" w:hAnsi="Times New Roman"/>
          <w:i/>
          <w:sz w:val="24"/>
          <w:szCs w:val="24"/>
        </w:rPr>
        <w:t xml:space="preserve">. </w:t>
      </w:r>
      <w:r w:rsidRPr="00E83071">
        <w:rPr>
          <w:rFonts w:ascii="Times New Roman" w:hAnsi="Times New Roman"/>
          <w:sz w:val="24"/>
          <w:szCs w:val="24"/>
        </w:rPr>
        <w:t>Условно разрешенные виды и параметры использования земельных участков и объектов капитального строительства</w:t>
      </w:r>
      <w:r w:rsidRPr="00E83071">
        <w:rPr>
          <w:rFonts w:ascii="Times New Roman" w:hAnsi="Times New Roman"/>
          <w:i/>
          <w:sz w:val="24"/>
          <w:szCs w:val="24"/>
        </w:rPr>
        <w:t>: нет.</w:t>
      </w:r>
    </w:p>
    <w:p w:rsidR="00BB0B41" w:rsidRPr="00E83071" w:rsidRDefault="00BB0B41" w:rsidP="00BB0B41">
      <w:pPr>
        <w:pStyle w:val="a5"/>
        <w:ind w:firstLine="284"/>
        <w:rPr>
          <w:rFonts w:ascii="Times New Roman" w:hAnsi="Times New Roman"/>
          <w:i/>
          <w:sz w:val="16"/>
          <w:szCs w:val="16"/>
        </w:rPr>
      </w:pPr>
    </w:p>
    <w:p w:rsidR="00BB0B41" w:rsidRPr="00E83071" w:rsidRDefault="00BB0B41" w:rsidP="00BB0B41">
      <w:pPr>
        <w:pStyle w:val="a5"/>
        <w:rPr>
          <w:rFonts w:ascii="Times New Roman" w:hAnsi="Times New Roman"/>
          <w:b/>
          <w:sz w:val="24"/>
          <w:szCs w:val="24"/>
        </w:rPr>
      </w:pPr>
      <w:r>
        <w:rPr>
          <w:rFonts w:ascii="Times New Roman" w:hAnsi="Times New Roman"/>
          <w:i/>
          <w:sz w:val="24"/>
          <w:szCs w:val="24"/>
        </w:rPr>
        <w:t>3</w:t>
      </w:r>
      <w:r w:rsidRPr="00E83071">
        <w:rPr>
          <w:rFonts w:ascii="Times New Roman" w:hAnsi="Times New Roman"/>
          <w:i/>
          <w:sz w:val="24"/>
          <w:szCs w:val="24"/>
        </w:rPr>
        <w:t xml:space="preserve">. </w:t>
      </w:r>
      <w:r w:rsidRPr="00E83071">
        <w:rPr>
          <w:rFonts w:ascii="Times New Roman" w:hAnsi="Times New Roman"/>
          <w:sz w:val="24"/>
          <w:szCs w:val="24"/>
        </w:rPr>
        <w:t>Вспомогательные виды и параметры разрешённого использования земельных участков и объектов капитального строительства</w:t>
      </w:r>
      <w:r>
        <w:rPr>
          <w:rFonts w:ascii="Times New Roman" w:hAnsi="Times New Roman"/>
          <w:sz w:val="24"/>
          <w:szCs w:val="24"/>
        </w:rPr>
        <w:t xml:space="preserve">: </w:t>
      </w:r>
      <w:r w:rsidRPr="00746962">
        <w:rPr>
          <w:rFonts w:ascii="Times New Roman" w:hAnsi="Times New Roman"/>
          <w:i/>
          <w:sz w:val="24"/>
          <w:szCs w:val="24"/>
        </w:rPr>
        <w:t>нет.</w:t>
      </w:r>
    </w:p>
    <w:p w:rsidR="00BB0B41" w:rsidRDefault="00BB0B41" w:rsidP="00BB0B41">
      <w:pPr>
        <w:pStyle w:val="a5"/>
        <w:ind w:firstLine="284"/>
        <w:rPr>
          <w:rFonts w:ascii="Times New Roman" w:hAnsi="Times New Roman"/>
          <w:i/>
          <w:sz w:val="16"/>
          <w:szCs w:val="16"/>
        </w:rPr>
      </w:pPr>
    </w:p>
    <w:p w:rsidR="00BB0B41" w:rsidRPr="00E83071" w:rsidRDefault="00BB0B41" w:rsidP="00BB0B41">
      <w:pPr>
        <w:pStyle w:val="20"/>
        <w:numPr>
          <w:ilvl w:val="0"/>
          <w:numId w:val="0"/>
        </w:numPr>
      </w:pPr>
      <w:bookmarkStart w:id="62" w:name="_Toc352331627"/>
      <w:bookmarkStart w:id="63" w:name="_Toc354144569"/>
      <w:bookmarkStart w:id="64" w:name="_Toc369700491"/>
      <w:r>
        <w:t>Статья 37</w:t>
      </w:r>
      <w:r w:rsidRPr="00E83071">
        <w:t xml:space="preserve">. Зона </w:t>
      </w:r>
      <w:bookmarkEnd w:id="62"/>
      <w:bookmarkEnd w:id="63"/>
      <w:r>
        <w:t>размещения объектов школьного и дополнительного образования (ШД)</w:t>
      </w:r>
      <w:bookmarkEnd w:id="64"/>
    </w:p>
    <w:p w:rsidR="00BB0B41" w:rsidRPr="00E83071" w:rsidRDefault="00BB0B41" w:rsidP="00BB0B41">
      <w:pPr>
        <w:pStyle w:val="a5"/>
        <w:rPr>
          <w:rFonts w:ascii="Times New Roman" w:hAnsi="Times New Roman"/>
          <w:sz w:val="24"/>
          <w:szCs w:val="24"/>
        </w:rPr>
      </w:pPr>
      <w:r>
        <w:rPr>
          <w:rFonts w:ascii="Times New Roman" w:hAnsi="Times New Roman"/>
          <w:i/>
          <w:sz w:val="24"/>
          <w:szCs w:val="24"/>
        </w:rPr>
        <w:t>1</w:t>
      </w:r>
      <w:r w:rsidRPr="00E83071">
        <w:rPr>
          <w:rFonts w:ascii="Times New Roman" w:hAnsi="Times New Roman"/>
          <w:i/>
          <w:sz w:val="24"/>
          <w:szCs w:val="24"/>
        </w:rPr>
        <w:t xml:space="preserve">. </w:t>
      </w:r>
      <w:r w:rsidRPr="00E83071">
        <w:rPr>
          <w:rFonts w:ascii="Times New Roman" w:hAnsi="Times New Roman"/>
          <w:sz w:val="24"/>
          <w:szCs w:val="24"/>
        </w:rPr>
        <w:t>Основные виды и параметры разрешённого использования земельных участков и объектов капитального строительства</w:t>
      </w:r>
      <w:r>
        <w:rPr>
          <w:rFonts w:ascii="Times New Roman" w:hAnsi="Times New Roman"/>
          <w:sz w:val="24"/>
          <w:szCs w:val="24"/>
        </w:rPr>
        <w:t>.</w:t>
      </w:r>
    </w:p>
    <w:p w:rsidR="00BB0B41" w:rsidRPr="005A304F"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4543"/>
        <w:gridCol w:w="3132"/>
      </w:tblGrid>
      <w:tr w:rsidR="00BB0B41" w:rsidRPr="00164E61" w:rsidTr="002C4E10">
        <w:trPr>
          <w:trHeight w:val="552"/>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73"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BB0B41" w:rsidRPr="00164E61" w:rsidTr="002C4E10">
        <w:tc>
          <w:tcPr>
            <w:tcW w:w="990" w:type="pct"/>
            <w:shd w:val="clear" w:color="auto" w:fill="auto"/>
          </w:tcPr>
          <w:p w:rsidR="00BB0B41" w:rsidRPr="00164E61" w:rsidRDefault="00BB0B41" w:rsidP="002C4E10">
            <w:pPr>
              <w:pStyle w:val="a5"/>
              <w:rPr>
                <w:rFonts w:ascii="Times New Roman" w:hAnsi="Times New Roman"/>
              </w:rPr>
            </w:pPr>
            <w:r w:rsidRPr="008F546B">
              <w:rPr>
                <w:rFonts w:ascii="Times New Roman" w:hAnsi="Times New Roman"/>
              </w:rPr>
              <w:t>Объекты школьного и дополнительного образования</w:t>
            </w:r>
          </w:p>
        </w:tc>
        <w:tc>
          <w:tcPr>
            <w:tcW w:w="2373" w:type="pct"/>
            <w:shd w:val="clear" w:color="auto" w:fill="auto"/>
          </w:tcPr>
          <w:p w:rsidR="00BB0B41" w:rsidRPr="003019C3" w:rsidRDefault="00BB0B41" w:rsidP="002C4E10">
            <w:pPr>
              <w:spacing w:after="0" w:line="240" w:lineRule="auto"/>
              <w:rPr>
                <w:rFonts w:ascii="Times New Roman" w:hAnsi="Times New Roman" w:cs="Times New Roman"/>
              </w:rPr>
            </w:pPr>
            <w:r>
              <w:rPr>
                <w:rFonts w:ascii="Times New Roman" w:hAnsi="Times New Roman" w:cs="Times New Roman"/>
              </w:rPr>
              <w:t>Предельная минимальная площадь земельных участков</w:t>
            </w:r>
            <w:r w:rsidRPr="003019C3">
              <w:rPr>
                <w:rFonts w:ascii="Times New Roman" w:hAnsi="Times New Roman" w:cs="Times New Roman"/>
              </w:rPr>
              <w:t xml:space="preserve"> – 6000 кв. м.</w:t>
            </w:r>
          </w:p>
          <w:p w:rsidR="00BB0B41" w:rsidRPr="003019C3" w:rsidRDefault="00BB0B41" w:rsidP="002C4E10">
            <w:pPr>
              <w:spacing w:after="0" w:line="240" w:lineRule="auto"/>
              <w:rPr>
                <w:rFonts w:ascii="Times New Roman" w:hAnsi="Times New Roman" w:cs="Times New Roman"/>
              </w:rPr>
            </w:pPr>
            <w:r w:rsidRPr="003019C3">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019C3">
              <w:rPr>
                <w:rFonts w:ascii="Times New Roman" w:hAnsi="Times New Roman" w:cs="Times New Roman"/>
              </w:rPr>
              <w:t xml:space="preserve"> – 10 м.</w:t>
            </w:r>
          </w:p>
          <w:p w:rsidR="00BB0B41" w:rsidRPr="003019C3" w:rsidRDefault="00BB0B41" w:rsidP="002C4E10">
            <w:pPr>
              <w:spacing w:after="0" w:line="240" w:lineRule="auto"/>
              <w:rPr>
                <w:rFonts w:ascii="Times New Roman" w:hAnsi="Times New Roman" w:cs="Times New Roman"/>
              </w:rPr>
            </w:pPr>
            <w:r w:rsidRPr="003019C3">
              <w:rPr>
                <w:rFonts w:ascii="Times New Roman" w:hAnsi="Times New Roman"/>
              </w:rPr>
              <w:t>Предельное количество этажей зданий, строений, сооружений</w:t>
            </w:r>
            <w:r w:rsidRPr="003019C3">
              <w:rPr>
                <w:rFonts w:ascii="Times New Roman" w:hAnsi="Times New Roman" w:cs="Times New Roman"/>
              </w:rPr>
              <w:t xml:space="preserve"> - до 4 этажей;  </w:t>
            </w:r>
          </w:p>
          <w:p w:rsidR="00BB0B41" w:rsidRPr="003019C3" w:rsidRDefault="00BB0B41" w:rsidP="002C4E10">
            <w:pPr>
              <w:spacing w:after="0" w:line="240" w:lineRule="auto"/>
              <w:rPr>
                <w:rFonts w:ascii="Times New Roman" w:hAnsi="Times New Roman" w:cs="Times New Roman"/>
              </w:rPr>
            </w:pPr>
            <w:r w:rsidRPr="003019C3">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019C3">
              <w:rPr>
                <w:rFonts w:ascii="Times New Roman" w:hAnsi="Times New Roman" w:cs="Times New Roman"/>
              </w:rPr>
              <w:t xml:space="preserve"> – 70%.</w:t>
            </w:r>
          </w:p>
          <w:p w:rsidR="00BB0B41" w:rsidRPr="003019C3" w:rsidRDefault="00BB0B41" w:rsidP="002C4E10">
            <w:pPr>
              <w:spacing w:after="0" w:line="240" w:lineRule="auto"/>
              <w:rPr>
                <w:rFonts w:ascii="Times New Roman" w:hAnsi="Times New Roman" w:cs="Times New Roman"/>
              </w:rPr>
            </w:pPr>
            <w:r w:rsidRPr="003019C3">
              <w:rPr>
                <w:rFonts w:ascii="Times New Roman" w:hAnsi="Times New Roman"/>
              </w:rPr>
              <w:t>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r w:rsidRPr="003019C3">
              <w:rPr>
                <w:rFonts w:ascii="Times New Roman" w:hAnsi="Times New Roman" w:cs="Times New Roman"/>
              </w:rPr>
              <w:t xml:space="preserve"> - 30 %.</w:t>
            </w:r>
          </w:p>
          <w:p w:rsidR="00BB0B41" w:rsidRPr="00AA1E99" w:rsidRDefault="00BB0B41" w:rsidP="002C4E10">
            <w:pPr>
              <w:spacing w:after="0" w:line="240" w:lineRule="auto"/>
              <w:rPr>
                <w:rFonts w:ascii="Times New Roman" w:hAnsi="Times New Roman" w:cs="Times New Roman"/>
              </w:rPr>
            </w:pPr>
            <w:r w:rsidRPr="003019C3">
              <w:rPr>
                <w:rFonts w:ascii="Times New Roman" w:hAnsi="Times New Roman" w:cs="Times New Roman"/>
              </w:rPr>
              <w:t xml:space="preserve">Ограждения должны быть просматриваемы  высотой от 1,2  до </w:t>
            </w:r>
            <w:smartTag w:uri="urn:schemas-microsoft-com:office:smarttags" w:element="metricconverter">
              <w:smartTagPr>
                <w:attr w:name="ProductID" w:val="1,8 метров"/>
              </w:smartTagPr>
              <w:r w:rsidRPr="003019C3">
                <w:rPr>
                  <w:rFonts w:ascii="Times New Roman" w:hAnsi="Times New Roman" w:cs="Times New Roman"/>
                </w:rPr>
                <w:t>1,8 метров</w:t>
              </w:r>
            </w:smartTag>
            <w:r w:rsidRPr="003019C3">
              <w:rPr>
                <w:rFonts w:ascii="Times New Roman" w:hAnsi="Times New Roman" w:cs="Times New Roman"/>
              </w:rPr>
              <w:t>.</w:t>
            </w:r>
          </w:p>
        </w:tc>
        <w:tc>
          <w:tcPr>
            <w:tcW w:w="1636" w:type="pct"/>
            <w:shd w:val="clear" w:color="auto" w:fill="auto"/>
          </w:tcPr>
          <w:p w:rsidR="00BB0B41" w:rsidRPr="00164E61" w:rsidRDefault="00BB0B41" w:rsidP="002C4E10">
            <w:pPr>
              <w:pStyle w:val="a5"/>
              <w:rPr>
                <w:rFonts w:ascii="Times New Roman" w:hAnsi="Times New Roman"/>
              </w:rPr>
            </w:pPr>
            <w:r w:rsidRPr="008F546B">
              <w:rPr>
                <w:rFonts w:ascii="Times New Roman" w:hAnsi="Times New Roman"/>
              </w:rPr>
              <w:t>Не допускается размещение объектов школьного и дополнительного образования в санитарно-защитных зонах, установленных в соответствии с законодательством Российской Федерации</w:t>
            </w:r>
          </w:p>
        </w:tc>
      </w:tr>
    </w:tbl>
    <w:p w:rsidR="00BB0B41" w:rsidRPr="00E83071" w:rsidRDefault="00BB0B41" w:rsidP="00BB0B41">
      <w:pPr>
        <w:pStyle w:val="a5"/>
        <w:rPr>
          <w:rFonts w:ascii="Times New Roman" w:hAnsi="Times New Roman"/>
          <w:sz w:val="16"/>
          <w:szCs w:val="16"/>
        </w:rPr>
      </w:pPr>
    </w:p>
    <w:p w:rsidR="00BB0B41" w:rsidRPr="00E83071" w:rsidRDefault="00BB0B41" w:rsidP="00BB0B41">
      <w:pPr>
        <w:pStyle w:val="a5"/>
        <w:rPr>
          <w:rFonts w:ascii="Times New Roman" w:hAnsi="Times New Roman"/>
          <w:sz w:val="24"/>
          <w:szCs w:val="24"/>
        </w:rPr>
      </w:pPr>
      <w:r>
        <w:rPr>
          <w:rFonts w:ascii="Times New Roman" w:hAnsi="Times New Roman"/>
          <w:i/>
          <w:sz w:val="24"/>
          <w:szCs w:val="24"/>
        </w:rPr>
        <w:t>2</w:t>
      </w:r>
      <w:r w:rsidRPr="00E83071">
        <w:rPr>
          <w:rFonts w:ascii="Times New Roman" w:hAnsi="Times New Roman"/>
          <w:i/>
          <w:sz w:val="24"/>
          <w:szCs w:val="24"/>
        </w:rPr>
        <w:t>.</w:t>
      </w:r>
      <w:r w:rsidRPr="00E83071">
        <w:rPr>
          <w:rFonts w:ascii="Times New Roman" w:hAnsi="Times New Roman"/>
          <w:sz w:val="24"/>
          <w:szCs w:val="24"/>
        </w:rPr>
        <w:t xml:space="preserve"> Условно разрешённые виды и параметры использования земельных участков и объектов капитального строительства: </w:t>
      </w:r>
      <w:r w:rsidRPr="00E83071">
        <w:rPr>
          <w:rFonts w:ascii="Times New Roman" w:hAnsi="Times New Roman"/>
          <w:i/>
          <w:sz w:val="24"/>
          <w:szCs w:val="24"/>
        </w:rPr>
        <w:t>нет.</w:t>
      </w:r>
    </w:p>
    <w:p w:rsidR="00BB0B41" w:rsidRDefault="00BB0B41" w:rsidP="00BB0B41">
      <w:pPr>
        <w:pStyle w:val="a5"/>
        <w:ind w:firstLine="284"/>
        <w:rPr>
          <w:rFonts w:ascii="Times New Roman" w:hAnsi="Times New Roman"/>
          <w:sz w:val="16"/>
          <w:szCs w:val="16"/>
        </w:rPr>
      </w:pPr>
    </w:p>
    <w:p w:rsidR="00BB0B41" w:rsidRPr="00E83071" w:rsidRDefault="00BB0B41" w:rsidP="00BB0B41">
      <w:pPr>
        <w:pStyle w:val="a5"/>
        <w:rPr>
          <w:rFonts w:ascii="Times New Roman" w:hAnsi="Times New Roman"/>
          <w:sz w:val="24"/>
          <w:szCs w:val="24"/>
        </w:rPr>
      </w:pPr>
      <w:r>
        <w:rPr>
          <w:rFonts w:ascii="Times New Roman" w:hAnsi="Times New Roman"/>
          <w:i/>
          <w:sz w:val="24"/>
          <w:szCs w:val="24"/>
        </w:rPr>
        <w:t>3</w:t>
      </w:r>
      <w:r w:rsidRPr="00E83071">
        <w:rPr>
          <w:rFonts w:ascii="Times New Roman" w:hAnsi="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BB0B41" w:rsidRPr="00E83071"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BB0B41" w:rsidRPr="00164E61" w:rsidTr="002C4E10">
        <w:trPr>
          <w:trHeight w:val="384"/>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lastRenderedPageBreak/>
              <w:t>Виды использования</w:t>
            </w:r>
          </w:p>
        </w:tc>
        <w:tc>
          <w:tcPr>
            <w:tcW w:w="2374"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BB0B41" w:rsidRPr="00164E61" w:rsidTr="002C4E10">
        <w:trPr>
          <w:trHeight w:val="206"/>
        </w:trPr>
        <w:tc>
          <w:tcPr>
            <w:tcW w:w="990" w:type="pct"/>
            <w:shd w:val="clear" w:color="auto" w:fill="auto"/>
          </w:tcPr>
          <w:p w:rsidR="00BB0B41" w:rsidRPr="00164E61" w:rsidRDefault="00BB0B41" w:rsidP="002C4E10">
            <w:pPr>
              <w:pStyle w:val="a5"/>
              <w:rPr>
                <w:rFonts w:ascii="Times New Roman" w:hAnsi="Times New Roman"/>
              </w:rPr>
            </w:pPr>
            <w:r w:rsidRPr="00364BD0">
              <w:rPr>
                <w:rFonts w:ascii="Times New Roman" w:hAnsi="Times New Roman"/>
              </w:rPr>
              <w:t>Объекты инженерно-технического обеспечения</w:t>
            </w:r>
          </w:p>
        </w:tc>
        <w:tc>
          <w:tcPr>
            <w:tcW w:w="2374" w:type="pct"/>
            <w:shd w:val="clear" w:color="auto" w:fill="auto"/>
          </w:tcPr>
          <w:p w:rsidR="00BB0B41" w:rsidRPr="00164E61" w:rsidRDefault="00BB0B41" w:rsidP="002C4E10">
            <w:pPr>
              <w:pStyle w:val="a5"/>
              <w:rPr>
                <w:rFonts w:ascii="Times New Roman" w:hAnsi="Times New Roman"/>
              </w:rPr>
            </w:pPr>
            <w:r w:rsidRPr="00725017">
              <w:rPr>
                <w:rFonts w:ascii="Times New Roman" w:hAnsi="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w:t>
            </w:r>
            <w:proofErr w:type="gramStart"/>
            <w:r w:rsidRPr="00725017">
              <w:rPr>
                <w:rFonts w:ascii="Times New Roman" w:hAnsi="Times New Roman"/>
                <w:bCs/>
                <w:iCs/>
                <w:color w:val="000000"/>
                <w:shd w:val="clear" w:color="auto" w:fill="FFFFFF"/>
              </w:rPr>
              <w:t>отношению</w:t>
            </w:r>
            <w:proofErr w:type="gramEnd"/>
            <w:r w:rsidRPr="00725017">
              <w:rPr>
                <w:rFonts w:ascii="Times New Roman" w:hAnsi="Times New Roman"/>
                <w:bCs/>
                <w:iCs/>
                <w:color w:val="000000"/>
                <w:shd w:val="clear" w:color="auto" w:fill="FFFFFF"/>
              </w:rPr>
              <w:t xml:space="preserve">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BB0B41" w:rsidRPr="00164E61" w:rsidRDefault="00BB0B41" w:rsidP="002C4E10">
            <w:pPr>
              <w:pStyle w:val="a5"/>
              <w:rPr>
                <w:rFonts w:ascii="Times New Roman" w:hAnsi="Times New Roman"/>
              </w:rPr>
            </w:pPr>
            <w:r>
              <w:rPr>
                <w:rFonts w:ascii="Times New Roman" w:hAnsi="Times New Roman"/>
              </w:rPr>
              <w:t>Не допускается прохождение магистральных инженерных сетей по территории объектов школьного и дополнительного образования</w:t>
            </w:r>
          </w:p>
        </w:tc>
      </w:tr>
    </w:tbl>
    <w:p w:rsidR="00BB0B41" w:rsidRPr="005A304F" w:rsidRDefault="00BB0B41" w:rsidP="00BB0B41">
      <w:pPr>
        <w:pStyle w:val="a5"/>
        <w:rPr>
          <w:rFonts w:ascii="Times New Roman" w:hAnsi="Times New Roman"/>
          <w:sz w:val="16"/>
          <w:szCs w:val="16"/>
          <w:u w:val="single"/>
        </w:rPr>
      </w:pPr>
    </w:p>
    <w:p w:rsidR="00BB0B41" w:rsidRPr="00E83071" w:rsidRDefault="00BB0B41" w:rsidP="00BB0B41">
      <w:pPr>
        <w:pStyle w:val="20"/>
        <w:numPr>
          <w:ilvl w:val="0"/>
          <w:numId w:val="0"/>
        </w:numPr>
      </w:pPr>
      <w:bookmarkStart w:id="65" w:name="_Toc341273531"/>
      <w:bookmarkStart w:id="66" w:name="_Toc369700492"/>
      <w:r w:rsidRPr="00E83071">
        <w:t>Статья 3</w:t>
      </w:r>
      <w:r>
        <w:t>8</w:t>
      </w:r>
      <w:r w:rsidRPr="00E83071">
        <w:t xml:space="preserve">. Зона </w:t>
      </w:r>
      <w:bookmarkEnd w:id="65"/>
      <w:r>
        <w:t>делового, общественного и коммерческого назначения (ОД-1</w:t>
      </w:r>
      <w:r w:rsidRPr="006C429E">
        <w:t>)</w:t>
      </w:r>
      <w:bookmarkEnd w:id="66"/>
    </w:p>
    <w:p w:rsidR="00BB0B41" w:rsidRPr="00B317CB" w:rsidRDefault="00BB0B41" w:rsidP="00BB0B41">
      <w:pPr>
        <w:pStyle w:val="a5"/>
        <w:rPr>
          <w:rFonts w:ascii="Times New Roman" w:hAnsi="Times New Roman"/>
          <w:sz w:val="24"/>
          <w:szCs w:val="24"/>
        </w:rPr>
      </w:pPr>
      <w:r>
        <w:rPr>
          <w:rFonts w:ascii="Times New Roman" w:hAnsi="Times New Roman"/>
          <w:i/>
          <w:sz w:val="24"/>
          <w:szCs w:val="24"/>
        </w:rPr>
        <w:t>1</w:t>
      </w:r>
      <w:r w:rsidRPr="00B317CB">
        <w:rPr>
          <w:rFonts w:ascii="Times New Roman" w:hAnsi="Times New Roman"/>
          <w:sz w:val="24"/>
          <w:szCs w:val="24"/>
        </w:rPr>
        <w:t>. Основные виды и параметры разрешённого использования земельных участков и объектов капитального строительства.</w:t>
      </w:r>
    </w:p>
    <w:p w:rsidR="00BB0B41" w:rsidRPr="005A304F"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4522"/>
        <w:gridCol w:w="3110"/>
      </w:tblGrid>
      <w:tr w:rsidR="00BB0B41" w:rsidRPr="00164E61" w:rsidTr="002C4E10">
        <w:trPr>
          <w:trHeight w:val="552"/>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BB0B41" w:rsidRPr="00164E61" w:rsidTr="002C4E10">
        <w:tc>
          <w:tcPr>
            <w:tcW w:w="990" w:type="pct"/>
            <w:shd w:val="clear" w:color="auto" w:fill="auto"/>
          </w:tcPr>
          <w:p w:rsidR="00BB0B41" w:rsidRPr="00430EC8" w:rsidRDefault="00BB0B41" w:rsidP="002C4E10">
            <w:pPr>
              <w:spacing w:after="0" w:line="240" w:lineRule="auto"/>
              <w:rPr>
                <w:rFonts w:ascii="Times New Roman" w:hAnsi="Times New Roman" w:cs="Times New Roman"/>
              </w:rPr>
            </w:pPr>
            <w:r w:rsidRPr="00430EC8">
              <w:rPr>
                <w:rFonts w:ascii="Times New Roman" w:hAnsi="Times New Roman" w:cs="Times New Roman"/>
              </w:rPr>
              <w:t>Объекты административно-делового назначения.</w:t>
            </w:r>
          </w:p>
          <w:p w:rsidR="00BB0B41" w:rsidRPr="00430EC8" w:rsidRDefault="00BB0B41" w:rsidP="002C4E10">
            <w:pPr>
              <w:spacing w:after="0" w:line="240" w:lineRule="auto"/>
              <w:rPr>
                <w:rFonts w:ascii="Times New Roman" w:hAnsi="Times New Roman" w:cs="Times New Roman"/>
              </w:rPr>
            </w:pPr>
            <w:r w:rsidRPr="00430EC8">
              <w:rPr>
                <w:rFonts w:ascii="Times New Roman" w:hAnsi="Times New Roman" w:cs="Times New Roman"/>
              </w:rPr>
              <w:t>Объекты торгового назначения.</w:t>
            </w:r>
          </w:p>
          <w:p w:rsidR="00BB0B41" w:rsidRPr="00430EC8" w:rsidRDefault="00BB0B41" w:rsidP="002C4E10">
            <w:pPr>
              <w:spacing w:after="0" w:line="240" w:lineRule="auto"/>
              <w:rPr>
                <w:rFonts w:ascii="Times New Roman" w:hAnsi="Times New Roman" w:cs="Times New Roman"/>
              </w:rPr>
            </w:pPr>
            <w:r w:rsidRPr="00430EC8">
              <w:rPr>
                <w:rFonts w:ascii="Times New Roman" w:hAnsi="Times New Roman" w:cs="Times New Roman"/>
              </w:rPr>
              <w:t xml:space="preserve">Объекты </w:t>
            </w:r>
            <w:proofErr w:type="spellStart"/>
            <w:r w:rsidRPr="00430EC8">
              <w:rPr>
                <w:rFonts w:ascii="Times New Roman" w:hAnsi="Times New Roman" w:cs="Times New Roman"/>
              </w:rPr>
              <w:t>культурно-досугового</w:t>
            </w:r>
            <w:proofErr w:type="spellEnd"/>
            <w:r w:rsidRPr="00430EC8">
              <w:rPr>
                <w:rFonts w:ascii="Times New Roman" w:hAnsi="Times New Roman" w:cs="Times New Roman"/>
              </w:rPr>
              <w:t xml:space="preserve"> назначения.</w:t>
            </w:r>
          </w:p>
          <w:p w:rsidR="00BB0B41" w:rsidRPr="00430EC8" w:rsidRDefault="00BB0B41" w:rsidP="002C4E10">
            <w:pPr>
              <w:spacing w:after="0" w:line="240" w:lineRule="auto"/>
              <w:rPr>
                <w:rFonts w:ascii="Times New Roman" w:hAnsi="Times New Roman" w:cs="Times New Roman"/>
              </w:rPr>
            </w:pPr>
            <w:r w:rsidRPr="00430EC8">
              <w:rPr>
                <w:rFonts w:ascii="Times New Roman" w:hAnsi="Times New Roman" w:cs="Times New Roman"/>
              </w:rPr>
              <w:t>Объекты социально-бытового назначения.</w:t>
            </w:r>
          </w:p>
          <w:p w:rsidR="00BB0B41" w:rsidRPr="00164E61" w:rsidRDefault="00BB0B41" w:rsidP="002C4E10">
            <w:pPr>
              <w:pStyle w:val="a5"/>
              <w:rPr>
                <w:rFonts w:ascii="Times New Roman" w:hAnsi="Times New Roman"/>
              </w:rPr>
            </w:pPr>
            <w:r w:rsidRPr="00430EC8">
              <w:rPr>
                <w:rFonts w:ascii="Times New Roman" w:hAnsi="Times New Roman"/>
              </w:rPr>
              <w:t>Объекты соцобеспечения</w:t>
            </w:r>
          </w:p>
        </w:tc>
        <w:tc>
          <w:tcPr>
            <w:tcW w:w="2374" w:type="pct"/>
            <w:shd w:val="clear" w:color="auto" w:fill="auto"/>
          </w:tcPr>
          <w:p w:rsidR="00BB0B41" w:rsidRPr="003019C3" w:rsidRDefault="00BB0B41" w:rsidP="002C4E10">
            <w:pPr>
              <w:spacing w:after="0" w:line="240" w:lineRule="auto"/>
              <w:rPr>
                <w:rFonts w:ascii="Times New Roman" w:hAnsi="Times New Roman" w:cs="Times New Roman"/>
              </w:rPr>
            </w:pPr>
            <w:r>
              <w:rPr>
                <w:rFonts w:ascii="Times New Roman" w:hAnsi="Times New Roman" w:cs="Times New Roman"/>
              </w:rPr>
              <w:t>Предельная минимальная площадь земельных участков</w:t>
            </w:r>
            <w:r w:rsidRPr="003019C3">
              <w:rPr>
                <w:rFonts w:ascii="Times New Roman" w:hAnsi="Times New Roman" w:cs="Times New Roman"/>
              </w:rPr>
              <w:t xml:space="preserve"> </w:t>
            </w:r>
            <w:r w:rsidRPr="00143A82">
              <w:rPr>
                <w:rFonts w:ascii="Times New Roman" w:hAnsi="Times New Roman" w:cs="Times New Roman"/>
              </w:rPr>
              <w:t xml:space="preserve">– </w:t>
            </w:r>
            <w:r>
              <w:rPr>
                <w:rFonts w:ascii="Times New Roman" w:hAnsi="Times New Roman" w:cs="Times New Roman"/>
              </w:rPr>
              <w:t>12</w:t>
            </w:r>
            <w:r w:rsidRPr="00143A82">
              <w:rPr>
                <w:rFonts w:ascii="Times New Roman" w:hAnsi="Times New Roman" w:cs="Times New Roman"/>
              </w:rPr>
              <w:t>0</w:t>
            </w:r>
            <w:r w:rsidRPr="003019C3">
              <w:rPr>
                <w:rFonts w:ascii="Times New Roman" w:hAnsi="Times New Roman" w:cs="Times New Roman"/>
              </w:rPr>
              <w:t xml:space="preserve"> кв. м.</w:t>
            </w:r>
          </w:p>
          <w:p w:rsidR="00BB0B41" w:rsidRPr="003019C3" w:rsidRDefault="00BB0B41" w:rsidP="002C4E10">
            <w:pPr>
              <w:spacing w:after="0" w:line="240" w:lineRule="auto"/>
              <w:rPr>
                <w:rFonts w:ascii="Times New Roman" w:hAnsi="Times New Roman" w:cs="Times New Roman"/>
              </w:rPr>
            </w:pPr>
            <w:r w:rsidRPr="003019C3">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019C3">
              <w:rPr>
                <w:rFonts w:ascii="Times New Roman" w:hAnsi="Times New Roman" w:cs="Times New Roman"/>
              </w:rPr>
              <w:t xml:space="preserve"> – 3 м.</w:t>
            </w:r>
          </w:p>
          <w:p w:rsidR="00BB0B41" w:rsidRPr="003019C3" w:rsidRDefault="00BB0B41" w:rsidP="002C4E10">
            <w:pPr>
              <w:spacing w:after="0" w:line="240" w:lineRule="auto"/>
              <w:rPr>
                <w:rFonts w:ascii="Times New Roman" w:hAnsi="Times New Roman" w:cs="Times New Roman"/>
              </w:rPr>
            </w:pPr>
            <w:r w:rsidRPr="003019C3">
              <w:rPr>
                <w:rFonts w:ascii="Times New Roman" w:hAnsi="Times New Roman"/>
              </w:rPr>
              <w:t>Предельное количество этажей зданий, строений, сооружений</w:t>
            </w:r>
            <w:r w:rsidRPr="003019C3">
              <w:rPr>
                <w:rFonts w:ascii="Times New Roman" w:hAnsi="Times New Roman" w:cs="Times New Roman"/>
              </w:rPr>
              <w:t xml:space="preserve"> - до 3 этажей;  </w:t>
            </w:r>
          </w:p>
          <w:p w:rsidR="00BB0B41" w:rsidRPr="003019C3" w:rsidRDefault="00BB0B41" w:rsidP="002C4E10">
            <w:pPr>
              <w:spacing w:after="0" w:line="240" w:lineRule="auto"/>
              <w:rPr>
                <w:rFonts w:ascii="Times New Roman" w:hAnsi="Times New Roman" w:cs="Times New Roman"/>
              </w:rPr>
            </w:pPr>
            <w:r w:rsidRPr="003019C3">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019C3">
              <w:rPr>
                <w:rFonts w:ascii="Times New Roman" w:hAnsi="Times New Roman" w:cs="Times New Roman"/>
              </w:rPr>
              <w:t xml:space="preserve"> – 50%.</w:t>
            </w:r>
          </w:p>
          <w:p w:rsidR="00BB0B41" w:rsidRPr="0058193C" w:rsidRDefault="00BB0B41" w:rsidP="002C4E10">
            <w:pPr>
              <w:spacing w:after="0" w:line="240" w:lineRule="auto"/>
              <w:rPr>
                <w:rFonts w:ascii="Times New Roman" w:hAnsi="Times New Roman" w:cs="Times New Roman"/>
              </w:rPr>
            </w:pPr>
            <w:r w:rsidRPr="003019C3">
              <w:rPr>
                <w:rFonts w:ascii="Times New Roman" w:hAnsi="Times New Roman"/>
              </w:rPr>
              <w:t>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r w:rsidRPr="003019C3">
              <w:rPr>
                <w:rFonts w:ascii="Times New Roman" w:hAnsi="Times New Roman" w:cs="Times New Roman"/>
              </w:rPr>
              <w:t xml:space="preserve"> - 50%.</w:t>
            </w:r>
          </w:p>
        </w:tc>
        <w:tc>
          <w:tcPr>
            <w:tcW w:w="1636" w:type="pct"/>
            <w:shd w:val="clear" w:color="auto" w:fill="auto"/>
          </w:tcPr>
          <w:p w:rsidR="00BB0B41" w:rsidRPr="00164E61" w:rsidRDefault="00BB0B41" w:rsidP="002C4E10">
            <w:pPr>
              <w:pStyle w:val="a5"/>
              <w:rPr>
                <w:rFonts w:ascii="Times New Roman" w:hAnsi="Times New Roman"/>
              </w:rPr>
            </w:pPr>
          </w:p>
        </w:tc>
      </w:tr>
    </w:tbl>
    <w:p w:rsidR="00BB0B41" w:rsidRPr="00B317CB" w:rsidRDefault="00BB0B41" w:rsidP="00BB0B41">
      <w:pPr>
        <w:pStyle w:val="a5"/>
        <w:rPr>
          <w:rFonts w:ascii="Times New Roman" w:hAnsi="Times New Roman"/>
          <w:sz w:val="16"/>
          <w:szCs w:val="16"/>
        </w:rPr>
      </w:pPr>
    </w:p>
    <w:p w:rsidR="00BB0B41" w:rsidRPr="00B317CB" w:rsidRDefault="00BB0B41" w:rsidP="00BB0B41">
      <w:pPr>
        <w:pStyle w:val="a5"/>
        <w:rPr>
          <w:rFonts w:ascii="Times New Roman" w:hAnsi="Times New Roman"/>
          <w:sz w:val="24"/>
          <w:szCs w:val="24"/>
        </w:rPr>
      </w:pPr>
      <w:r>
        <w:rPr>
          <w:rFonts w:ascii="Times New Roman" w:hAnsi="Times New Roman"/>
          <w:i/>
          <w:sz w:val="24"/>
          <w:szCs w:val="24"/>
        </w:rPr>
        <w:t>2</w:t>
      </w:r>
      <w:r w:rsidRPr="00B317CB">
        <w:rPr>
          <w:rFonts w:ascii="Times New Roman" w:hAnsi="Times New Roman"/>
          <w:sz w:val="24"/>
          <w:szCs w:val="24"/>
        </w:rPr>
        <w:t>. Условно разрешённые виды и параметры использования земельных участков и объектов капитального строительства</w:t>
      </w:r>
      <w:r>
        <w:rPr>
          <w:rFonts w:ascii="Times New Roman" w:hAnsi="Times New Roman"/>
          <w:sz w:val="24"/>
          <w:szCs w:val="24"/>
        </w:rPr>
        <w:t>.</w:t>
      </w:r>
    </w:p>
    <w:p w:rsidR="00BB0B41" w:rsidRDefault="00BB0B41" w:rsidP="00BB0B41">
      <w:pPr>
        <w:pStyle w:val="a5"/>
        <w:ind w:firstLine="284"/>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BB0B41" w:rsidRPr="00164E61" w:rsidTr="002C4E10">
        <w:trPr>
          <w:trHeight w:val="552"/>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 xml:space="preserve">Ограничения использования земельных участков и </w:t>
            </w:r>
            <w:r w:rsidRPr="00164E61">
              <w:rPr>
                <w:rFonts w:ascii="Times New Roman" w:hAnsi="Times New Roman"/>
              </w:rPr>
              <w:lastRenderedPageBreak/>
              <w:t>объектов капитального строительства</w:t>
            </w:r>
          </w:p>
        </w:tc>
      </w:tr>
      <w:tr w:rsidR="00BB0B41" w:rsidRPr="00164E61" w:rsidTr="002C4E10">
        <w:tc>
          <w:tcPr>
            <w:tcW w:w="990" w:type="pct"/>
            <w:shd w:val="clear" w:color="auto" w:fill="auto"/>
          </w:tcPr>
          <w:p w:rsidR="00BB0B41" w:rsidRPr="00164E61" w:rsidRDefault="00BB0B41" w:rsidP="002C4E10">
            <w:pPr>
              <w:pStyle w:val="a5"/>
              <w:rPr>
                <w:rFonts w:ascii="Times New Roman" w:hAnsi="Times New Roman"/>
              </w:rPr>
            </w:pPr>
            <w:r w:rsidRPr="00430EC8">
              <w:rPr>
                <w:rFonts w:ascii="Times New Roman" w:hAnsi="Times New Roman"/>
              </w:rPr>
              <w:lastRenderedPageBreak/>
              <w:t>Объекты культового назначения</w:t>
            </w:r>
          </w:p>
        </w:tc>
        <w:tc>
          <w:tcPr>
            <w:tcW w:w="2374" w:type="pct"/>
            <w:shd w:val="clear" w:color="auto" w:fill="auto"/>
          </w:tcPr>
          <w:p w:rsidR="00BB0B41" w:rsidRPr="003019C3" w:rsidRDefault="00BB0B41" w:rsidP="002C4E10">
            <w:pPr>
              <w:spacing w:after="0" w:line="240" w:lineRule="auto"/>
              <w:rPr>
                <w:rFonts w:ascii="Times New Roman" w:hAnsi="Times New Roman" w:cs="Times New Roman"/>
              </w:rPr>
            </w:pPr>
            <w:r w:rsidRPr="003019C3">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019C3">
              <w:rPr>
                <w:rFonts w:ascii="Times New Roman" w:hAnsi="Times New Roman" w:cs="Times New Roman"/>
              </w:rPr>
              <w:t xml:space="preserve"> – 3 м.</w:t>
            </w:r>
          </w:p>
          <w:p w:rsidR="00BB0B41" w:rsidRPr="003019C3" w:rsidRDefault="00BB0B41" w:rsidP="002C4E10">
            <w:pPr>
              <w:spacing w:after="0" w:line="240" w:lineRule="auto"/>
              <w:rPr>
                <w:rFonts w:ascii="Times New Roman" w:hAnsi="Times New Roman" w:cs="Times New Roman"/>
              </w:rPr>
            </w:pPr>
            <w:r>
              <w:rPr>
                <w:rFonts w:ascii="Times New Roman" w:hAnsi="Times New Roman"/>
              </w:rPr>
              <w:t>П</w:t>
            </w:r>
            <w:r w:rsidRPr="003019C3">
              <w:rPr>
                <w:rFonts w:ascii="Times New Roman" w:hAnsi="Times New Roman"/>
              </w:rPr>
              <w:t>редельная высота зданий, строений, сооружений</w:t>
            </w:r>
            <w:r w:rsidRPr="003019C3">
              <w:rPr>
                <w:rFonts w:ascii="Times New Roman" w:hAnsi="Times New Roman" w:cs="Times New Roman"/>
              </w:rPr>
              <w:t xml:space="preserve"> - до 20 м.  </w:t>
            </w:r>
          </w:p>
          <w:p w:rsidR="00BB0B41" w:rsidRPr="003019C3" w:rsidRDefault="00BB0B41" w:rsidP="002C4E10">
            <w:pPr>
              <w:spacing w:after="0" w:line="240" w:lineRule="auto"/>
              <w:rPr>
                <w:rFonts w:ascii="Times New Roman" w:hAnsi="Times New Roman" w:cs="Times New Roman"/>
                <w:highlight w:val="yellow"/>
              </w:rPr>
            </w:pPr>
            <w:r w:rsidRPr="003019C3">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019C3">
              <w:rPr>
                <w:rFonts w:ascii="Times New Roman" w:hAnsi="Times New Roman" w:cs="Times New Roman"/>
              </w:rPr>
              <w:t xml:space="preserve">, а также предельные минимальные размеры земельных участков, в том числе их площадь </w:t>
            </w:r>
            <w:r>
              <w:rPr>
                <w:rFonts w:ascii="Times New Roman" w:hAnsi="Times New Roman" w:cs="Times New Roman"/>
              </w:rPr>
              <w:t>не подлежат установлению.</w:t>
            </w:r>
          </w:p>
        </w:tc>
        <w:tc>
          <w:tcPr>
            <w:tcW w:w="1636" w:type="pct"/>
            <w:shd w:val="clear" w:color="auto" w:fill="auto"/>
          </w:tcPr>
          <w:p w:rsidR="00BB0B41" w:rsidRPr="00164E61" w:rsidRDefault="00BB0B41" w:rsidP="002C4E10">
            <w:pPr>
              <w:pStyle w:val="a5"/>
              <w:rPr>
                <w:rFonts w:ascii="Times New Roman" w:hAnsi="Times New Roman"/>
              </w:rPr>
            </w:pPr>
            <w:r w:rsidRPr="00683944">
              <w:rPr>
                <w:rFonts w:ascii="Times New Roman" w:hAnsi="Times New Roman"/>
              </w:rPr>
              <w:t>Не допускается размещение объектов</w:t>
            </w:r>
            <w:r>
              <w:rPr>
                <w:rFonts w:ascii="Times New Roman" w:hAnsi="Times New Roman"/>
              </w:rPr>
              <w:t xml:space="preserve"> культового назначения</w:t>
            </w:r>
            <w:r w:rsidRPr="00683944">
              <w:rPr>
                <w:rFonts w:ascii="Times New Roman" w:hAnsi="Times New Roman"/>
              </w:rPr>
              <w:t xml:space="preserve"> в санитарно-защитных зонах, установленных в соответствии с законодательством Российской Федерации</w:t>
            </w:r>
          </w:p>
        </w:tc>
      </w:tr>
      <w:tr w:rsidR="00BB0B41" w:rsidRPr="00164E61" w:rsidTr="002C4E10">
        <w:tc>
          <w:tcPr>
            <w:tcW w:w="990" w:type="pct"/>
            <w:shd w:val="clear" w:color="auto" w:fill="auto"/>
          </w:tcPr>
          <w:p w:rsidR="00BB0B41" w:rsidRPr="00430EC8" w:rsidRDefault="00BB0B41" w:rsidP="002C4E10">
            <w:pPr>
              <w:pStyle w:val="a5"/>
              <w:rPr>
                <w:rFonts w:ascii="Times New Roman" w:hAnsi="Times New Roman"/>
              </w:rPr>
            </w:pPr>
            <w:r w:rsidRPr="00430EC8">
              <w:rPr>
                <w:rFonts w:ascii="Times New Roman" w:hAnsi="Times New Roman"/>
              </w:rPr>
              <w:t>Объекты спортивного назначения</w:t>
            </w:r>
          </w:p>
        </w:tc>
        <w:tc>
          <w:tcPr>
            <w:tcW w:w="2374" w:type="pct"/>
            <w:shd w:val="clear" w:color="auto" w:fill="auto"/>
          </w:tcPr>
          <w:p w:rsidR="00BB0B41" w:rsidRPr="003019C3" w:rsidRDefault="00BB0B41" w:rsidP="002C4E10">
            <w:pPr>
              <w:spacing w:after="0" w:line="240" w:lineRule="auto"/>
              <w:rPr>
                <w:rFonts w:ascii="Times New Roman" w:hAnsi="Times New Roman" w:cs="Times New Roman"/>
              </w:rPr>
            </w:pPr>
            <w:r w:rsidRPr="003019C3">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019C3">
              <w:rPr>
                <w:rFonts w:ascii="Times New Roman" w:hAnsi="Times New Roman" w:cs="Times New Roman"/>
              </w:rPr>
              <w:t xml:space="preserve"> – 3 м.</w:t>
            </w:r>
          </w:p>
          <w:p w:rsidR="00BB0B41" w:rsidRPr="003019C3" w:rsidRDefault="00BB0B41" w:rsidP="002C4E10">
            <w:pPr>
              <w:spacing w:after="0" w:line="240" w:lineRule="auto"/>
              <w:rPr>
                <w:rFonts w:ascii="Times New Roman" w:hAnsi="Times New Roman" w:cs="Times New Roman"/>
              </w:rPr>
            </w:pPr>
            <w:r>
              <w:rPr>
                <w:rFonts w:ascii="Times New Roman" w:hAnsi="Times New Roman"/>
              </w:rPr>
              <w:t>П</w:t>
            </w:r>
            <w:r w:rsidRPr="003019C3">
              <w:rPr>
                <w:rFonts w:ascii="Times New Roman" w:hAnsi="Times New Roman"/>
              </w:rPr>
              <w:t>редельная высота зданий, строений, сооружений</w:t>
            </w:r>
            <w:r w:rsidRPr="003019C3">
              <w:rPr>
                <w:rFonts w:ascii="Times New Roman" w:hAnsi="Times New Roman" w:cs="Times New Roman"/>
              </w:rPr>
              <w:t xml:space="preserve"> - до 30 м.  </w:t>
            </w:r>
          </w:p>
          <w:p w:rsidR="00BB0B41" w:rsidRPr="003019C3" w:rsidRDefault="00BB0B41" w:rsidP="002C4E10">
            <w:pPr>
              <w:spacing w:after="0" w:line="240" w:lineRule="auto"/>
              <w:rPr>
                <w:rFonts w:ascii="Times New Roman" w:hAnsi="Times New Roman" w:cs="Times New Roman"/>
              </w:rPr>
            </w:pPr>
            <w:r w:rsidRPr="003019C3">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019C3">
              <w:rPr>
                <w:rFonts w:ascii="Times New Roman" w:hAnsi="Times New Roman" w:cs="Times New Roman"/>
              </w:rPr>
              <w:t xml:space="preserve">, а также предельные минимальные размеры земельных участков, в том числе их площадь </w:t>
            </w:r>
            <w:r>
              <w:rPr>
                <w:rFonts w:ascii="Times New Roman" w:hAnsi="Times New Roman" w:cs="Times New Roman"/>
              </w:rPr>
              <w:t>не подлежат установлению.</w:t>
            </w:r>
          </w:p>
          <w:p w:rsidR="00BB0B41" w:rsidRPr="003019C3" w:rsidRDefault="00BB0B41" w:rsidP="002C4E10">
            <w:pPr>
              <w:spacing w:after="0" w:line="240" w:lineRule="auto"/>
              <w:rPr>
                <w:rFonts w:ascii="Times New Roman" w:hAnsi="Times New Roman" w:cs="Times New Roman"/>
              </w:rPr>
            </w:pPr>
            <w:r w:rsidRPr="003019C3">
              <w:rPr>
                <w:rFonts w:ascii="Times New Roman" w:hAnsi="Times New Roman" w:cs="Times New Roman"/>
              </w:rPr>
              <w:t>Недопустимо перепрофилирование объектов.</w:t>
            </w:r>
          </w:p>
        </w:tc>
        <w:tc>
          <w:tcPr>
            <w:tcW w:w="1636" w:type="pct"/>
            <w:shd w:val="clear" w:color="auto" w:fill="auto"/>
          </w:tcPr>
          <w:p w:rsidR="00BB0B41" w:rsidRDefault="00BB0B41" w:rsidP="002C4E10">
            <w:pPr>
              <w:pStyle w:val="a5"/>
              <w:rPr>
                <w:rFonts w:ascii="Times New Roman" w:hAnsi="Times New Roman"/>
              </w:rPr>
            </w:pPr>
            <w:r w:rsidRPr="00430EC8">
              <w:rPr>
                <w:rFonts w:ascii="Times New Roman" w:hAnsi="Times New Roman"/>
              </w:rPr>
              <w:t>Не допускается размещение</w:t>
            </w:r>
            <w:r>
              <w:rPr>
                <w:rFonts w:ascii="Times New Roman" w:hAnsi="Times New Roman"/>
              </w:rPr>
              <w:t xml:space="preserve"> спортивных сооружений</w:t>
            </w:r>
            <w:r w:rsidRPr="00430EC8">
              <w:rPr>
                <w:rFonts w:ascii="Times New Roman" w:hAnsi="Times New Roman"/>
              </w:rPr>
              <w:t xml:space="preserve"> в санитарно-защитных зонах, </w:t>
            </w:r>
            <w:r w:rsidRPr="00683944">
              <w:rPr>
                <w:rFonts w:ascii="Times New Roman" w:hAnsi="Times New Roman"/>
              </w:rPr>
              <w:t>установленных в соответствии с законодательством Российской Федерации.</w:t>
            </w:r>
            <w:r>
              <w:rPr>
                <w:rFonts w:ascii="Times New Roman" w:hAnsi="Times New Roman"/>
              </w:rPr>
              <w:t xml:space="preserve"> </w:t>
            </w:r>
          </w:p>
          <w:p w:rsidR="00BB0B41" w:rsidRPr="00683944" w:rsidRDefault="00BB0B41" w:rsidP="002C4E10">
            <w:pPr>
              <w:pStyle w:val="a5"/>
              <w:rPr>
                <w:rFonts w:ascii="Times New Roman" w:hAnsi="Times New Roman"/>
              </w:rPr>
            </w:pPr>
            <w:r w:rsidRPr="00430EC8">
              <w:rPr>
                <w:rFonts w:ascii="Times New Roman" w:hAnsi="Times New Roman"/>
              </w:rPr>
              <w:t>За исключением спортивно-оздоровительные сооружения закрытого типа</w:t>
            </w:r>
          </w:p>
        </w:tc>
      </w:tr>
      <w:tr w:rsidR="00BB0B41" w:rsidRPr="00164E61" w:rsidTr="002C4E10">
        <w:tc>
          <w:tcPr>
            <w:tcW w:w="990" w:type="pct"/>
            <w:shd w:val="clear" w:color="auto" w:fill="auto"/>
          </w:tcPr>
          <w:p w:rsidR="00BB0B41" w:rsidRPr="00430EC8" w:rsidRDefault="00BB0B41" w:rsidP="002C4E10">
            <w:pPr>
              <w:spacing w:after="0" w:line="240" w:lineRule="auto"/>
              <w:rPr>
                <w:rFonts w:ascii="Times New Roman" w:hAnsi="Times New Roman" w:cs="Times New Roman"/>
              </w:rPr>
            </w:pPr>
            <w:r w:rsidRPr="00430EC8">
              <w:rPr>
                <w:rFonts w:ascii="Times New Roman" w:hAnsi="Times New Roman" w:cs="Times New Roman"/>
              </w:rPr>
              <w:t>Объекты коммунально-бытового назначения.</w:t>
            </w:r>
          </w:p>
          <w:p w:rsidR="00BB0B41" w:rsidRPr="00430EC8" w:rsidRDefault="00BB0B41" w:rsidP="002C4E10">
            <w:pPr>
              <w:pStyle w:val="a5"/>
              <w:rPr>
                <w:rFonts w:ascii="Times New Roman" w:hAnsi="Times New Roman"/>
              </w:rPr>
            </w:pPr>
            <w:r w:rsidRPr="00430EC8">
              <w:rPr>
                <w:rFonts w:ascii="Times New Roman" w:hAnsi="Times New Roman"/>
              </w:rPr>
              <w:t>Объекты гостиничного назначения.</w:t>
            </w:r>
          </w:p>
        </w:tc>
        <w:tc>
          <w:tcPr>
            <w:tcW w:w="2374" w:type="pct"/>
            <w:shd w:val="clear" w:color="auto" w:fill="auto"/>
          </w:tcPr>
          <w:p w:rsidR="00BB0B41" w:rsidRPr="003019C3" w:rsidRDefault="00BB0B41" w:rsidP="002C4E10">
            <w:pPr>
              <w:spacing w:after="0" w:line="240" w:lineRule="auto"/>
              <w:rPr>
                <w:rFonts w:ascii="Times New Roman" w:hAnsi="Times New Roman" w:cs="Times New Roman"/>
              </w:rPr>
            </w:pPr>
            <w:r w:rsidRPr="003019C3">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019C3">
              <w:rPr>
                <w:rFonts w:ascii="Times New Roman" w:hAnsi="Times New Roman" w:cs="Times New Roman"/>
              </w:rPr>
              <w:t xml:space="preserve"> – 3 м.</w:t>
            </w:r>
          </w:p>
          <w:p w:rsidR="00BB0B41" w:rsidRPr="003019C3" w:rsidRDefault="00BB0B41" w:rsidP="002C4E10">
            <w:pPr>
              <w:spacing w:after="0" w:line="240" w:lineRule="auto"/>
              <w:rPr>
                <w:rFonts w:ascii="Times New Roman" w:hAnsi="Times New Roman" w:cs="Times New Roman"/>
              </w:rPr>
            </w:pPr>
            <w:r w:rsidRPr="003019C3">
              <w:rPr>
                <w:rFonts w:ascii="Times New Roman" w:hAnsi="Times New Roman"/>
              </w:rPr>
              <w:t>Предельное количество этажей зданий, строений, сооружений</w:t>
            </w:r>
            <w:r w:rsidRPr="003019C3">
              <w:rPr>
                <w:rFonts w:ascii="Times New Roman" w:hAnsi="Times New Roman" w:cs="Times New Roman"/>
              </w:rPr>
              <w:t xml:space="preserve"> - до 3 эт</w:t>
            </w:r>
            <w:r>
              <w:rPr>
                <w:rFonts w:ascii="Times New Roman" w:hAnsi="Times New Roman" w:cs="Times New Roman"/>
              </w:rPr>
              <w:t>ажей</w:t>
            </w:r>
            <w:r w:rsidRPr="003019C3">
              <w:rPr>
                <w:rFonts w:ascii="Times New Roman" w:hAnsi="Times New Roman" w:cs="Times New Roman"/>
              </w:rPr>
              <w:t xml:space="preserve">.  </w:t>
            </w:r>
          </w:p>
          <w:p w:rsidR="00BB0B41" w:rsidRPr="003019C3" w:rsidRDefault="00BB0B41" w:rsidP="002C4E10">
            <w:pPr>
              <w:spacing w:after="0" w:line="240" w:lineRule="auto"/>
              <w:rPr>
                <w:rFonts w:ascii="Times New Roman" w:hAnsi="Times New Roman" w:cs="Times New Roman"/>
              </w:rPr>
            </w:pPr>
            <w:r w:rsidRPr="003019C3">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019C3">
              <w:rPr>
                <w:rFonts w:ascii="Times New Roman" w:hAnsi="Times New Roman" w:cs="Times New Roman"/>
              </w:rPr>
              <w:t xml:space="preserve">, а также предельные минимальные размеры земельных участков, в том числе их площадь </w:t>
            </w:r>
            <w:r>
              <w:rPr>
                <w:rFonts w:ascii="Times New Roman" w:hAnsi="Times New Roman" w:cs="Times New Roman"/>
              </w:rPr>
              <w:t>не подлежат установлению.</w:t>
            </w:r>
          </w:p>
        </w:tc>
        <w:tc>
          <w:tcPr>
            <w:tcW w:w="1636" w:type="pct"/>
            <w:shd w:val="clear" w:color="auto" w:fill="auto"/>
          </w:tcPr>
          <w:p w:rsidR="00BB0B41" w:rsidRPr="00683944" w:rsidRDefault="00BB0B41" w:rsidP="002C4E10">
            <w:pPr>
              <w:pStyle w:val="a5"/>
              <w:rPr>
                <w:rFonts w:ascii="Times New Roman" w:hAnsi="Times New Roman"/>
              </w:rPr>
            </w:pPr>
          </w:p>
        </w:tc>
      </w:tr>
    </w:tbl>
    <w:p w:rsidR="00BB0B41" w:rsidRDefault="00BB0B41" w:rsidP="00BB0B41">
      <w:pPr>
        <w:pStyle w:val="a5"/>
        <w:ind w:firstLine="284"/>
        <w:rPr>
          <w:rFonts w:ascii="Times New Roman" w:hAnsi="Times New Roman"/>
          <w:sz w:val="16"/>
          <w:szCs w:val="16"/>
        </w:rPr>
      </w:pPr>
    </w:p>
    <w:p w:rsidR="00BB0B41" w:rsidRPr="00B317CB" w:rsidRDefault="00BB0B41" w:rsidP="00BB0B41">
      <w:pPr>
        <w:pStyle w:val="a5"/>
        <w:rPr>
          <w:rFonts w:ascii="Times New Roman" w:hAnsi="Times New Roman"/>
          <w:sz w:val="24"/>
          <w:szCs w:val="24"/>
        </w:rPr>
      </w:pPr>
      <w:r>
        <w:rPr>
          <w:rFonts w:ascii="Times New Roman" w:hAnsi="Times New Roman"/>
          <w:i/>
          <w:sz w:val="24"/>
          <w:szCs w:val="24"/>
        </w:rPr>
        <w:t>3</w:t>
      </w:r>
      <w:r w:rsidRPr="00B317CB">
        <w:rPr>
          <w:rFonts w:ascii="Times New Roman" w:hAnsi="Times New Roman"/>
          <w:i/>
          <w:sz w:val="24"/>
          <w:szCs w:val="24"/>
        </w:rPr>
        <w:t>.</w:t>
      </w:r>
      <w:r w:rsidRPr="00B317CB">
        <w:rPr>
          <w:rFonts w:ascii="Times New Roman" w:hAnsi="Times New Roman"/>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p w:rsidR="00BB0B41" w:rsidRPr="00B317CB" w:rsidRDefault="00BB0B41" w:rsidP="00BB0B41">
      <w:pPr>
        <w:pStyle w:val="a5"/>
        <w:ind w:firstLine="284"/>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BB0B41" w:rsidRPr="00164E61" w:rsidTr="002C4E10">
        <w:trPr>
          <w:trHeight w:val="384"/>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 xml:space="preserve">Ограничения использования земельных участков и </w:t>
            </w:r>
            <w:r w:rsidRPr="00164E61">
              <w:rPr>
                <w:rFonts w:ascii="Times New Roman" w:hAnsi="Times New Roman"/>
              </w:rPr>
              <w:lastRenderedPageBreak/>
              <w:t>объектов капитального строительства</w:t>
            </w:r>
          </w:p>
        </w:tc>
      </w:tr>
      <w:tr w:rsidR="00BB0B41" w:rsidRPr="00164E61" w:rsidTr="002C4E10">
        <w:trPr>
          <w:trHeight w:val="206"/>
        </w:trPr>
        <w:tc>
          <w:tcPr>
            <w:tcW w:w="990" w:type="pct"/>
            <w:shd w:val="clear" w:color="auto" w:fill="auto"/>
          </w:tcPr>
          <w:p w:rsidR="00BB0B41" w:rsidRPr="00164E61" w:rsidRDefault="00BB0B41" w:rsidP="002C4E10">
            <w:pPr>
              <w:pStyle w:val="a5"/>
              <w:rPr>
                <w:rFonts w:ascii="Times New Roman" w:hAnsi="Times New Roman"/>
              </w:rPr>
            </w:pPr>
            <w:r w:rsidRPr="00164E61">
              <w:rPr>
                <w:rFonts w:ascii="Times New Roman" w:hAnsi="Times New Roman"/>
              </w:rPr>
              <w:lastRenderedPageBreak/>
              <w:t>Стоянки индивидуального транспорта</w:t>
            </w:r>
          </w:p>
        </w:tc>
        <w:tc>
          <w:tcPr>
            <w:tcW w:w="2374" w:type="pct"/>
            <w:shd w:val="clear" w:color="auto" w:fill="auto"/>
          </w:tcPr>
          <w:p w:rsidR="00BB0B41" w:rsidRPr="002330EE" w:rsidRDefault="00BB0B41" w:rsidP="002C4E10">
            <w:pPr>
              <w:spacing w:after="0" w:line="240" w:lineRule="auto"/>
              <w:rPr>
                <w:rFonts w:ascii="Times New Roman" w:hAnsi="Times New Roman" w:cs="Times New Roman"/>
                <w:highlight w:val="green"/>
              </w:rPr>
            </w:pPr>
            <w:r w:rsidRPr="00725017">
              <w:rPr>
                <w:rFonts w:ascii="Times New Roman" w:hAnsi="Times New Roman" w:cs="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w:t>
            </w:r>
            <w:proofErr w:type="gramStart"/>
            <w:r w:rsidRPr="00725017">
              <w:rPr>
                <w:rFonts w:ascii="Times New Roman" w:hAnsi="Times New Roman" w:cs="Times New Roman"/>
                <w:bCs/>
                <w:iCs/>
                <w:color w:val="000000"/>
                <w:shd w:val="clear" w:color="auto" w:fill="FFFFFF"/>
              </w:rPr>
              <w:t>отношению</w:t>
            </w:r>
            <w:proofErr w:type="gramEnd"/>
            <w:r w:rsidRPr="00725017">
              <w:rPr>
                <w:rFonts w:ascii="Times New Roman" w:hAnsi="Times New Roman" w:cs="Times New Roman"/>
                <w:bCs/>
                <w:iCs/>
                <w:color w:val="000000"/>
                <w:shd w:val="clear" w:color="auto" w:fill="FFFFFF"/>
              </w:rPr>
              <w:t xml:space="preserve">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BB0B41" w:rsidRPr="00164E61" w:rsidRDefault="00BB0B41" w:rsidP="002C4E10">
            <w:pPr>
              <w:pStyle w:val="a5"/>
              <w:rPr>
                <w:rFonts w:ascii="Times New Roman" w:hAnsi="Times New Roman"/>
              </w:rPr>
            </w:pPr>
            <w:r w:rsidRPr="00164E61">
              <w:rPr>
                <w:rFonts w:ascii="Times New Roman" w:hAnsi="Times New Roman"/>
              </w:rPr>
              <w:t xml:space="preserve"> </w:t>
            </w:r>
          </w:p>
        </w:tc>
      </w:tr>
      <w:tr w:rsidR="00BB0B41" w:rsidRPr="00164E61" w:rsidTr="002C4E10">
        <w:trPr>
          <w:trHeight w:val="206"/>
        </w:trPr>
        <w:tc>
          <w:tcPr>
            <w:tcW w:w="990" w:type="pct"/>
            <w:shd w:val="clear" w:color="auto" w:fill="auto"/>
          </w:tcPr>
          <w:p w:rsidR="00BB0B41" w:rsidRPr="00164E61" w:rsidRDefault="00BB0B41" w:rsidP="002C4E10">
            <w:pPr>
              <w:pStyle w:val="a5"/>
              <w:rPr>
                <w:rFonts w:ascii="Times New Roman" w:hAnsi="Times New Roman"/>
              </w:rPr>
            </w:pPr>
            <w:r w:rsidRPr="00164E61">
              <w:rPr>
                <w:rFonts w:ascii="Times New Roman" w:hAnsi="Times New Roman"/>
              </w:rPr>
              <w:t>Объекты инженерно-технического обеспечения</w:t>
            </w:r>
          </w:p>
        </w:tc>
        <w:tc>
          <w:tcPr>
            <w:tcW w:w="2374" w:type="pct"/>
            <w:shd w:val="clear" w:color="auto" w:fill="auto"/>
          </w:tcPr>
          <w:p w:rsidR="00BB0B41" w:rsidRPr="002330EE" w:rsidRDefault="00BB0B41" w:rsidP="002C4E10">
            <w:pPr>
              <w:pStyle w:val="a5"/>
              <w:rPr>
                <w:rFonts w:ascii="Times New Roman" w:hAnsi="Times New Roman"/>
                <w:highlight w:val="green"/>
              </w:rPr>
            </w:pPr>
            <w:r w:rsidRPr="00725017">
              <w:rPr>
                <w:rFonts w:ascii="Times New Roman" w:hAnsi="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w:t>
            </w:r>
            <w:proofErr w:type="gramStart"/>
            <w:r w:rsidRPr="00725017">
              <w:rPr>
                <w:rFonts w:ascii="Times New Roman" w:hAnsi="Times New Roman"/>
                <w:bCs/>
                <w:iCs/>
                <w:color w:val="000000"/>
                <w:shd w:val="clear" w:color="auto" w:fill="FFFFFF"/>
              </w:rPr>
              <w:t>отношению</w:t>
            </w:r>
            <w:proofErr w:type="gramEnd"/>
            <w:r w:rsidRPr="00725017">
              <w:rPr>
                <w:rFonts w:ascii="Times New Roman" w:hAnsi="Times New Roman"/>
                <w:bCs/>
                <w:iCs/>
                <w:color w:val="000000"/>
                <w:shd w:val="clear" w:color="auto" w:fill="FFFFFF"/>
              </w:rPr>
              <w:t xml:space="preserve">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BB0B41" w:rsidRPr="00164E61" w:rsidRDefault="00BB0B41" w:rsidP="002C4E10">
            <w:pPr>
              <w:pStyle w:val="a5"/>
              <w:rPr>
                <w:rFonts w:ascii="Times New Roman" w:hAnsi="Times New Roman"/>
                <w:b/>
              </w:rPr>
            </w:pPr>
            <w:r w:rsidRPr="00164E61">
              <w:rPr>
                <w:rFonts w:ascii="Times New Roman" w:hAnsi="Times New Roman"/>
                <w:b/>
              </w:rPr>
              <w:t xml:space="preserve"> </w:t>
            </w:r>
          </w:p>
        </w:tc>
      </w:tr>
    </w:tbl>
    <w:p w:rsidR="00BB0B41" w:rsidRPr="00B317CB" w:rsidRDefault="00BB0B41" w:rsidP="00BB0B41">
      <w:pPr>
        <w:pStyle w:val="a5"/>
        <w:rPr>
          <w:rFonts w:ascii="Times New Roman" w:hAnsi="Times New Roman"/>
          <w:sz w:val="16"/>
          <w:szCs w:val="16"/>
          <w:u w:val="single"/>
        </w:rPr>
      </w:pPr>
    </w:p>
    <w:p w:rsidR="00BB0B41" w:rsidRPr="00B317CB" w:rsidRDefault="00BB0B41" w:rsidP="00BB0B41">
      <w:pPr>
        <w:pStyle w:val="20"/>
        <w:numPr>
          <w:ilvl w:val="0"/>
          <w:numId w:val="0"/>
        </w:numPr>
      </w:pPr>
      <w:bookmarkStart w:id="67" w:name="_Toc369700495"/>
      <w:r>
        <w:t>Статья 39</w:t>
      </w:r>
      <w:r w:rsidRPr="00E83071">
        <w:t xml:space="preserve">. Зона размещения </w:t>
      </w:r>
      <w:r w:rsidRPr="00B405C7">
        <w:t xml:space="preserve">объектов </w:t>
      </w:r>
      <w:r>
        <w:rPr>
          <w:iCs w:val="0"/>
          <w:szCs w:val="24"/>
        </w:rPr>
        <w:t>здравоохранения и санитарно-курортного лечения (ОД-4</w:t>
      </w:r>
      <w:r w:rsidRPr="00D76DA9">
        <w:rPr>
          <w:iCs w:val="0"/>
          <w:szCs w:val="24"/>
        </w:rPr>
        <w:t>)</w:t>
      </w:r>
      <w:bookmarkEnd w:id="67"/>
    </w:p>
    <w:p w:rsidR="00BB0B41" w:rsidRPr="00B317CB" w:rsidRDefault="00BB0B41" w:rsidP="00BB0B41">
      <w:pPr>
        <w:pStyle w:val="a5"/>
        <w:rPr>
          <w:rFonts w:ascii="Times New Roman" w:hAnsi="Times New Roman"/>
          <w:sz w:val="24"/>
          <w:szCs w:val="24"/>
        </w:rPr>
      </w:pPr>
      <w:r>
        <w:rPr>
          <w:rFonts w:ascii="Times New Roman" w:hAnsi="Times New Roman"/>
          <w:i/>
          <w:sz w:val="24"/>
          <w:szCs w:val="24"/>
        </w:rPr>
        <w:t>1</w:t>
      </w:r>
      <w:r w:rsidRPr="00B317CB">
        <w:rPr>
          <w:rFonts w:ascii="Times New Roman" w:hAnsi="Times New Roman"/>
          <w:sz w:val="24"/>
          <w:szCs w:val="24"/>
        </w:rPr>
        <w:t>. Основные виды и параметры разрешённого использования земельных участков и объектов капитального строительства.</w:t>
      </w:r>
    </w:p>
    <w:p w:rsidR="00BB0B41" w:rsidRPr="00B317CB"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75"/>
        <w:gridCol w:w="3101"/>
      </w:tblGrid>
      <w:tr w:rsidR="00BB0B41" w:rsidRPr="00164E61" w:rsidTr="002C4E10">
        <w:trPr>
          <w:trHeight w:val="267"/>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2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BB0B41" w:rsidRPr="00164E61" w:rsidTr="002C4E10">
        <w:tc>
          <w:tcPr>
            <w:tcW w:w="990" w:type="pct"/>
            <w:shd w:val="clear" w:color="auto" w:fill="auto"/>
          </w:tcPr>
          <w:p w:rsidR="00BB0B41" w:rsidRPr="00164E61" w:rsidRDefault="00BB0B41" w:rsidP="002C4E10">
            <w:pPr>
              <w:pStyle w:val="a5"/>
              <w:rPr>
                <w:rFonts w:ascii="Times New Roman" w:hAnsi="Times New Roman"/>
              </w:rPr>
            </w:pPr>
            <w:r w:rsidRPr="00B405C7">
              <w:rPr>
                <w:rFonts w:ascii="Times New Roman" w:hAnsi="Times New Roman"/>
              </w:rPr>
              <w:t>Объекты здравоохранения</w:t>
            </w:r>
            <w:r w:rsidRPr="00DF43CF">
              <w:rPr>
                <w:rFonts w:ascii="Times New Roman" w:hAnsi="Times New Roman"/>
              </w:rPr>
              <w:t xml:space="preserve">. </w:t>
            </w:r>
            <w:r>
              <w:rPr>
                <w:rFonts w:ascii="Times New Roman" w:hAnsi="Times New Roman"/>
              </w:rPr>
              <w:t>Объекты санаторно-курортного лечения</w:t>
            </w:r>
          </w:p>
        </w:tc>
        <w:tc>
          <w:tcPr>
            <w:tcW w:w="2390" w:type="pct"/>
            <w:shd w:val="clear" w:color="auto" w:fill="auto"/>
          </w:tcPr>
          <w:p w:rsidR="00BB0B41" w:rsidRPr="003019C3" w:rsidRDefault="00BB0B41" w:rsidP="002C4E10">
            <w:pPr>
              <w:spacing w:after="0" w:line="240" w:lineRule="auto"/>
              <w:rPr>
                <w:rFonts w:ascii="Times New Roman" w:hAnsi="Times New Roman" w:cs="Times New Roman"/>
              </w:rPr>
            </w:pPr>
            <w:r w:rsidRPr="006D6FC4">
              <w:rPr>
                <w:rFonts w:ascii="Times New Roman" w:hAnsi="Times New Roman" w:cs="Times New Roman"/>
              </w:rPr>
              <w:t>Предельная минимальная площадь земельных участков</w:t>
            </w:r>
            <w:r>
              <w:rPr>
                <w:rFonts w:ascii="Times New Roman" w:hAnsi="Times New Roman" w:cs="Times New Roman"/>
              </w:rPr>
              <w:t xml:space="preserve"> – 2</w:t>
            </w:r>
            <w:r w:rsidRPr="006D6FC4">
              <w:rPr>
                <w:rFonts w:ascii="Times New Roman" w:hAnsi="Times New Roman" w:cs="Times New Roman"/>
              </w:rPr>
              <w:t>00</w:t>
            </w:r>
            <w:r>
              <w:rPr>
                <w:rFonts w:ascii="Times New Roman" w:hAnsi="Times New Roman" w:cs="Times New Roman"/>
              </w:rPr>
              <w:t>0</w:t>
            </w:r>
            <w:r w:rsidRPr="006D6FC4">
              <w:rPr>
                <w:rFonts w:ascii="Times New Roman" w:hAnsi="Times New Roman" w:cs="Times New Roman"/>
              </w:rPr>
              <w:t xml:space="preserve"> кв. м.</w:t>
            </w:r>
          </w:p>
          <w:p w:rsidR="00BB0B41" w:rsidRPr="003019C3" w:rsidRDefault="00BB0B41" w:rsidP="002C4E10">
            <w:pPr>
              <w:spacing w:after="0" w:line="240" w:lineRule="auto"/>
              <w:rPr>
                <w:rFonts w:ascii="Times New Roman" w:hAnsi="Times New Roman" w:cs="Times New Roman"/>
              </w:rPr>
            </w:pPr>
            <w:r w:rsidRPr="003019C3">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019C3">
              <w:rPr>
                <w:rFonts w:ascii="Times New Roman" w:hAnsi="Times New Roman" w:cs="Times New Roman"/>
              </w:rPr>
              <w:t xml:space="preserve"> – 3 м.</w:t>
            </w:r>
          </w:p>
          <w:p w:rsidR="00BB0B41" w:rsidRPr="003019C3" w:rsidRDefault="00BB0B41" w:rsidP="002C4E10">
            <w:pPr>
              <w:spacing w:after="0" w:line="240" w:lineRule="auto"/>
              <w:rPr>
                <w:rFonts w:ascii="Times New Roman" w:hAnsi="Times New Roman" w:cs="Times New Roman"/>
              </w:rPr>
            </w:pPr>
            <w:r w:rsidRPr="003019C3">
              <w:rPr>
                <w:rFonts w:ascii="Times New Roman" w:hAnsi="Times New Roman"/>
              </w:rPr>
              <w:t>Предельное количество этажей зданий, строений, сооружений</w:t>
            </w:r>
            <w:r w:rsidRPr="003019C3">
              <w:rPr>
                <w:rFonts w:ascii="Times New Roman" w:hAnsi="Times New Roman" w:cs="Times New Roman"/>
              </w:rPr>
              <w:t xml:space="preserve"> - до 3 этажей;  </w:t>
            </w:r>
          </w:p>
          <w:p w:rsidR="00BB0B41" w:rsidRPr="003019C3" w:rsidRDefault="00BB0B41" w:rsidP="002C4E10">
            <w:pPr>
              <w:spacing w:after="0" w:line="240" w:lineRule="auto"/>
              <w:rPr>
                <w:rFonts w:ascii="Times New Roman" w:hAnsi="Times New Roman" w:cs="Times New Roman"/>
              </w:rPr>
            </w:pPr>
            <w:r w:rsidRPr="003019C3">
              <w:rPr>
                <w:rFonts w:ascii="Times New Roman" w:hAnsi="Times New Roman"/>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019C3">
              <w:rPr>
                <w:rFonts w:ascii="Times New Roman" w:hAnsi="Times New Roman" w:cs="Times New Roman"/>
              </w:rPr>
              <w:t xml:space="preserve"> – 40%.</w:t>
            </w:r>
          </w:p>
          <w:p w:rsidR="00BB0B41" w:rsidRPr="003019C3" w:rsidRDefault="00BB0B41" w:rsidP="002C4E10">
            <w:pPr>
              <w:spacing w:after="0" w:line="240" w:lineRule="auto"/>
              <w:rPr>
                <w:rFonts w:ascii="Times New Roman" w:hAnsi="Times New Roman" w:cs="Times New Roman"/>
              </w:rPr>
            </w:pPr>
            <w:r w:rsidRPr="003019C3">
              <w:rPr>
                <w:rFonts w:ascii="Times New Roman" w:hAnsi="Times New Roman"/>
              </w:rPr>
              <w:t>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r w:rsidRPr="003019C3">
              <w:rPr>
                <w:rFonts w:ascii="Times New Roman" w:hAnsi="Times New Roman" w:cs="Times New Roman"/>
              </w:rPr>
              <w:t xml:space="preserve"> - 60%.</w:t>
            </w:r>
          </w:p>
          <w:p w:rsidR="00BB0B41" w:rsidRPr="003019C3" w:rsidRDefault="00BB0B41" w:rsidP="002C4E10">
            <w:pPr>
              <w:pStyle w:val="a5"/>
              <w:rPr>
                <w:rFonts w:ascii="Times New Roman" w:hAnsi="Times New Roman"/>
              </w:rPr>
            </w:pPr>
            <w:r w:rsidRPr="003019C3">
              <w:rPr>
                <w:rFonts w:ascii="Times New Roman" w:hAnsi="Times New Roman"/>
              </w:rPr>
              <w:t>Недопустимо перепрофилирование объектов.</w:t>
            </w:r>
          </w:p>
        </w:tc>
        <w:tc>
          <w:tcPr>
            <w:tcW w:w="1620" w:type="pct"/>
            <w:shd w:val="clear" w:color="auto" w:fill="auto"/>
          </w:tcPr>
          <w:p w:rsidR="00BB0B41" w:rsidRPr="000A4288" w:rsidRDefault="00BB0B41" w:rsidP="002C4E10">
            <w:pPr>
              <w:pStyle w:val="a5"/>
              <w:rPr>
                <w:rFonts w:ascii="Times New Roman" w:hAnsi="Times New Roman"/>
              </w:rPr>
            </w:pPr>
            <w:r w:rsidRPr="000A4288">
              <w:rPr>
                <w:rFonts w:ascii="Times New Roman" w:hAnsi="Times New Roman"/>
              </w:rPr>
              <w:lastRenderedPageBreak/>
              <w:t xml:space="preserve">Не допускается размещение объектов здравоохранения, территории курортов, санаториев, домов отдыха, лечебно–профилактических и оздоровительных сооружений в санитарно-защитных зонах, установленных в соответствии с законодательством </w:t>
            </w:r>
            <w:r w:rsidRPr="000A4288">
              <w:rPr>
                <w:rFonts w:ascii="Times New Roman" w:hAnsi="Times New Roman"/>
              </w:rPr>
              <w:lastRenderedPageBreak/>
              <w:t xml:space="preserve">Российской Федерации. </w:t>
            </w:r>
          </w:p>
          <w:p w:rsidR="00BB0B41" w:rsidRPr="00164E61" w:rsidRDefault="00BB0B41" w:rsidP="002C4E10">
            <w:pPr>
              <w:pStyle w:val="a5"/>
              <w:rPr>
                <w:rFonts w:ascii="Times New Roman" w:hAnsi="Times New Roman"/>
              </w:rPr>
            </w:pPr>
            <w:r w:rsidRPr="000A4288">
              <w:rPr>
                <w:rFonts w:ascii="Times New Roman" w:hAnsi="Times New Roman"/>
              </w:rPr>
              <w:t>В исключительных случаях допускается размещение поликлиник</w:t>
            </w:r>
            <w:r>
              <w:rPr>
                <w:rFonts w:ascii="Times New Roman" w:hAnsi="Times New Roman"/>
              </w:rPr>
              <w:t>.</w:t>
            </w:r>
          </w:p>
        </w:tc>
      </w:tr>
    </w:tbl>
    <w:p w:rsidR="00BB0B41" w:rsidRPr="005A304F" w:rsidRDefault="00BB0B41" w:rsidP="00BB0B41">
      <w:pPr>
        <w:pStyle w:val="a5"/>
        <w:rPr>
          <w:rFonts w:ascii="Times New Roman" w:hAnsi="Times New Roman"/>
          <w:sz w:val="16"/>
          <w:szCs w:val="16"/>
        </w:rPr>
      </w:pPr>
    </w:p>
    <w:p w:rsidR="00BB0B41" w:rsidRPr="00B317CB" w:rsidRDefault="00BB0B41" w:rsidP="00BB0B41">
      <w:pPr>
        <w:pStyle w:val="a5"/>
        <w:rPr>
          <w:rFonts w:ascii="Times New Roman" w:hAnsi="Times New Roman"/>
          <w:sz w:val="24"/>
          <w:szCs w:val="24"/>
        </w:rPr>
      </w:pPr>
      <w:r>
        <w:rPr>
          <w:rFonts w:ascii="Times New Roman" w:hAnsi="Times New Roman"/>
          <w:i/>
          <w:sz w:val="24"/>
          <w:szCs w:val="24"/>
        </w:rPr>
        <w:t>2</w:t>
      </w:r>
      <w:r w:rsidRPr="00B317CB">
        <w:rPr>
          <w:rFonts w:ascii="Times New Roman" w:hAnsi="Times New Roman"/>
          <w:sz w:val="24"/>
          <w:szCs w:val="24"/>
        </w:rPr>
        <w:t>. Условно разрешённые виды и параметры использования земельных участков и объектов капитального строительства.</w:t>
      </w:r>
    </w:p>
    <w:p w:rsidR="00BB0B41" w:rsidRPr="005A304F"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BB0B41" w:rsidRPr="00164E61" w:rsidTr="002C4E10">
        <w:trPr>
          <w:trHeight w:val="384"/>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BB0B41" w:rsidRPr="00164E61" w:rsidTr="002C4E10">
        <w:trPr>
          <w:trHeight w:val="206"/>
        </w:trPr>
        <w:tc>
          <w:tcPr>
            <w:tcW w:w="990" w:type="pct"/>
            <w:shd w:val="clear" w:color="auto" w:fill="auto"/>
          </w:tcPr>
          <w:p w:rsidR="00BB0B41" w:rsidRPr="000652CB" w:rsidRDefault="00BB0B41" w:rsidP="002C4E10">
            <w:pPr>
              <w:pStyle w:val="a5"/>
              <w:rPr>
                <w:rFonts w:ascii="Times New Roman" w:hAnsi="Times New Roman"/>
              </w:rPr>
            </w:pPr>
            <w:r w:rsidRPr="00851213">
              <w:rPr>
                <w:rFonts w:ascii="Times New Roman" w:hAnsi="Times New Roman"/>
              </w:rPr>
              <w:t xml:space="preserve">Объекты </w:t>
            </w:r>
            <w:r>
              <w:rPr>
                <w:rFonts w:ascii="Times New Roman" w:hAnsi="Times New Roman"/>
              </w:rPr>
              <w:t xml:space="preserve">культового </w:t>
            </w:r>
            <w:r w:rsidRPr="00851213">
              <w:rPr>
                <w:rFonts w:ascii="Times New Roman" w:hAnsi="Times New Roman"/>
              </w:rPr>
              <w:t>назначения</w:t>
            </w:r>
          </w:p>
        </w:tc>
        <w:tc>
          <w:tcPr>
            <w:tcW w:w="2374" w:type="pct"/>
            <w:shd w:val="clear" w:color="auto" w:fill="auto"/>
          </w:tcPr>
          <w:p w:rsidR="00BB0B41" w:rsidRPr="003019C3" w:rsidRDefault="00BB0B41" w:rsidP="002C4E10">
            <w:pPr>
              <w:spacing w:after="0" w:line="240" w:lineRule="auto"/>
              <w:rPr>
                <w:rFonts w:ascii="Times New Roman" w:hAnsi="Times New Roman" w:cs="Times New Roman"/>
              </w:rPr>
            </w:pPr>
            <w:r w:rsidRPr="003019C3">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019C3">
              <w:rPr>
                <w:rFonts w:ascii="Times New Roman" w:hAnsi="Times New Roman" w:cs="Times New Roman"/>
              </w:rPr>
              <w:t xml:space="preserve"> – 3 м.</w:t>
            </w:r>
          </w:p>
          <w:p w:rsidR="00BB0B41" w:rsidRPr="003019C3" w:rsidRDefault="00BB0B41" w:rsidP="002C4E10">
            <w:pPr>
              <w:spacing w:after="0" w:line="240" w:lineRule="auto"/>
              <w:rPr>
                <w:rFonts w:ascii="Times New Roman" w:hAnsi="Times New Roman" w:cs="Times New Roman"/>
              </w:rPr>
            </w:pPr>
            <w:r>
              <w:rPr>
                <w:rFonts w:ascii="Times New Roman" w:hAnsi="Times New Roman"/>
              </w:rPr>
              <w:t>П</w:t>
            </w:r>
            <w:r w:rsidRPr="003019C3">
              <w:rPr>
                <w:rFonts w:ascii="Times New Roman" w:hAnsi="Times New Roman"/>
              </w:rPr>
              <w:t>редельная высота зданий, строений, сооружений</w:t>
            </w:r>
            <w:r w:rsidRPr="003019C3">
              <w:rPr>
                <w:rFonts w:ascii="Times New Roman" w:hAnsi="Times New Roman" w:cs="Times New Roman"/>
              </w:rPr>
              <w:t xml:space="preserve"> - до 20 м.  </w:t>
            </w:r>
          </w:p>
          <w:p w:rsidR="00BB0B41" w:rsidRPr="003019C3" w:rsidRDefault="00BB0B41" w:rsidP="002C4E10">
            <w:pPr>
              <w:spacing w:after="0" w:line="240" w:lineRule="auto"/>
              <w:rPr>
                <w:rFonts w:ascii="Times New Roman" w:hAnsi="Times New Roman" w:cs="Times New Roman"/>
              </w:rPr>
            </w:pPr>
            <w:r w:rsidRPr="003019C3">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019C3">
              <w:rPr>
                <w:rFonts w:ascii="Times New Roman" w:hAnsi="Times New Roman" w:cs="Times New Roman"/>
              </w:rPr>
              <w:t xml:space="preserve">, а также предельные минимальные размеры земельных участков, в том числе их площадь </w:t>
            </w:r>
            <w:r>
              <w:rPr>
                <w:rFonts w:ascii="Times New Roman" w:hAnsi="Times New Roman" w:cs="Times New Roman"/>
              </w:rPr>
              <w:t>не подлежат установлению.</w:t>
            </w:r>
          </w:p>
        </w:tc>
        <w:tc>
          <w:tcPr>
            <w:tcW w:w="1636" w:type="pct"/>
            <w:shd w:val="clear" w:color="auto" w:fill="auto"/>
          </w:tcPr>
          <w:p w:rsidR="00BB0B41" w:rsidRPr="00164E61" w:rsidRDefault="00BB0B41" w:rsidP="002C4E10">
            <w:pPr>
              <w:pStyle w:val="a5"/>
              <w:rPr>
                <w:rFonts w:ascii="Times New Roman" w:hAnsi="Times New Roman"/>
              </w:rPr>
            </w:pPr>
            <w:r w:rsidRPr="00683944">
              <w:rPr>
                <w:rFonts w:ascii="Times New Roman" w:hAnsi="Times New Roman"/>
              </w:rPr>
              <w:t>Не допускается размещение объектов</w:t>
            </w:r>
            <w:r>
              <w:rPr>
                <w:rFonts w:ascii="Times New Roman" w:hAnsi="Times New Roman"/>
              </w:rPr>
              <w:t xml:space="preserve"> культового назначения</w:t>
            </w:r>
            <w:r w:rsidRPr="00683944">
              <w:rPr>
                <w:rFonts w:ascii="Times New Roman" w:hAnsi="Times New Roman"/>
              </w:rPr>
              <w:t xml:space="preserve"> в санитарно-защитных зонах, установленных в соответствии с законодательством Российской Федерации</w:t>
            </w:r>
          </w:p>
        </w:tc>
      </w:tr>
    </w:tbl>
    <w:p w:rsidR="00BB0B41" w:rsidRPr="005A304F" w:rsidRDefault="00BB0B41" w:rsidP="00BB0B41">
      <w:pPr>
        <w:pStyle w:val="a5"/>
        <w:ind w:firstLine="284"/>
        <w:rPr>
          <w:rFonts w:ascii="Times New Roman" w:hAnsi="Times New Roman"/>
          <w:sz w:val="16"/>
          <w:szCs w:val="16"/>
        </w:rPr>
      </w:pPr>
    </w:p>
    <w:p w:rsidR="00BB0B41" w:rsidRPr="00B317CB" w:rsidRDefault="00BB0B41" w:rsidP="00BB0B41">
      <w:pPr>
        <w:pStyle w:val="a5"/>
        <w:rPr>
          <w:rFonts w:ascii="Times New Roman" w:hAnsi="Times New Roman"/>
          <w:sz w:val="24"/>
          <w:szCs w:val="24"/>
        </w:rPr>
      </w:pPr>
      <w:r>
        <w:rPr>
          <w:rFonts w:ascii="Times New Roman" w:hAnsi="Times New Roman"/>
          <w:i/>
          <w:sz w:val="24"/>
          <w:szCs w:val="24"/>
        </w:rPr>
        <w:t>3</w:t>
      </w:r>
      <w:r w:rsidRPr="00B317CB">
        <w:rPr>
          <w:rFonts w:ascii="Times New Roman" w:hAnsi="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BB0B41" w:rsidRPr="005A304F"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BB0B41" w:rsidRPr="00164E61" w:rsidTr="002C4E10">
        <w:trPr>
          <w:trHeight w:val="384"/>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BB0B41" w:rsidRPr="00164E61" w:rsidTr="002C4E10">
        <w:trPr>
          <w:trHeight w:val="206"/>
        </w:trPr>
        <w:tc>
          <w:tcPr>
            <w:tcW w:w="990" w:type="pct"/>
            <w:shd w:val="clear" w:color="auto" w:fill="auto"/>
          </w:tcPr>
          <w:p w:rsidR="00BB0B41" w:rsidRPr="00164E61" w:rsidRDefault="00BB0B41" w:rsidP="002C4E10">
            <w:pPr>
              <w:pStyle w:val="a5"/>
              <w:rPr>
                <w:rFonts w:ascii="Times New Roman" w:hAnsi="Times New Roman"/>
              </w:rPr>
            </w:pPr>
            <w:r w:rsidRPr="00B405C7">
              <w:rPr>
                <w:rFonts w:ascii="Times New Roman" w:hAnsi="Times New Roman"/>
              </w:rPr>
              <w:t>Объекты инженерно-технического обеспечения</w:t>
            </w:r>
          </w:p>
        </w:tc>
        <w:tc>
          <w:tcPr>
            <w:tcW w:w="2374" w:type="pct"/>
            <w:shd w:val="clear" w:color="auto" w:fill="auto"/>
          </w:tcPr>
          <w:p w:rsidR="00BB0B41" w:rsidRPr="002330EE" w:rsidRDefault="00BB0B41" w:rsidP="002C4E10">
            <w:pPr>
              <w:pStyle w:val="a5"/>
              <w:rPr>
                <w:rFonts w:ascii="Times New Roman" w:hAnsi="Times New Roman"/>
                <w:highlight w:val="green"/>
              </w:rPr>
            </w:pPr>
            <w:r w:rsidRPr="00725017">
              <w:rPr>
                <w:rFonts w:ascii="Times New Roman" w:hAnsi="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w:t>
            </w:r>
            <w:proofErr w:type="gramStart"/>
            <w:r w:rsidRPr="00725017">
              <w:rPr>
                <w:rFonts w:ascii="Times New Roman" w:hAnsi="Times New Roman"/>
                <w:bCs/>
                <w:iCs/>
                <w:color w:val="000000"/>
                <w:shd w:val="clear" w:color="auto" w:fill="FFFFFF"/>
              </w:rPr>
              <w:t>отношению</w:t>
            </w:r>
            <w:proofErr w:type="gramEnd"/>
            <w:r w:rsidRPr="00725017">
              <w:rPr>
                <w:rFonts w:ascii="Times New Roman" w:hAnsi="Times New Roman"/>
                <w:bCs/>
                <w:iCs/>
                <w:color w:val="000000"/>
                <w:shd w:val="clear" w:color="auto" w:fill="FFFFFF"/>
              </w:rPr>
              <w:t xml:space="preserve"> к которым данный вид разрешенного использования является </w:t>
            </w:r>
            <w:r w:rsidRPr="00725017">
              <w:rPr>
                <w:rFonts w:ascii="Times New Roman" w:hAnsi="Times New Roman"/>
                <w:bCs/>
                <w:iCs/>
                <w:color w:val="000000"/>
                <w:shd w:val="clear" w:color="auto" w:fill="FFFFFF"/>
              </w:rPr>
              <w:lastRenderedPageBreak/>
              <w:t>вспомогательным и осуществляется совместно с ним.</w:t>
            </w:r>
          </w:p>
        </w:tc>
        <w:tc>
          <w:tcPr>
            <w:tcW w:w="1636" w:type="pct"/>
            <w:shd w:val="clear" w:color="auto" w:fill="auto"/>
          </w:tcPr>
          <w:p w:rsidR="00BB0B41" w:rsidRPr="00164E61" w:rsidRDefault="00BB0B41" w:rsidP="002C4E10">
            <w:pPr>
              <w:pStyle w:val="a5"/>
              <w:rPr>
                <w:rFonts w:ascii="Times New Roman" w:hAnsi="Times New Roman"/>
              </w:rPr>
            </w:pPr>
          </w:p>
        </w:tc>
      </w:tr>
      <w:tr w:rsidR="00BB0B41" w:rsidRPr="00164E61" w:rsidTr="002C4E10">
        <w:trPr>
          <w:trHeight w:val="206"/>
        </w:trPr>
        <w:tc>
          <w:tcPr>
            <w:tcW w:w="990" w:type="pct"/>
            <w:shd w:val="clear" w:color="auto" w:fill="auto"/>
          </w:tcPr>
          <w:p w:rsidR="00BB0B41" w:rsidRPr="00B405C7" w:rsidRDefault="00BB0B41" w:rsidP="002C4E10">
            <w:pPr>
              <w:pStyle w:val="a5"/>
              <w:rPr>
                <w:rFonts w:ascii="Times New Roman" w:hAnsi="Times New Roman"/>
              </w:rPr>
            </w:pPr>
            <w:r w:rsidRPr="00B405C7">
              <w:rPr>
                <w:rFonts w:ascii="Times New Roman" w:hAnsi="Times New Roman"/>
              </w:rPr>
              <w:lastRenderedPageBreak/>
              <w:t>Стоянки индивидуального транспорта</w:t>
            </w:r>
          </w:p>
        </w:tc>
        <w:tc>
          <w:tcPr>
            <w:tcW w:w="2374" w:type="pct"/>
            <w:shd w:val="clear" w:color="auto" w:fill="auto"/>
          </w:tcPr>
          <w:p w:rsidR="00BB0B41" w:rsidRPr="002330EE" w:rsidRDefault="00BB0B41" w:rsidP="002C4E10">
            <w:pPr>
              <w:spacing w:after="0" w:line="240" w:lineRule="auto"/>
              <w:rPr>
                <w:rFonts w:ascii="Times New Roman" w:hAnsi="Times New Roman" w:cs="Times New Roman"/>
                <w:highlight w:val="green"/>
              </w:rPr>
            </w:pPr>
            <w:r w:rsidRPr="00915021">
              <w:rPr>
                <w:rFonts w:ascii="Times New Roman" w:hAnsi="Times New Roman" w:cs="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w:t>
            </w:r>
            <w:proofErr w:type="gramStart"/>
            <w:r w:rsidRPr="00915021">
              <w:rPr>
                <w:rFonts w:ascii="Times New Roman" w:hAnsi="Times New Roman" w:cs="Times New Roman"/>
                <w:bCs/>
                <w:iCs/>
                <w:color w:val="000000"/>
                <w:shd w:val="clear" w:color="auto" w:fill="FFFFFF"/>
              </w:rPr>
              <w:t>отношению</w:t>
            </w:r>
            <w:proofErr w:type="gramEnd"/>
            <w:r w:rsidRPr="00915021">
              <w:rPr>
                <w:rFonts w:ascii="Times New Roman" w:hAnsi="Times New Roman" w:cs="Times New Roman"/>
                <w:bCs/>
                <w:iCs/>
                <w:color w:val="000000"/>
                <w:shd w:val="clear" w:color="auto" w:fill="FFFFFF"/>
              </w:rPr>
              <w:t xml:space="preserve">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BB0B41" w:rsidRPr="00164E61" w:rsidRDefault="00BB0B41" w:rsidP="002C4E10">
            <w:pPr>
              <w:pStyle w:val="a5"/>
              <w:rPr>
                <w:rFonts w:ascii="Times New Roman" w:hAnsi="Times New Roman"/>
              </w:rPr>
            </w:pPr>
          </w:p>
        </w:tc>
      </w:tr>
    </w:tbl>
    <w:p w:rsidR="00BB0B41" w:rsidRPr="005A304F" w:rsidRDefault="00BB0B41" w:rsidP="00BB0B41">
      <w:pPr>
        <w:pStyle w:val="a5"/>
        <w:rPr>
          <w:rFonts w:ascii="Times New Roman" w:hAnsi="Times New Roman"/>
          <w:sz w:val="16"/>
          <w:szCs w:val="16"/>
          <w:u w:val="single"/>
        </w:rPr>
      </w:pPr>
    </w:p>
    <w:p w:rsidR="00BB0B41" w:rsidRPr="00E83071" w:rsidRDefault="00BB0B41" w:rsidP="00BB0B41">
      <w:pPr>
        <w:pStyle w:val="20"/>
        <w:numPr>
          <w:ilvl w:val="0"/>
          <w:numId w:val="0"/>
        </w:numPr>
        <w:rPr>
          <w:color w:val="0000FF"/>
        </w:rPr>
      </w:pPr>
      <w:bookmarkStart w:id="68" w:name="_Toc341273534"/>
      <w:bookmarkStart w:id="69" w:name="_Toc369700496"/>
      <w:r w:rsidRPr="00E83071">
        <w:t>Статья 4</w:t>
      </w:r>
      <w:r>
        <w:t>0</w:t>
      </w:r>
      <w:r w:rsidRPr="00E83071">
        <w:t xml:space="preserve">. Зона размещения </w:t>
      </w:r>
      <w:bookmarkEnd w:id="68"/>
      <w:r>
        <w:rPr>
          <w:iCs w:val="0"/>
          <w:szCs w:val="24"/>
        </w:rPr>
        <w:t>объектов культуры и культовых зданий (ОД-7)</w:t>
      </w:r>
      <w:bookmarkEnd w:id="69"/>
    </w:p>
    <w:p w:rsidR="00BB0B41" w:rsidRPr="00B317CB" w:rsidRDefault="00BB0B41" w:rsidP="00BB0B41">
      <w:pPr>
        <w:pStyle w:val="a5"/>
        <w:rPr>
          <w:rFonts w:ascii="Times New Roman" w:hAnsi="Times New Roman"/>
          <w:sz w:val="24"/>
          <w:szCs w:val="24"/>
        </w:rPr>
      </w:pPr>
      <w:r>
        <w:rPr>
          <w:rFonts w:ascii="Times New Roman" w:hAnsi="Times New Roman"/>
          <w:i/>
          <w:sz w:val="24"/>
          <w:szCs w:val="24"/>
        </w:rPr>
        <w:t>1</w:t>
      </w:r>
      <w:r w:rsidRPr="00B317CB">
        <w:rPr>
          <w:rFonts w:ascii="Times New Roman" w:hAnsi="Times New Roman"/>
          <w:sz w:val="24"/>
          <w:szCs w:val="24"/>
        </w:rPr>
        <w:t>. Основные виды и параметры разрешённого использования земельных участков и объектов капитального строительства.</w:t>
      </w:r>
      <w:r>
        <w:rPr>
          <w:rFonts w:ascii="Times New Roman" w:hAnsi="Times New Roman"/>
          <w:sz w:val="24"/>
          <w:szCs w:val="24"/>
        </w:rPr>
        <w:t xml:space="preserve"> </w:t>
      </w:r>
    </w:p>
    <w:p w:rsidR="00BB0B41" w:rsidRPr="00BF0362"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BB0B41" w:rsidRPr="00164E61" w:rsidTr="002C4E10">
        <w:trPr>
          <w:trHeight w:val="552"/>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BB0B41" w:rsidRPr="00164E61" w:rsidTr="002C4E10">
        <w:tc>
          <w:tcPr>
            <w:tcW w:w="990" w:type="pct"/>
            <w:shd w:val="clear" w:color="auto" w:fill="auto"/>
          </w:tcPr>
          <w:p w:rsidR="00BB0B41" w:rsidRPr="00164E61" w:rsidRDefault="00BB0B41" w:rsidP="002C4E10">
            <w:pPr>
              <w:pStyle w:val="a5"/>
              <w:rPr>
                <w:rFonts w:ascii="Times New Roman" w:hAnsi="Times New Roman"/>
                <w:color w:val="FF0000"/>
              </w:rPr>
            </w:pPr>
            <w:r>
              <w:rPr>
                <w:rFonts w:ascii="Times New Roman" w:hAnsi="Times New Roman"/>
              </w:rPr>
              <w:t>Объекты культурного назначения</w:t>
            </w:r>
          </w:p>
        </w:tc>
        <w:tc>
          <w:tcPr>
            <w:tcW w:w="2374" w:type="pct"/>
            <w:shd w:val="clear" w:color="auto" w:fill="auto"/>
          </w:tcPr>
          <w:p w:rsidR="00BB0B41" w:rsidRPr="003019C3" w:rsidRDefault="00BB0B41" w:rsidP="002C4E10">
            <w:pPr>
              <w:spacing w:after="0" w:line="240" w:lineRule="auto"/>
              <w:rPr>
                <w:rFonts w:ascii="Times New Roman" w:hAnsi="Times New Roman" w:cs="Times New Roman"/>
              </w:rPr>
            </w:pPr>
            <w:r>
              <w:rPr>
                <w:rFonts w:ascii="Times New Roman" w:hAnsi="Times New Roman" w:cs="Times New Roman"/>
              </w:rPr>
              <w:t>Предельная минимальная площадь земельных участков</w:t>
            </w:r>
            <w:r w:rsidRPr="003019C3">
              <w:rPr>
                <w:rFonts w:ascii="Times New Roman" w:hAnsi="Times New Roman" w:cs="Times New Roman"/>
              </w:rPr>
              <w:t xml:space="preserve"> – 400 кв. м.</w:t>
            </w:r>
          </w:p>
          <w:p w:rsidR="00BB0B41" w:rsidRPr="003019C3" w:rsidRDefault="00BB0B41" w:rsidP="002C4E10">
            <w:pPr>
              <w:spacing w:after="0" w:line="240" w:lineRule="auto"/>
              <w:rPr>
                <w:rFonts w:ascii="Times New Roman" w:hAnsi="Times New Roman" w:cs="Times New Roman"/>
              </w:rPr>
            </w:pPr>
            <w:r w:rsidRPr="003019C3">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019C3">
              <w:rPr>
                <w:rFonts w:ascii="Times New Roman" w:hAnsi="Times New Roman" w:cs="Times New Roman"/>
              </w:rPr>
              <w:t xml:space="preserve"> – 3 м.</w:t>
            </w:r>
          </w:p>
          <w:p w:rsidR="00BB0B41" w:rsidRPr="003019C3" w:rsidRDefault="00BB0B41" w:rsidP="002C4E10">
            <w:pPr>
              <w:spacing w:after="0" w:line="240" w:lineRule="auto"/>
              <w:rPr>
                <w:rFonts w:ascii="Times New Roman" w:hAnsi="Times New Roman" w:cs="Times New Roman"/>
              </w:rPr>
            </w:pPr>
            <w:r w:rsidRPr="003019C3">
              <w:rPr>
                <w:rFonts w:ascii="Times New Roman" w:hAnsi="Times New Roman"/>
              </w:rPr>
              <w:t>Предельное количество этажей зданий, строений, сооружений</w:t>
            </w:r>
            <w:r w:rsidRPr="003019C3">
              <w:rPr>
                <w:rFonts w:ascii="Times New Roman" w:hAnsi="Times New Roman" w:cs="Times New Roman"/>
              </w:rPr>
              <w:t xml:space="preserve"> - до 3 этажей;  </w:t>
            </w:r>
          </w:p>
          <w:p w:rsidR="00BB0B41" w:rsidRPr="003019C3" w:rsidRDefault="00BB0B41" w:rsidP="002C4E10">
            <w:pPr>
              <w:spacing w:after="0" w:line="240" w:lineRule="auto"/>
              <w:rPr>
                <w:rFonts w:ascii="Times New Roman" w:hAnsi="Times New Roman" w:cs="Times New Roman"/>
              </w:rPr>
            </w:pPr>
            <w:r w:rsidRPr="003019C3">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019C3">
              <w:rPr>
                <w:rFonts w:ascii="Times New Roman" w:hAnsi="Times New Roman" w:cs="Times New Roman"/>
              </w:rPr>
              <w:t xml:space="preserve"> – 60%.</w:t>
            </w:r>
          </w:p>
        </w:tc>
        <w:tc>
          <w:tcPr>
            <w:tcW w:w="1636" w:type="pct"/>
            <w:shd w:val="clear" w:color="auto" w:fill="auto"/>
          </w:tcPr>
          <w:p w:rsidR="00BB0B41" w:rsidRPr="00164E61" w:rsidRDefault="00BB0B41" w:rsidP="002C4E10">
            <w:pPr>
              <w:autoSpaceDE w:val="0"/>
              <w:autoSpaceDN w:val="0"/>
              <w:adjustRightInd w:val="0"/>
              <w:spacing w:after="0" w:line="240" w:lineRule="auto"/>
              <w:rPr>
                <w:rFonts w:ascii="Times New Roman" w:hAnsi="Times New Roman" w:cs="Times New Roman"/>
              </w:rPr>
            </w:pPr>
            <w:r w:rsidRPr="00683944">
              <w:rPr>
                <w:rFonts w:ascii="Times New Roman" w:hAnsi="Times New Roman" w:cs="Times New Roman"/>
              </w:rPr>
              <w:t>Не допускается размещение объектов</w:t>
            </w:r>
            <w:r>
              <w:rPr>
                <w:rFonts w:ascii="Times New Roman" w:hAnsi="Times New Roman" w:cs="Times New Roman"/>
              </w:rPr>
              <w:t xml:space="preserve"> культурного  назначения</w:t>
            </w:r>
            <w:r w:rsidRPr="00683944">
              <w:rPr>
                <w:rFonts w:ascii="Times New Roman" w:hAnsi="Times New Roman" w:cs="Times New Roman"/>
              </w:rPr>
              <w:t xml:space="preserve"> в санитарно-защитных зонах, установленных в соответствии с законодательством Российской Федерации</w:t>
            </w:r>
          </w:p>
        </w:tc>
      </w:tr>
      <w:tr w:rsidR="00BB0B41" w:rsidRPr="00164E61" w:rsidTr="002C4E10">
        <w:tc>
          <w:tcPr>
            <w:tcW w:w="990" w:type="pct"/>
            <w:shd w:val="clear" w:color="auto" w:fill="auto"/>
          </w:tcPr>
          <w:p w:rsidR="00BB0B41" w:rsidRDefault="00BB0B41" w:rsidP="002C4E10">
            <w:pPr>
              <w:pStyle w:val="a5"/>
              <w:rPr>
                <w:rFonts w:ascii="Times New Roman" w:hAnsi="Times New Roman"/>
              </w:rPr>
            </w:pPr>
            <w:r w:rsidRPr="00B405C7">
              <w:rPr>
                <w:rFonts w:ascii="Times New Roman" w:hAnsi="Times New Roman"/>
              </w:rPr>
              <w:t>Объекты кул</w:t>
            </w:r>
            <w:r>
              <w:rPr>
                <w:rFonts w:ascii="Times New Roman" w:hAnsi="Times New Roman"/>
              </w:rPr>
              <w:t>ьтового назначения</w:t>
            </w:r>
          </w:p>
        </w:tc>
        <w:tc>
          <w:tcPr>
            <w:tcW w:w="2374" w:type="pct"/>
            <w:shd w:val="clear" w:color="auto" w:fill="auto"/>
          </w:tcPr>
          <w:p w:rsidR="00BB0B41" w:rsidRPr="003019C3" w:rsidRDefault="00BB0B41" w:rsidP="002C4E10">
            <w:pPr>
              <w:spacing w:after="0" w:line="240" w:lineRule="auto"/>
              <w:rPr>
                <w:rFonts w:ascii="Times New Roman" w:hAnsi="Times New Roman" w:cs="Times New Roman"/>
              </w:rPr>
            </w:pPr>
            <w:r w:rsidRPr="003019C3">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3019C3">
              <w:rPr>
                <w:rFonts w:ascii="Times New Roman" w:hAnsi="Times New Roman" w:cs="Times New Roman"/>
              </w:rPr>
              <w:t xml:space="preserve"> – 3 м.</w:t>
            </w:r>
          </w:p>
          <w:p w:rsidR="00BB0B41" w:rsidRPr="003019C3" w:rsidRDefault="00BB0B41" w:rsidP="002C4E10">
            <w:pPr>
              <w:spacing w:after="0" w:line="240" w:lineRule="auto"/>
              <w:rPr>
                <w:rFonts w:ascii="Times New Roman" w:hAnsi="Times New Roman" w:cs="Times New Roman"/>
              </w:rPr>
            </w:pPr>
            <w:r>
              <w:rPr>
                <w:rFonts w:ascii="Times New Roman" w:hAnsi="Times New Roman"/>
              </w:rPr>
              <w:t>П</w:t>
            </w:r>
            <w:r w:rsidRPr="003019C3">
              <w:rPr>
                <w:rFonts w:ascii="Times New Roman" w:hAnsi="Times New Roman"/>
              </w:rPr>
              <w:t>редельная высота зданий, строений, сооружений</w:t>
            </w:r>
            <w:r w:rsidRPr="003019C3">
              <w:rPr>
                <w:rFonts w:ascii="Times New Roman" w:hAnsi="Times New Roman" w:cs="Times New Roman"/>
              </w:rPr>
              <w:t xml:space="preserve"> - 20 м.  </w:t>
            </w:r>
          </w:p>
          <w:p w:rsidR="00BB0B41" w:rsidRPr="003019C3" w:rsidRDefault="00BB0B41" w:rsidP="002C4E10">
            <w:pPr>
              <w:pStyle w:val="a5"/>
              <w:rPr>
                <w:rFonts w:ascii="Times New Roman" w:hAnsi="Times New Roman"/>
              </w:rPr>
            </w:pPr>
            <w:r w:rsidRPr="003019C3">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3019C3">
              <w:rPr>
                <w:rFonts w:ascii="Times New Roman" w:hAnsi="Times New Roman"/>
              </w:rPr>
              <w:lastRenderedPageBreak/>
              <w:t xml:space="preserve">участка, а также предельные минимальные размеры земельных участков, в том числе их площадь </w:t>
            </w:r>
            <w:r>
              <w:rPr>
                <w:rFonts w:ascii="Times New Roman" w:hAnsi="Times New Roman"/>
              </w:rPr>
              <w:t>не подлежат установлению</w:t>
            </w:r>
            <w:r w:rsidRPr="003019C3">
              <w:rPr>
                <w:rFonts w:ascii="Times New Roman" w:hAnsi="Times New Roman"/>
              </w:rPr>
              <w:t>.</w:t>
            </w:r>
          </w:p>
        </w:tc>
        <w:tc>
          <w:tcPr>
            <w:tcW w:w="1636" w:type="pct"/>
            <w:shd w:val="clear" w:color="auto" w:fill="auto"/>
          </w:tcPr>
          <w:p w:rsidR="00BB0B41" w:rsidRPr="00683944" w:rsidRDefault="00BB0B41" w:rsidP="002C4E10">
            <w:pPr>
              <w:autoSpaceDE w:val="0"/>
              <w:autoSpaceDN w:val="0"/>
              <w:adjustRightInd w:val="0"/>
              <w:spacing w:after="0" w:line="240" w:lineRule="auto"/>
              <w:rPr>
                <w:rFonts w:ascii="Times New Roman" w:hAnsi="Times New Roman" w:cs="Times New Roman"/>
              </w:rPr>
            </w:pPr>
            <w:r w:rsidRPr="00683944">
              <w:rPr>
                <w:rFonts w:ascii="Times New Roman" w:hAnsi="Times New Roman" w:cs="Times New Roman"/>
              </w:rPr>
              <w:lastRenderedPageBreak/>
              <w:t>Не допускается размещение объектов</w:t>
            </w:r>
            <w:r>
              <w:rPr>
                <w:rFonts w:ascii="Times New Roman" w:hAnsi="Times New Roman" w:cs="Times New Roman"/>
              </w:rPr>
              <w:t xml:space="preserve"> культового назначения</w:t>
            </w:r>
            <w:r w:rsidRPr="00683944">
              <w:rPr>
                <w:rFonts w:ascii="Times New Roman" w:hAnsi="Times New Roman" w:cs="Times New Roman"/>
              </w:rPr>
              <w:t xml:space="preserve"> в санитарно-защитных зонах, установленных в соответствии с законодательством Российской Федераци</w:t>
            </w:r>
            <w:r>
              <w:rPr>
                <w:rFonts w:ascii="Times New Roman" w:hAnsi="Times New Roman" w:cs="Times New Roman"/>
              </w:rPr>
              <w:t>и</w:t>
            </w:r>
          </w:p>
        </w:tc>
      </w:tr>
    </w:tbl>
    <w:p w:rsidR="00BB0B41" w:rsidRPr="005A304F" w:rsidRDefault="00BB0B41" w:rsidP="00BB0B41">
      <w:pPr>
        <w:pStyle w:val="a5"/>
        <w:rPr>
          <w:rFonts w:ascii="Times New Roman" w:hAnsi="Times New Roman"/>
          <w:sz w:val="16"/>
          <w:szCs w:val="16"/>
        </w:rPr>
      </w:pPr>
    </w:p>
    <w:p w:rsidR="00BB0B41" w:rsidRPr="00BF0362" w:rsidRDefault="00BB0B41" w:rsidP="00BB0B41">
      <w:pPr>
        <w:pStyle w:val="a5"/>
        <w:rPr>
          <w:rFonts w:ascii="Times New Roman" w:hAnsi="Times New Roman"/>
          <w:sz w:val="24"/>
          <w:szCs w:val="24"/>
        </w:rPr>
      </w:pPr>
      <w:r>
        <w:rPr>
          <w:rFonts w:ascii="Times New Roman" w:hAnsi="Times New Roman"/>
          <w:i/>
          <w:sz w:val="24"/>
          <w:szCs w:val="24"/>
        </w:rPr>
        <w:t>2</w:t>
      </w:r>
      <w:r w:rsidRPr="00BF0362">
        <w:rPr>
          <w:rFonts w:ascii="Times New Roman" w:hAnsi="Times New Roman"/>
          <w:sz w:val="24"/>
          <w:szCs w:val="24"/>
        </w:rPr>
        <w:t>. Условно разрешённые виды и параметры использования земельных участков и объектов капитального строительства.</w:t>
      </w:r>
    </w:p>
    <w:p w:rsidR="00BB0B41" w:rsidRPr="005A304F"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4522"/>
        <w:gridCol w:w="3110"/>
      </w:tblGrid>
      <w:tr w:rsidR="00BB0B41" w:rsidRPr="00164E61" w:rsidTr="002C4E10">
        <w:trPr>
          <w:trHeight w:val="384"/>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BB0B41" w:rsidRPr="00164E61" w:rsidTr="002C4E10">
        <w:trPr>
          <w:trHeight w:val="206"/>
        </w:trPr>
        <w:tc>
          <w:tcPr>
            <w:tcW w:w="990" w:type="pct"/>
            <w:shd w:val="clear" w:color="auto" w:fill="auto"/>
          </w:tcPr>
          <w:p w:rsidR="00BB0B41" w:rsidRPr="00683944" w:rsidRDefault="00BB0B41" w:rsidP="002C4E10">
            <w:pPr>
              <w:pStyle w:val="a5"/>
              <w:rPr>
                <w:rFonts w:ascii="Times New Roman" w:hAnsi="Times New Roman"/>
              </w:rPr>
            </w:pPr>
            <w:r w:rsidRPr="00683944">
              <w:rPr>
                <w:rFonts w:ascii="Times New Roman" w:hAnsi="Times New Roman"/>
              </w:rPr>
              <w:t>Объекты административно-делового назначения.</w:t>
            </w:r>
          </w:p>
          <w:p w:rsidR="00BB0B41" w:rsidRPr="00683944" w:rsidRDefault="00BB0B41" w:rsidP="002C4E10">
            <w:pPr>
              <w:pStyle w:val="a5"/>
              <w:rPr>
                <w:rFonts w:ascii="Times New Roman" w:hAnsi="Times New Roman"/>
              </w:rPr>
            </w:pPr>
            <w:r w:rsidRPr="00683944">
              <w:rPr>
                <w:rFonts w:ascii="Times New Roman" w:hAnsi="Times New Roman"/>
              </w:rPr>
              <w:t>Объекты торгового назначения.</w:t>
            </w:r>
          </w:p>
          <w:p w:rsidR="00BB0B41" w:rsidRPr="00683944" w:rsidRDefault="00BB0B41" w:rsidP="002C4E10">
            <w:pPr>
              <w:pStyle w:val="a5"/>
              <w:rPr>
                <w:rFonts w:ascii="Times New Roman" w:hAnsi="Times New Roman"/>
              </w:rPr>
            </w:pPr>
            <w:r w:rsidRPr="00683944">
              <w:rPr>
                <w:rFonts w:ascii="Times New Roman" w:hAnsi="Times New Roman"/>
              </w:rPr>
              <w:t xml:space="preserve">Объекты </w:t>
            </w:r>
            <w:proofErr w:type="spellStart"/>
            <w:r w:rsidRPr="00683944">
              <w:rPr>
                <w:rFonts w:ascii="Times New Roman" w:hAnsi="Times New Roman"/>
              </w:rPr>
              <w:t>культурно-досугового</w:t>
            </w:r>
            <w:proofErr w:type="spellEnd"/>
            <w:r w:rsidRPr="00683944">
              <w:rPr>
                <w:rFonts w:ascii="Times New Roman" w:hAnsi="Times New Roman"/>
              </w:rPr>
              <w:t xml:space="preserve"> назначения.</w:t>
            </w:r>
          </w:p>
          <w:p w:rsidR="00BB0B41" w:rsidRPr="00683944" w:rsidRDefault="00BB0B41" w:rsidP="002C4E10">
            <w:pPr>
              <w:pStyle w:val="a5"/>
              <w:rPr>
                <w:rFonts w:ascii="Times New Roman" w:hAnsi="Times New Roman"/>
              </w:rPr>
            </w:pPr>
            <w:r w:rsidRPr="00683944">
              <w:rPr>
                <w:rFonts w:ascii="Times New Roman" w:hAnsi="Times New Roman"/>
              </w:rPr>
              <w:t>Объекты социально-бытового назначения.</w:t>
            </w:r>
          </w:p>
          <w:p w:rsidR="00BB0B41" w:rsidRPr="00164E61" w:rsidRDefault="00BB0B41" w:rsidP="002C4E10">
            <w:pPr>
              <w:pStyle w:val="a5"/>
              <w:rPr>
                <w:rFonts w:ascii="Times New Roman" w:hAnsi="Times New Roman"/>
              </w:rPr>
            </w:pPr>
            <w:r w:rsidRPr="00683944">
              <w:rPr>
                <w:rFonts w:ascii="Times New Roman" w:hAnsi="Times New Roman"/>
              </w:rPr>
              <w:t>Объекты соцобеспечения</w:t>
            </w:r>
          </w:p>
        </w:tc>
        <w:tc>
          <w:tcPr>
            <w:tcW w:w="2374" w:type="pct"/>
            <w:shd w:val="clear" w:color="auto" w:fill="auto"/>
          </w:tcPr>
          <w:p w:rsidR="00BB0B41" w:rsidRPr="00F7660E" w:rsidRDefault="00BB0B41" w:rsidP="002C4E10">
            <w:pPr>
              <w:spacing w:after="0" w:line="240" w:lineRule="auto"/>
              <w:rPr>
                <w:rFonts w:ascii="Times New Roman" w:hAnsi="Times New Roman" w:cs="Times New Roman"/>
                <w:highlight w:val="yellow"/>
              </w:rPr>
            </w:pPr>
            <w:r>
              <w:rPr>
                <w:rFonts w:ascii="Times New Roman" w:hAnsi="Times New Roman" w:cs="Times New Roman"/>
              </w:rPr>
              <w:t>Предельная минимальная площадь земельных участков не подлежит установлению</w:t>
            </w:r>
            <w:r w:rsidRPr="00F7660E">
              <w:rPr>
                <w:rFonts w:ascii="Times New Roman" w:hAnsi="Times New Roman" w:cs="Times New Roman"/>
              </w:rPr>
              <w:t>.</w:t>
            </w:r>
          </w:p>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 до 3 этажей;  </w:t>
            </w:r>
          </w:p>
          <w:p w:rsidR="00BB0B41" w:rsidRPr="00F7660E" w:rsidRDefault="00BB0B41" w:rsidP="002C4E10">
            <w:pPr>
              <w:pStyle w:val="a5"/>
              <w:rPr>
                <w:rFonts w:ascii="Times New Roman" w:hAnsi="Times New Roman"/>
              </w:rPr>
            </w:pPr>
            <w:r w:rsidRPr="00F7660E">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636" w:type="pct"/>
            <w:shd w:val="clear" w:color="auto" w:fill="auto"/>
          </w:tcPr>
          <w:p w:rsidR="00BB0B41" w:rsidRPr="00164E61" w:rsidRDefault="00BB0B41" w:rsidP="002C4E10">
            <w:pPr>
              <w:pStyle w:val="a5"/>
              <w:rPr>
                <w:rFonts w:ascii="Times New Roman" w:hAnsi="Times New Roman"/>
              </w:rPr>
            </w:pPr>
            <w:r>
              <w:rPr>
                <w:rFonts w:ascii="Times New Roman" w:hAnsi="Times New Roman"/>
              </w:rPr>
              <w:t>Площадь территории под объекты, относящиеся к объектам делового, общественного и коммерческого назначения, размещаемые на территории  объектов культуры не должна превышать 20% от общей площади земельного участка и (или) квартала</w:t>
            </w:r>
          </w:p>
        </w:tc>
      </w:tr>
    </w:tbl>
    <w:p w:rsidR="00BB0B41" w:rsidRPr="005A304F" w:rsidRDefault="00BB0B41" w:rsidP="00BB0B41">
      <w:pPr>
        <w:pStyle w:val="a5"/>
        <w:rPr>
          <w:rFonts w:ascii="Times New Roman" w:hAnsi="Times New Roman"/>
          <w:sz w:val="16"/>
          <w:szCs w:val="16"/>
        </w:rPr>
      </w:pPr>
    </w:p>
    <w:p w:rsidR="00BB0B41" w:rsidRPr="00BF0362" w:rsidRDefault="00BB0B41" w:rsidP="00BB0B41">
      <w:pPr>
        <w:pStyle w:val="a5"/>
        <w:rPr>
          <w:rFonts w:ascii="Times New Roman" w:hAnsi="Times New Roman"/>
          <w:sz w:val="24"/>
          <w:szCs w:val="24"/>
        </w:rPr>
      </w:pPr>
      <w:r>
        <w:rPr>
          <w:rFonts w:ascii="Times New Roman" w:hAnsi="Times New Roman"/>
          <w:i/>
          <w:sz w:val="24"/>
          <w:szCs w:val="24"/>
        </w:rPr>
        <w:t>3</w:t>
      </w:r>
      <w:r w:rsidRPr="00BF0362">
        <w:rPr>
          <w:rFonts w:ascii="Times New Roman" w:hAnsi="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BB0B41" w:rsidRPr="005A304F"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BB0B41" w:rsidRPr="00164E61" w:rsidTr="002C4E10">
        <w:trPr>
          <w:trHeight w:val="384"/>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BB0B41" w:rsidRPr="00164E61" w:rsidTr="002C4E10">
        <w:trPr>
          <w:trHeight w:val="384"/>
        </w:trPr>
        <w:tc>
          <w:tcPr>
            <w:tcW w:w="990" w:type="pct"/>
            <w:shd w:val="clear" w:color="auto" w:fill="auto"/>
          </w:tcPr>
          <w:p w:rsidR="00BB0B41" w:rsidRPr="00164E61" w:rsidRDefault="00BB0B41" w:rsidP="002C4E10">
            <w:pPr>
              <w:pStyle w:val="a5"/>
              <w:rPr>
                <w:rFonts w:ascii="Times New Roman" w:hAnsi="Times New Roman"/>
              </w:rPr>
            </w:pPr>
            <w:r w:rsidRPr="00164E61">
              <w:rPr>
                <w:rFonts w:ascii="Times New Roman" w:hAnsi="Times New Roman"/>
              </w:rPr>
              <w:t>Объекты инженерно-технического обеспечения</w:t>
            </w:r>
          </w:p>
        </w:tc>
        <w:tc>
          <w:tcPr>
            <w:tcW w:w="2374" w:type="pct"/>
            <w:shd w:val="clear" w:color="auto" w:fill="auto"/>
          </w:tcPr>
          <w:p w:rsidR="00BB0B41" w:rsidRPr="00D61CB7" w:rsidRDefault="00BB0B41" w:rsidP="002C4E10">
            <w:pPr>
              <w:pStyle w:val="a5"/>
              <w:rPr>
                <w:rFonts w:ascii="Times New Roman" w:hAnsi="Times New Roman"/>
                <w:highlight w:val="green"/>
              </w:rPr>
            </w:pPr>
            <w:r w:rsidRPr="00725017">
              <w:rPr>
                <w:rFonts w:ascii="Times New Roman" w:hAnsi="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w:t>
            </w:r>
            <w:proofErr w:type="gramStart"/>
            <w:r w:rsidRPr="00725017">
              <w:rPr>
                <w:rFonts w:ascii="Times New Roman" w:hAnsi="Times New Roman"/>
                <w:bCs/>
                <w:iCs/>
                <w:color w:val="000000"/>
                <w:shd w:val="clear" w:color="auto" w:fill="FFFFFF"/>
              </w:rPr>
              <w:t>отношению</w:t>
            </w:r>
            <w:proofErr w:type="gramEnd"/>
            <w:r w:rsidRPr="00725017">
              <w:rPr>
                <w:rFonts w:ascii="Times New Roman" w:hAnsi="Times New Roman"/>
                <w:bCs/>
                <w:iCs/>
                <w:color w:val="000000"/>
                <w:shd w:val="clear" w:color="auto" w:fill="FFFFFF"/>
              </w:rPr>
              <w:t xml:space="preserve">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BB0B41" w:rsidRPr="00164E61" w:rsidRDefault="00BB0B41" w:rsidP="002C4E10">
            <w:pPr>
              <w:pStyle w:val="a5"/>
              <w:rPr>
                <w:rFonts w:ascii="Times New Roman" w:hAnsi="Times New Roman"/>
              </w:rPr>
            </w:pPr>
          </w:p>
        </w:tc>
      </w:tr>
      <w:tr w:rsidR="00BB0B41" w:rsidRPr="00164E61" w:rsidTr="002C4E10">
        <w:trPr>
          <w:trHeight w:val="206"/>
        </w:trPr>
        <w:tc>
          <w:tcPr>
            <w:tcW w:w="990" w:type="pct"/>
            <w:shd w:val="clear" w:color="auto" w:fill="auto"/>
          </w:tcPr>
          <w:p w:rsidR="00BB0B41" w:rsidRPr="00164E61" w:rsidRDefault="00BB0B41" w:rsidP="002C4E10">
            <w:pPr>
              <w:pStyle w:val="a5"/>
              <w:rPr>
                <w:rFonts w:ascii="Times New Roman" w:hAnsi="Times New Roman"/>
              </w:rPr>
            </w:pPr>
            <w:r>
              <w:rPr>
                <w:rFonts w:ascii="Times New Roman" w:hAnsi="Times New Roman"/>
              </w:rPr>
              <w:t>Стоянки индивидуального транспорта</w:t>
            </w:r>
          </w:p>
        </w:tc>
        <w:tc>
          <w:tcPr>
            <w:tcW w:w="2374" w:type="pct"/>
            <w:shd w:val="clear" w:color="auto" w:fill="auto"/>
          </w:tcPr>
          <w:p w:rsidR="00BB0B41" w:rsidRPr="00D61CB7" w:rsidRDefault="00BB0B41" w:rsidP="002C4E10">
            <w:pPr>
              <w:spacing w:after="0" w:line="240" w:lineRule="auto"/>
              <w:rPr>
                <w:rFonts w:ascii="Times New Roman" w:hAnsi="Times New Roman" w:cs="Times New Roman"/>
                <w:highlight w:val="green"/>
              </w:rPr>
            </w:pPr>
            <w:r w:rsidRPr="00725017">
              <w:rPr>
                <w:rFonts w:ascii="Times New Roman" w:hAnsi="Times New Roman" w:cs="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w:t>
            </w:r>
            <w:r w:rsidRPr="00725017">
              <w:rPr>
                <w:rFonts w:ascii="Times New Roman" w:hAnsi="Times New Roman" w:cs="Times New Roman"/>
                <w:bCs/>
                <w:iCs/>
                <w:color w:val="000000"/>
                <w:shd w:val="clear" w:color="auto" w:fill="FFFFFF"/>
              </w:rPr>
              <w:lastRenderedPageBreak/>
              <w:t xml:space="preserve">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w:t>
            </w:r>
            <w:proofErr w:type="gramStart"/>
            <w:r w:rsidRPr="00725017">
              <w:rPr>
                <w:rFonts w:ascii="Times New Roman" w:hAnsi="Times New Roman" w:cs="Times New Roman"/>
                <w:bCs/>
                <w:iCs/>
                <w:color w:val="000000"/>
                <w:shd w:val="clear" w:color="auto" w:fill="FFFFFF"/>
              </w:rPr>
              <w:t>отношению</w:t>
            </w:r>
            <w:proofErr w:type="gramEnd"/>
            <w:r w:rsidRPr="00725017">
              <w:rPr>
                <w:rFonts w:ascii="Times New Roman" w:hAnsi="Times New Roman" w:cs="Times New Roman"/>
                <w:bCs/>
                <w:iCs/>
                <w:color w:val="000000"/>
                <w:shd w:val="clear" w:color="auto" w:fill="FFFFFF"/>
              </w:rPr>
              <w:t xml:space="preserve">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BB0B41" w:rsidRPr="00164E61" w:rsidRDefault="00BB0B41" w:rsidP="002C4E10">
            <w:pPr>
              <w:pStyle w:val="a5"/>
              <w:rPr>
                <w:rFonts w:ascii="Times New Roman" w:hAnsi="Times New Roman"/>
              </w:rPr>
            </w:pPr>
          </w:p>
        </w:tc>
      </w:tr>
    </w:tbl>
    <w:p w:rsidR="00BB0B41" w:rsidRDefault="00BB0B41" w:rsidP="00BB0B41">
      <w:pPr>
        <w:pStyle w:val="a5"/>
        <w:rPr>
          <w:rFonts w:ascii="Times New Roman" w:hAnsi="Times New Roman"/>
          <w:sz w:val="16"/>
          <w:szCs w:val="16"/>
          <w:u w:val="single"/>
        </w:rPr>
      </w:pPr>
    </w:p>
    <w:p w:rsidR="00BB0B41" w:rsidRDefault="00BB0B41" w:rsidP="00BB0B41">
      <w:pPr>
        <w:pStyle w:val="a5"/>
        <w:rPr>
          <w:rFonts w:ascii="Times New Roman" w:hAnsi="Times New Roman"/>
          <w:sz w:val="16"/>
          <w:szCs w:val="16"/>
          <w:u w:val="single"/>
        </w:rPr>
      </w:pPr>
    </w:p>
    <w:p w:rsidR="00BB0B41" w:rsidRDefault="00BB0B41" w:rsidP="00BB0B41">
      <w:pPr>
        <w:pStyle w:val="a5"/>
        <w:rPr>
          <w:rFonts w:ascii="Times New Roman" w:hAnsi="Times New Roman"/>
          <w:sz w:val="16"/>
          <w:szCs w:val="16"/>
          <w:u w:val="single"/>
        </w:rPr>
      </w:pPr>
    </w:p>
    <w:p w:rsidR="00BB0B41" w:rsidRPr="00E83071" w:rsidRDefault="00BB0B41" w:rsidP="00BB0B41">
      <w:pPr>
        <w:pStyle w:val="20"/>
        <w:numPr>
          <w:ilvl w:val="0"/>
          <w:numId w:val="0"/>
        </w:numPr>
        <w:rPr>
          <w:color w:val="0000FF"/>
        </w:rPr>
      </w:pPr>
      <w:bookmarkStart w:id="70" w:name="_Toc369700498"/>
      <w:r>
        <w:t>Статья 41</w:t>
      </w:r>
      <w:r w:rsidRPr="00E83071">
        <w:t xml:space="preserve">. Зона размещения </w:t>
      </w:r>
      <w:r>
        <w:t xml:space="preserve">производственных </w:t>
      </w:r>
      <w:r>
        <w:rPr>
          <w:iCs w:val="0"/>
          <w:szCs w:val="24"/>
        </w:rPr>
        <w:t>объектов 4, 5 класса опасности (ПК-2)</w:t>
      </w:r>
      <w:bookmarkEnd w:id="70"/>
    </w:p>
    <w:p w:rsidR="00BB0B41" w:rsidRPr="00B317CB" w:rsidRDefault="00BB0B41" w:rsidP="00BB0B41">
      <w:pPr>
        <w:pStyle w:val="a5"/>
        <w:rPr>
          <w:rFonts w:ascii="Times New Roman" w:hAnsi="Times New Roman"/>
          <w:sz w:val="24"/>
          <w:szCs w:val="24"/>
        </w:rPr>
      </w:pPr>
      <w:r>
        <w:rPr>
          <w:rFonts w:ascii="Times New Roman" w:hAnsi="Times New Roman"/>
          <w:i/>
          <w:sz w:val="24"/>
          <w:szCs w:val="24"/>
        </w:rPr>
        <w:t>1</w:t>
      </w:r>
      <w:r w:rsidRPr="00B317CB">
        <w:rPr>
          <w:rFonts w:ascii="Times New Roman" w:hAnsi="Times New Roman"/>
          <w:sz w:val="24"/>
          <w:szCs w:val="24"/>
        </w:rPr>
        <w:t>. Основные виды и параметры разрешённого использования земельных участков и объектов капитального строительства.</w:t>
      </w:r>
      <w:r>
        <w:rPr>
          <w:rFonts w:ascii="Times New Roman" w:hAnsi="Times New Roman"/>
          <w:sz w:val="24"/>
          <w:szCs w:val="24"/>
        </w:rPr>
        <w:t xml:space="preserve"> </w:t>
      </w:r>
    </w:p>
    <w:p w:rsidR="00BB0B41" w:rsidRPr="00BF0362"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BB0B41" w:rsidRPr="00164E61" w:rsidTr="002C4E10">
        <w:trPr>
          <w:trHeight w:val="552"/>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BB0B41" w:rsidRPr="00164E61" w:rsidTr="002C4E10">
        <w:tc>
          <w:tcPr>
            <w:tcW w:w="990" w:type="pct"/>
            <w:shd w:val="clear" w:color="auto" w:fill="auto"/>
          </w:tcPr>
          <w:p w:rsidR="00BB0B41" w:rsidRPr="00164E61" w:rsidRDefault="00BB0B41" w:rsidP="002C4E10">
            <w:pPr>
              <w:pStyle w:val="a5"/>
              <w:rPr>
                <w:rFonts w:ascii="Times New Roman" w:hAnsi="Times New Roman"/>
                <w:color w:val="FF0000"/>
              </w:rPr>
            </w:pPr>
            <w:r>
              <w:rPr>
                <w:rFonts w:ascii="Times New Roman" w:hAnsi="Times New Roman"/>
              </w:rPr>
              <w:t>Объекты промышленности 4, 5</w:t>
            </w:r>
            <w:r w:rsidRPr="00851213">
              <w:rPr>
                <w:rFonts w:ascii="Times New Roman" w:hAnsi="Times New Roman"/>
              </w:rPr>
              <w:t xml:space="preserve"> класса опасности</w:t>
            </w:r>
          </w:p>
        </w:tc>
        <w:tc>
          <w:tcPr>
            <w:tcW w:w="2374" w:type="pct"/>
            <w:shd w:val="clear" w:color="auto" w:fill="auto"/>
          </w:tcPr>
          <w:p w:rsidR="00BB0B41" w:rsidRPr="00F7660E" w:rsidRDefault="00BB0B41" w:rsidP="002C4E10">
            <w:pPr>
              <w:spacing w:after="0" w:line="240" w:lineRule="auto"/>
              <w:rPr>
                <w:rFonts w:ascii="Times New Roman" w:hAnsi="Times New Roman" w:cs="Times New Roman"/>
              </w:rPr>
            </w:pPr>
            <w:r>
              <w:rPr>
                <w:rFonts w:ascii="Times New Roman" w:hAnsi="Times New Roman" w:cs="Times New Roman"/>
              </w:rPr>
              <w:t>Предельная минимальная площадь земельных участков</w:t>
            </w:r>
            <w:r w:rsidRPr="00F7660E">
              <w:rPr>
                <w:rFonts w:ascii="Times New Roman" w:hAnsi="Times New Roman" w:cs="Times New Roman"/>
              </w:rPr>
              <w:t xml:space="preserve"> – </w:t>
            </w:r>
            <w:r>
              <w:rPr>
                <w:rFonts w:ascii="Times New Roman" w:hAnsi="Times New Roman" w:cs="Times New Roman"/>
              </w:rPr>
              <w:t>50</w:t>
            </w:r>
            <w:r w:rsidRPr="00F7660E">
              <w:rPr>
                <w:rFonts w:ascii="Times New Roman" w:hAnsi="Times New Roman" w:cs="Times New Roman"/>
              </w:rPr>
              <w:t>00 кв. м.</w:t>
            </w:r>
          </w:p>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rPr>
              <w:t>Предельное количество этажей или предельная высота зданий, строений, сооружений</w:t>
            </w:r>
            <w:r w:rsidRPr="00F7660E">
              <w:rPr>
                <w:rFonts w:ascii="Times New Roman" w:hAnsi="Times New Roman" w:cs="Times New Roman"/>
              </w:rPr>
              <w:t xml:space="preserve"> </w:t>
            </w:r>
            <w:r>
              <w:rPr>
                <w:rFonts w:ascii="Times New Roman" w:hAnsi="Times New Roman" w:cs="Times New Roman"/>
              </w:rPr>
              <w:t>не подлежит установлению.</w:t>
            </w:r>
          </w:p>
          <w:p w:rsidR="00BB0B41" w:rsidRPr="00F7660E" w:rsidRDefault="00BB0B41" w:rsidP="002C4E10">
            <w:pPr>
              <w:pStyle w:val="a5"/>
              <w:rPr>
                <w:rFonts w:ascii="Times New Roman" w:hAnsi="Times New Roman"/>
              </w:rPr>
            </w:pPr>
            <w:r w:rsidRPr="00F7660E">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BB0B41" w:rsidRPr="00F7660E" w:rsidRDefault="00BB0B41" w:rsidP="002C4E10">
            <w:pPr>
              <w:pStyle w:val="a5"/>
              <w:rPr>
                <w:rFonts w:ascii="Times New Roman" w:hAnsi="Times New Roman"/>
              </w:rPr>
            </w:pPr>
            <w:r w:rsidRPr="00F7660E">
              <w:rPr>
                <w:rFonts w:ascii="Times New Roman" w:hAnsi="Times New Roman"/>
              </w:rPr>
              <w:t>Предусмотреть мероприятия по отводу и очистке сточных вод.</w:t>
            </w:r>
          </w:p>
        </w:tc>
        <w:tc>
          <w:tcPr>
            <w:tcW w:w="1636" w:type="pct"/>
            <w:shd w:val="clear" w:color="auto" w:fill="auto"/>
          </w:tcPr>
          <w:p w:rsidR="00BB0B41" w:rsidRPr="00164E61" w:rsidRDefault="00BB0B41" w:rsidP="002C4E1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Правовой режим </w:t>
            </w:r>
            <w:r w:rsidRPr="001F6C3E">
              <w:rPr>
                <w:rFonts w:ascii="Times New Roman" w:hAnsi="Times New Roman" w:cs="Times New Roman"/>
              </w:rPr>
              <w:t>использования земельных</w:t>
            </w:r>
            <w:r>
              <w:rPr>
                <w:rFonts w:ascii="Times New Roman" w:hAnsi="Times New Roman" w:cs="Times New Roman"/>
              </w:rPr>
              <w:t xml:space="preserve"> </w:t>
            </w:r>
            <w:r w:rsidRPr="001F6C3E">
              <w:rPr>
                <w:rFonts w:ascii="Times New Roman" w:hAnsi="Times New Roman" w:cs="Times New Roman"/>
              </w:rPr>
              <w:t>участков и объектов</w:t>
            </w:r>
            <w:r>
              <w:rPr>
                <w:rFonts w:ascii="Times New Roman" w:hAnsi="Times New Roman" w:cs="Times New Roman"/>
              </w:rPr>
              <w:t xml:space="preserve"> </w:t>
            </w:r>
            <w:r w:rsidRPr="001F6C3E">
              <w:rPr>
                <w:rFonts w:ascii="Times New Roman" w:hAnsi="Times New Roman" w:cs="Times New Roman"/>
              </w:rPr>
              <w:t>капитального строительства</w:t>
            </w:r>
            <w:r>
              <w:rPr>
                <w:rFonts w:ascii="Times New Roman" w:hAnsi="Times New Roman" w:cs="Times New Roman"/>
              </w:rPr>
              <w:t xml:space="preserve"> </w:t>
            </w:r>
            <w:r w:rsidRPr="001F6C3E">
              <w:rPr>
                <w:rFonts w:ascii="Times New Roman" w:hAnsi="Times New Roman" w:cs="Times New Roman"/>
              </w:rPr>
              <w:t>осуществляется с</w:t>
            </w:r>
            <w:r>
              <w:rPr>
                <w:rFonts w:ascii="Times New Roman" w:hAnsi="Times New Roman" w:cs="Times New Roman"/>
              </w:rPr>
              <w:t xml:space="preserve"> </w:t>
            </w:r>
            <w:r w:rsidRPr="001F6C3E">
              <w:rPr>
                <w:rFonts w:ascii="Times New Roman" w:hAnsi="Times New Roman" w:cs="Times New Roman"/>
              </w:rPr>
              <w:t>соблюдением требований</w:t>
            </w:r>
            <w:r>
              <w:rPr>
                <w:rFonts w:ascii="Times New Roman" w:hAnsi="Times New Roman" w:cs="Times New Roman"/>
              </w:rPr>
              <w:t xml:space="preserve"> </w:t>
            </w:r>
            <w:proofErr w:type="spellStart"/>
            <w:r w:rsidRPr="001F6C3E">
              <w:rPr>
                <w:rFonts w:ascii="Times New Roman" w:hAnsi="Times New Roman" w:cs="Times New Roman"/>
              </w:rPr>
              <w:t>СанПиН</w:t>
            </w:r>
            <w:proofErr w:type="spellEnd"/>
            <w:r w:rsidRPr="001F6C3E">
              <w:rPr>
                <w:rFonts w:ascii="Times New Roman" w:hAnsi="Times New Roman" w:cs="Times New Roman"/>
              </w:rPr>
              <w:t xml:space="preserve"> 2.2.1/2.1.1.1200-03</w:t>
            </w:r>
            <w:r>
              <w:rPr>
                <w:rFonts w:ascii="Times New Roman" w:hAnsi="Times New Roman" w:cs="Times New Roman"/>
              </w:rPr>
              <w:t xml:space="preserve"> </w:t>
            </w:r>
            <w:r w:rsidRPr="001F6C3E">
              <w:rPr>
                <w:rFonts w:ascii="Times New Roman" w:hAnsi="Times New Roman" w:cs="Times New Roman"/>
              </w:rPr>
              <w:t>«Санитарно-защитные зоны и</w:t>
            </w:r>
            <w:r>
              <w:rPr>
                <w:rFonts w:ascii="Times New Roman" w:hAnsi="Times New Roman" w:cs="Times New Roman"/>
              </w:rPr>
              <w:t xml:space="preserve"> </w:t>
            </w:r>
            <w:r w:rsidRPr="001F6C3E">
              <w:rPr>
                <w:rFonts w:ascii="Times New Roman" w:hAnsi="Times New Roman" w:cs="Times New Roman"/>
              </w:rPr>
              <w:t>санитарная классификация</w:t>
            </w:r>
            <w:r>
              <w:rPr>
                <w:rFonts w:ascii="Times New Roman" w:hAnsi="Times New Roman" w:cs="Times New Roman"/>
              </w:rPr>
              <w:t xml:space="preserve"> </w:t>
            </w:r>
            <w:r w:rsidRPr="001F6C3E">
              <w:rPr>
                <w:rFonts w:ascii="Times New Roman" w:hAnsi="Times New Roman" w:cs="Times New Roman"/>
              </w:rPr>
              <w:t>предприятий, сооружений и</w:t>
            </w:r>
            <w:r>
              <w:rPr>
                <w:rFonts w:ascii="Times New Roman" w:hAnsi="Times New Roman" w:cs="Times New Roman"/>
              </w:rPr>
              <w:t xml:space="preserve"> </w:t>
            </w:r>
            <w:r w:rsidRPr="001F6C3E">
              <w:rPr>
                <w:rFonts w:ascii="Times New Roman" w:hAnsi="Times New Roman" w:cs="Times New Roman"/>
              </w:rPr>
              <w:t>иных объектов»</w:t>
            </w:r>
          </w:p>
        </w:tc>
      </w:tr>
    </w:tbl>
    <w:p w:rsidR="00BB0B41" w:rsidRPr="005A304F" w:rsidRDefault="00BB0B41" w:rsidP="00BB0B41">
      <w:pPr>
        <w:pStyle w:val="a5"/>
        <w:rPr>
          <w:rFonts w:ascii="Times New Roman" w:hAnsi="Times New Roman"/>
          <w:sz w:val="16"/>
          <w:szCs w:val="16"/>
        </w:rPr>
      </w:pPr>
    </w:p>
    <w:p w:rsidR="00BB0B41" w:rsidRPr="00BF0362" w:rsidRDefault="00BB0B41" w:rsidP="00BB0B41">
      <w:pPr>
        <w:pStyle w:val="a5"/>
        <w:rPr>
          <w:rFonts w:ascii="Times New Roman" w:hAnsi="Times New Roman"/>
          <w:sz w:val="24"/>
          <w:szCs w:val="24"/>
        </w:rPr>
      </w:pPr>
      <w:r>
        <w:rPr>
          <w:rFonts w:ascii="Times New Roman" w:hAnsi="Times New Roman"/>
          <w:i/>
          <w:sz w:val="24"/>
          <w:szCs w:val="24"/>
        </w:rPr>
        <w:t>2</w:t>
      </w:r>
      <w:r w:rsidRPr="00BF0362">
        <w:rPr>
          <w:rFonts w:ascii="Times New Roman" w:hAnsi="Times New Roman"/>
          <w:sz w:val="24"/>
          <w:szCs w:val="24"/>
        </w:rPr>
        <w:t>. Условно разрешённые виды и параметры использования земельных участков и объектов капитального строительства.</w:t>
      </w:r>
    </w:p>
    <w:p w:rsidR="00BB0B41" w:rsidRPr="005A304F"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BB0B41" w:rsidRPr="00164E61" w:rsidTr="002C4E10">
        <w:trPr>
          <w:trHeight w:val="384"/>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BB0B41" w:rsidRPr="00164E61" w:rsidTr="002C4E10">
        <w:trPr>
          <w:trHeight w:val="206"/>
        </w:trPr>
        <w:tc>
          <w:tcPr>
            <w:tcW w:w="990" w:type="pct"/>
            <w:shd w:val="clear" w:color="auto" w:fill="auto"/>
          </w:tcPr>
          <w:p w:rsidR="00BB0B41" w:rsidRPr="00851213" w:rsidRDefault="00BB0B41" w:rsidP="002C4E10">
            <w:pPr>
              <w:pStyle w:val="a5"/>
              <w:rPr>
                <w:rFonts w:ascii="Times New Roman" w:hAnsi="Times New Roman"/>
              </w:rPr>
            </w:pPr>
            <w:r w:rsidRPr="00851213">
              <w:rPr>
                <w:rFonts w:ascii="Times New Roman" w:hAnsi="Times New Roman"/>
              </w:rPr>
              <w:t xml:space="preserve">Объекты социально-бытового назначения. </w:t>
            </w:r>
          </w:p>
          <w:p w:rsidR="00BB0B41" w:rsidRPr="00851213" w:rsidRDefault="00BB0B41" w:rsidP="002C4E10">
            <w:pPr>
              <w:pStyle w:val="a5"/>
              <w:rPr>
                <w:rFonts w:ascii="Times New Roman" w:hAnsi="Times New Roman"/>
              </w:rPr>
            </w:pPr>
            <w:r w:rsidRPr="00851213">
              <w:rPr>
                <w:rFonts w:ascii="Times New Roman" w:hAnsi="Times New Roman"/>
              </w:rPr>
              <w:t xml:space="preserve">Объекты </w:t>
            </w:r>
            <w:r w:rsidRPr="00851213">
              <w:rPr>
                <w:rFonts w:ascii="Times New Roman" w:hAnsi="Times New Roman"/>
              </w:rPr>
              <w:lastRenderedPageBreak/>
              <w:t>коммунально-складского назначения.</w:t>
            </w:r>
          </w:p>
          <w:p w:rsidR="00BB0B41" w:rsidRPr="00164E61" w:rsidRDefault="00BB0B41" w:rsidP="002C4E10">
            <w:pPr>
              <w:pStyle w:val="a5"/>
              <w:rPr>
                <w:rFonts w:ascii="Times New Roman" w:hAnsi="Times New Roman"/>
              </w:rPr>
            </w:pPr>
            <w:r w:rsidRPr="00851213">
              <w:rPr>
                <w:rFonts w:ascii="Times New Roman" w:hAnsi="Times New Roman"/>
              </w:rPr>
              <w:t>Объекты торгового назначения</w:t>
            </w:r>
          </w:p>
        </w:tc>
        <w:tc>
          <w:tcPr>
            <w:tcW w:w="2374" w:type="pct"/>
            <w:shd w:val="clear" w:color="auto" w:fill="auto"/>
          </w:tcPr>
          <w:p w:rsidR="00BB0B41" w:rsidRPr="00F7660E" w:rsidRDefault="00BB0B41" w:rsidP="002C4E10">
            <w:pPr>
              <w:spacing w:after="0" w:line="240" w:lineRule="auto"/>
              <w:rPr>
                <w:rFonts w:ascii="Times New Roman" w:hAnsi="Times New Roman" w:cs="Times New Roman"/>
                <w:highlight w:val="yellow"/>
              </w:rPr>
            </w:pPr>
            <w:r w:rsidRPr="00F7660E">
              <w:rPr>
                <w:rFonts w:ascii="Times New Roman" w:hAnsi="Times New Roman" w:cs="Times New Roman"/>
              </w:rPr>
              <w:lastRenderedPageBreak/>
              <w:t xml:space="preserve">Предельные минимальные размеры земельных участков, в том числе их площадь </w:t>
            </w:r>
            <w:r>
              <w:rPr>
                <w:rFonts w:ascii="Times New Roman" w:hAnsi="Times New Roman" w:cs="Times New Roman"/>
              </w:rPr>
              <w:t>не подлежат установлению</w:t>
            </w:r>
            <w:r w:rsidRPr="00F7660E">
              <w:rPr>
                <w:rFonts w:ascii="Times New Roman" w:hAnsi="Times New Roman" w:cs="Times New Roman"/>
              </w:rPr>
              <w:t>.</w:t>
            </w:r>
          </w:p>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rPr>
              <w:t xml:space="preserve">Минимальные отступы от границ земельных участков в целях определения мест </w:t>
            </w:r>
            <w:r w:rsidRPr="00F7660E">
              <w:rPr>
                <w:rFonts w:ascii="Times New Roman" w:hAnsi="Times New Roman"/>
              </w:rPr>
              <w:lastRenderedPageBreak/>
              <w:t>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 до 2 этажей;  </w:t>
            </w:r>
          </w:p>
          <w:p w:rsidR="00BB0B41" w:rsidRPr="00F7660E" w:rsidRDefault="00BB0B41" w:rsidP="002C4E10">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rFonts w:ascii="Times New Roman" w:hAnsi="Times New Roman"/>
              </w:rPr>
              <w:t>не подлежит установлению.</w:t>
            </w:r>
          </w:p>
        </w:tc>
        <w:tc>
          <w:tcPr>
            <w:tcW w:w="1636" w:type="pct"/>
            <w:shd w:val="clear" w:color="auto" w:fill="auto"/>
          </w:tcPr>
          <w:p w:rsidR="00BB0B41" w:rsidRPr="00164E61" w:rsidRDefault="00BB0B41" w:rsidP="002C4E10">
            <w:pPr>
              <w:pStyle w:val="a5"/>
              <w:rPr>
                <w:rFonts w:ascii="Times New Roman" w:hAnsi="Times New Roman"/>
              </w:rPr>
            </w:pPr>
          </w:p>
        </w:tc>
      </w:tr>
    </w:tbl>
    <w:p w:rsidR="00BB0B41" w:rsidRPr="005A304F" w:rsidRDefault="00BB0B41" w:rsidP="00BB0B41">
      <w:pPr>
        <w:pStyle w:val="a5"/>
        <w:rPr>
          <w:rFonts w:ascii="Times New Roman" w:hAnsi="Times New Roman"/>
          <w:sz w:val="16"/>
          <w:szCs w:val="16"/>
        </w:rPr>
      </w:pPr>
    </w:p>
    <w:p w:rsidR="00BB0B41" w:rsidRPr="00BF0362" w:rsidRDefault="00BB0B41" w:rsidP="00BB0B41">
      <w:pPr>
        <w:pStyle w:val="a5"/>
        <w:rPr>
          <w:rFonts w:ascii="Times New Roman" w:hAnsi="Times New Roman"/>
          <w:sz w:val="24"/>
          <w:szCs w:val="24"/>
        </w:rPr>
      </w:pPr>
      <w:r>
        <w:rPr>
          <w:rFonts w:ascii="Times New Roman" w:hAnsi="Times New Roman"/>
          <w:i/>
          <w:sz w:val="24"/>
          <w:szCs w:val="24"/>
        </w:rPr>
        <w:t>3</w:t>
      </w:r>
      <w:r w:rsidRPr="00BF0362">
        <w:rPr>
          <w:rFonts w:ascii="Times New Roman" w:hAnsi="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BB0B41" w:rsidRPr="005A304F"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BB0B41" w:rsidRPr="00164E61" w:rsidTr="002C4E10">
        <w:trPr>
          <w:trHeight w:val="384"/>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BB0B41" w:rsidRPr="00164E61" w:rsidTr="002C4E10">
        <w:trPr>
          <w:trHeight w:val="384"/>
        </w:trPr>
        <w:tc>
          <w:tcPr>
            <w:tcW w:w="990" w:type="pct"/>
            <w:shd w:val="clear" w:color="auto" w:fill="auto"/>
          </w:tcPr>
          <w:p w:rsidR="00BB0B41" w:rsidRPr="00164E61" w:rsidRDefault="00BB0B41" w:rsidP="002C4E10">
            <w:pPr>
              <w:pStyle w:val="a5"/>
              <w:rPr>
                <w:rFonts w:ascii="Times New Roman" w:hAnsi="Times New Roman"/>
              </w:rPr>
            </w:pPr>
            <w:r w:rsidRPr="00164E61">
              <w:rPr>
                <w:rFonts w:ascii="Times New Roman" w:hAnsi="Times New Roman"/>
              </w:rPr>
              <w:t>Объекты инженерно-технического обеспечения</w:t>
            </w:r>
          </w:p>
        </w:tc>
        <w:tc>
          <w:tcPr>
            <w:tcW w:w="2374" w:type="pct"/>
            <w:shd w:val="clear" w:color="auto" w:fill="auto"/>
          </w:tcPr>
          <w:p w:rsidR="00BB0B41" w:rsidRPr="00D61CB7" w:rsidRDefault="00BB0B41" w:rsidP="002C4E10">
            <w:pPr>
              <w:pStyle w:val="a5"/>
              <w:rPr>
                <w:rFonts w:ascii="Times New Roman" w:hAnsi="Times New Roman"/>
                <w:highlight w:val="green"/>
              </w:rPr>
            </w:pPr>
            <w:r w:rsidRPr="00725017">
              <w:rPr>
                <w:rFonts w:ascii="Times New Roman" w:hAnsi="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w:t>
            </w:r>
            <w:proofErr w:type="gramStart"/>
            <w:r w:rsidRPr="00725017">
              <w:rPr>
                <w:rFonts w:ascii="Times New Roman" w:hAnsi="Times New Roman"/>
                <w:bCs/>
                <w:iCs/>
                <w:color w:val="000000"/>
                <w:shd w:val="clear" w:color="auto" w:fill="FFFFFF"/>
              </w:rPr>
              <w:t>отношению</w:t>
            </w:r>
            <w:proofErr w:type="gramEnd"/>
            <w:r w:rsidRPr="00725017">
              <w:rPr>
                <w:rFonts w:ascii="Times New Roman" w:hAnsi="Times New Roman"/>
                <w:bCs/>
                <w:iCs/>
                <w:color w:val="000000"/>
                <w:shd w:val="clear" w:color="auto" w:fill="FFFFFF"/>
              </w:rPr>
              <w:t xml:space="preserve">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BB0B41" w:rsidRPr="00164E61" w:rsidRDefault="00BB0B41" w:rsidP="002C4E10">
            <w:pPr>
              <w:pStyle w:val="a5"/>
              <w:rPr>
                <w:rFonts w:ascii="Times New Roman" w:hAnsi="Times New Roman"/>
              </w:rPr>
            </w:pPr>
          </w:p>
        </w:tc>
      </w:tr>
      <w:tr w:rsidR="00BB0B41" w:rsidRPr="00164E61" w:rsidTr="002C4E10">
        <w:trPr>
          <w:trHeight w:val="206"/>
        </w:trPr>
        <w:tc>
          <w:tcPr>
            <w:tcW w:w="990" w:type="pct"/>
            <w:shd w:val="clear" w:color="auto" w:fill="auto"/>
          </w:tcPr>
          <w:p w:rsidR="00BB0B41" w:rsidRPr="00164E61" w:rsidRDefault="00BB0B41" w:rsidP="002C4E10">
            <w:pPr>
              <w:pStyle w:val="a5"/>
              <w:rPr>
                <w:rFonts w:ascii="Times New Roman" w:hAnsi="Times New Roman"/>
              </w:rPr>
            </w:pPr>
            <w:r w:rsidRPr="00413AF5">
              <w:rPr>
                <w:rFonts w:ascii="Times New Roman" w:hAnsi="Times New Roman"/>
              </w:rPr>
              <w:t>Объекты хранения и обслуживания автомобильного транспорта</w:t>
            </w:r>
          </w:p>
        </w:tc>
        <w:tc>
          <w:tcPr>
            <w:tcW w:w="2374" w:type="pct"/>
            <w:shd w:val="clear" w:color="auto" w:fill="auto"/>
          </w:tcPr>
          <w:p w:rsidR="00BB0B41" w:rsidRPr="00D61CB7" w:rsidRDefault="00BB0B41" w:rsidP="002C4E10">
            <w:pPr>
              <w:spacing w:after="0" w:line="240" w:lineRule="auto"/>
              <w:rPr>
                <w:rFonts w:ascii="Times New Roman" w:hAnsi="Times New Roman" w:cs="Times New Roman"/>
                <w:highlight w:val="green"/>
              </w:rPr>
            </w:pPr>
            <w:r w:rsidRPr="00725017">
              <w:rPr>
                <w:rFonts w:ascii="Times New Roman" w:hAnsi="Times New Roman" w:cs="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w:t>
            </w:r>
            <w:proofErr w:type="gramStart"/>
            <w:r w:rsidRPr="00725017">
              <w:rPr>
                <w:rFonts w:ascii="Times New Roman" w:hAnsi="Times New Roman" w:cs="Times New Roman"/>
                <w:bCs/>
                <w:iCs/>
                <w:color w:val="000000"/>
                <w:shd w:val="clear" w:color="auto" w:fill="FFFFFF"/>
              </w:rPr>
              <w:t>отношению</w:t>
            </w:r>
            <w:proofErr w:type="gramEnd"/>
            <w:r w:rsidRPr="00725017">
              <w:rPr>
                <w:rFonts w:ascii="Times New Roman" w:hAnsi="Times New Roman" w:cs="Times New Roman"/>
                <w:bCs/>
                <w:iCs/>
                <w:color w:val="000000"/>
                <w:shd w:val="clear" w:color="auto" w:fill="FFFFFF"/>
              </w:rPr>
              <w:t xml:space="preserve">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BB0B41" w:rsidRPr="00164E61" w:rsidRDefault="00BB0B41" w:rsidP="002C4E10">
            <w:pPr>
              <w:pStyle w:val="a5"/>
              <w:rPr>
                <w:rFonts w:ascii="Times New Roman" w:hAnsi="Times New Roman"/>
              </w:rPr>
            </w:pPr>
          </w:p>
        </w:tc>
      </w:tr>
    </w:tbl>
    <w:p w:rsidR="00BB0B41" w:rsidRPr="005A304F" w:rsidRDefault="00BB0B41" w:rsidP="00BB0B41">
      <w:pPr>
        <w:pStyle w:val="a5"/>
        <w:rPr>
          <w:rFonts w:ascii="Times New Roman" w:hAnsi="Times New Roman"/>
          <w:sz w:val="16"/>
          <w:szCs w:val="16"/>
          <w:u w:val="single"/>
        </w:rPr>
      </w:pPr>
    </w:p>
    <w:p w:rsidR="00BB0B41" w:rsidRPr="005A304F" w:rsidRDefault="00BB0B41" w:rsidP="00BB0B41">
      <w:pPr>
        <w:pStyle w:val="a5"/>
        <w:rPr>
          <w:rFonts w:ascii="Times New Roman" w:hAnsi="Times New Roman"/>
          <w:sz w:val="16"/>
          <w:szCs w:val="16"/>
          <w:u w:val="single"/>
        </w:rPr>
      </w:pPr>
    </w:p>
    <w:p w:rsidR="00BB0B41" w:rsidRPr="00E83071" w:rsidRDefault="00BB0B41" w:rsidP="00BB0B41">
      <w:pPr>
        <w:pStyle w:val="20"/>
        <w:numPr>
          <w:ilvl w:val="0"/>
          <w:numId w:val="0"/>
        </w:numPr>
        <w:rPr>
          <w:color w:val="0000FF"/>
        </w:rPr>
      </w:pPr>
      <w:bookmarkStart w:id="71" w:name="_Toc368402072"/>
      <w:bookmarkStart w:id="72" w:name="_Toc368405318"/>
      <w:bookmarkStart w:id="73" w:name="_Toc369700500"/>
      <w:r>
        <w:lastRenderedPageBreak/>
        <w:t xml:space="preserve">Статья 42. </w:t>
      </w:r>
      <w:r w:rsidRPr="00E83071">
        <w:t xml:space="preserve">Зона размещения объектов </w:t>
      </w:r>
      <w:r>
        <w:t>инженерной инфраструктуры (ИТ-</w:t>
      </w:r>
      <w:r w:rsidRPr="00E83071">
        <w:t>1)</w:t>
      </w:r>
      <w:bookmarkEnd w:id="71"/>
      <w:bookmarkEnd w:id="72"/>
      <w:bookmarkEnd w:id="73"/>
    </w:p>
    <w:p w:rsidR="00BB0B41" w:rsidRPr="0044457F" w:rsidRDefault="00BB0B41" w:rsidP="00BB0B41">
      <w:pPr>
        <w:pStyle w:val="a5"/>
        <w:rPr>
          <w:rFonts w:ascii="Times New Roman" w:hAnsi="Times New Roman"/>
          <w:sz w:val="24"/>
          <w:szCs w:val="24"/>
        </w:rPr>
      </w:pPr>
      <w:r>
        <w:rPr>
          <w:rFonts w:ascii="Times New Roman" w:hAnsi="Times New Roman"/>
          <w:i/>
          <w:sz w:val="24"/>
          <w:szCs w:val="24"/>
        </w:rPr>
        <w:t>1</w:t>
      </w:r>
      <w:r w:rsidRPr="0044457F">
        <w:rPr>
          <w:rFonts w:ascii="Times New Roman" w:hAnsi="Times New Roman"/>
          <w:sz w:val="24"/>
          <w:szCs w:val="24"/>
        </w:rPr>
        <w:t>. Основные виды и параметры разрешённого использования земельных участков и объектов капитального строительства.</w:t>
      </w:r>
    </w:p>
    <w:p w:rsidR="00BB0B41" w:rsidRPr="00BF0362"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BB0B41" w:rsidRPr="00E83071" w:rsidTr="002C4E10">
        <w:trPr>
          <w:trHeight w:val="552"/>
        </w:trPr>
        <w:tc>
          <w:tcPr>
            <w:tcW w:w="990" w:type="pct"/>
            <w:shd w:val="clear" w:color="auto" w:fill="auto"/>
          </w:tcPr>
          <w:p w:rsidR="00BB0B41" w:rsidRPr="00E83071" w:rsidRDefault="00BB0B41" w:rsidP="002C4E10">
            <w:pPr>
              <w:pStyle w:val="a5"/>
              <w:jc w:val="center"/>
              <w:rPr>
                <w:rFonts w:ascii="Times New Roman" w:hAnsi="Times New Roman"/>
              </w:rPr>
            </w:pPr>
            <w:r w:rsidRPr="00E83071">
              <w:rPr>
                <w:rFonts w:ascii="Times New Roman" w:hAnsi="Times New Roman"/>
              </w:rPr>
              <w:t>Виды использования</w:t>
            </w:r>
          </w:p>
        </w:tc>
        <w:tc>
          <w:tcPr>
            <w:tcW w:w="2374" w:type="pct"/>
            <w:shd w:val="clear" w:color="auto" w:fill="auto"/>
          </w:tcPr>
          <w:p w:rsidR="00BB0B41" w:rsidRPr="00E83071" w:rsidRDefault="00BB0B41" w:rsidP="002C4E10">
            <w:pPr>
              <w:pStyle w:val="a5"/>
              <w:jc w:val="center"/>
              <w:rPr>
                <w:rFonts w:ascii="Times New Roman" w:hAnsi="Times New Roman"/>
              </w:rPr>
            </w:pPr>
            <w:r w:rsidRPr="00E83071">
              <w:rPr>
                <w:rFonts w:ascii="Times New Roman" w:hAnsi="Times New Roman"/>
              </w:rPr>
              <w:t>Параметры разрешенного строительства</w:t>
            </w:r>
          </w:p>
        </w:tc>
        <w:tc>
          <w:tcPr>
            <w:tcW w:w="1636" w:type="pct"/>
            <w:shd w:val="clear" w:color="auto" w:fill="auto"/>
          </w:tcPr>
          <w:p w:rsidR="00BB0B41" w:rsidRPr="00E83071" w:rsidRDefault="00BB0B41" w:rsidP="002C4E10">
            <w:pPr>
              <w:pStyle w:val="a5"/>
              <w:jc w:val="center"/>
              <w:rPr>
                <w:rFonts w:ascii="Times New Roman" w:hAnsi="Times New Roman"/>
              </w:rPr>
            </w:pPr>
            <w:r w:rsidRPr="00E83071">
              <w:rPr>
                <w:rFonts w:ascii="Times New Roman" w:hAnsi="Times New Roman"/>
              </w:rPr>
              <w:t>Ограничения использования земельных участков и объектов капитального строительства</w:t>
            </w:r>
          </w:p>
        </w:tc>
      </w:tr>
      <w:tr w:rsidR="00BB0B41" w:rsidRPr="00E83071" w:rsidTr="002C4E10">
        <w:tc>
          <w:tcPr>
            <w:tcW w:w="990" w:type="pct"/>
            <w:shd w:val="clear" w:color="auto" w:fill="auto"/>
          </w:tcPr>
          <w:p w:rsidR="00BB0B41" w:rsidRPr="00E83071" w:rsidRDefault="00BB0B41" w:rsidP="002C4E10">
            <w:pPr>
              <w:pStyle w:val="a5"/>
              <w:rPr>
                <w:rFonts w:ascii="Times New Roman" w:hAnsi="Times New Roman"/>
              </w:rPr>
            </w:pPr>
            <w:r w:rsidRPr="00851213">
              <w:rPr>
                <w:rFonts w:ascii="Times New Roman" w:hAnsi="Times New Roman"/>
              </w:rPr>
              <w:t xml:space="preserve">Объекты </w:t>
            </w:r>
            <w:r>
              <w:rPr>
                <w:rFonts w:ascii="Times New Roman" w:hAnsi="Times New Roman"/>
              </w:rPr>
              <w:t>инженерной инфраструктуры</w:t>
            </w:r>
          </w:p>
        </w:tc>
        <w:tc>
          <w:tcPr>
            <w:tcW w:w="2374" w:type="pct"/>
            <w:shd w:val="clear" w:color="auto" w:fill="auto"/>
          </w:tcPr>
          <w:p w:rsidR="00BB0B41" w:rsidRDefault="00BB0B41" w:rsidP="002C4E10">
            <w:pPr>
              <w:pStyle w:val="a5"/>
              <w:rPr>
                <w:rFonts w:ascii="Times New Roman" w:hAnsi="Times New Roman"/>
              </w:rPr>
            </w:pPr>
            <w:r>
              <w:rPr>
                <w:rFonts w:ascii="Times New Roman" w:hAnsi="Times New Roman"/>
              </w:rPr>
              <w:t>Предельные минимальные размеры земельных участков, в том числе их площадь не подлежат установлению.</w:t>
            </w:r>
          </w:p>
          <w:p w:rsidR="00BB0B41" w:rsidRDefault="00BB0B41" w:rsidP="002C4E10">
            <w:pPr>
              <w:pStyle w:val="a5"/>
              <w:rPr>
                <w:rFonts w:ascii="Times New Roman" w:hAnsi="Times New Roman"/>
              </w:rPr>
            </w:pPr>
            <w:r>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BB0B41" w:rsidRDefault="00BB0B41" w:rsidP="002C4E10">
            <w:pPr>
              <w:pStyle w:val="a5"/>
              <w:rPr>
                <w:rFonts w:ascii="Times New Roman" w:hAnsi="Times New Roman"/>
              </w:rPr>
            </w:pPr>
            <w:r>
              <w:rPr>
                <w:rFonts w:ascii="Times New Roman" w:hAnsi="Times New Roman"/>
              </w:rPr>
              <w:t>Предельное количество этажей или предельная высота зданий, строений, сооружений не подлежат установлению.</w:t>
            </w:r>
          </w:p>
          <w:p w:rsidR="00BB0B41" w:rsidRPr="00BF0362" w:rsidRDefault="00BB0B41" w:rsidP="002C4E10">
            <w:pPr>
              <w:pStyle w:val="a5"/>
              <w:rPr>
                <w:rFonts w:ascii="Times New Roman" w:hAnsi="Times New Roman"/>
              </w:rPr>
            </w:pPr>
            <w:r>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1636" w:type="pct"/>
            <w:shd w:val="clear" w:color="auto" w:fill="auto"/>
          </w:tcPr>
          <w:p w:rsidR="00BB0B41" w:rsidRPr="00E83071" w:rsidRDefault="00BB0B41" w:rsidP="002C4E10">
            <w:pPr>
              <w:pStyle w:val="a5"/>
              <w:rPr>
                <w:rFonts w:ascii="Times New Roman" w:hAnsi="Times New Roman"/>
              </w:rPr>
            </w:pPr>
          </w:p>
        </w:tc>
      </w:tr>
    </w:tbl>
    <w:p w:rsidR="00BB0B41" w:rsidRPr="00BF0362" w:rsidRDefault="00BB0B41" w:rsidP="00BB0B41">
      <w:pPr>
        <w:pStyle w:val="a5"/>
        <w:rPr>
          <w:rFonts w:ascii="Times New Roman" w:hAnsi="Times New Roman"/>
          <w:sz w:val="16"/>
          <w:szCs w:val="16"/>
        </w:rPr>
      </w:pPr>
    </w:p>
    <w:p w:rsidR="00BB0B41" w:rsidRPr="00BF0362" w:rsidRDefault="00BB0B41" w:rsidP="00BB0B41">
      <w:pPr>
        <w:pStyle w:val="a5"/>
        <w:rPr>
          <w:rFonts w:ascii="Times New Roman" w:hAnsi="Times New Roman"/>
          <w:sz w:val="24"/>
          <w:szCs w:val="24"/>
        </w:rPr>
      </w:pPr>
      <w:r>
        <w:rPr>
          <w:rFonts w:ascii="Times New Roman" w:hAnsi="Times New Roman"/>
          <w:i/>
          <w:sz w:val="24"/>
          <w:szCs w:val="24"/>
        </w:rPr>
        <w:t>2</w:t>
      </w:r>
      <w:r w:rsidRPr="00BF0362">
        <w:rPr>
          <w:rFonts w:ascii="Times New Roman" w:hAnsi="Times New Roman"/>
          <w:sz w:val="24"/>
          <w:szCs w:val="24"/>
        </w:rPr>
        <w:t>. Условно разрешённые виды и параметры использования земельных участков и объектов капитального строительства</w:t>
      </w:r>
      <w:r>
        <w:rPr>
          <w:rFonts w:ascii="Times New Roman" w:hAnsi="Times New Roman"/>
          <w:sz w:val="24"/>
          <w:szCs w:val="24"/>
        </w:rPr>
        <w:t xml:space="preserve">: </w:t>
      </w:r>
      <w:r w:rsidRPr="00800AF6">
        <w:rPr>
          <w:rFonts w:ascii="Times New Roman" w:hAnsi="Times New Roman"/>
          <w:i/>
          <w:sz w:val="24"/>
          <w:szCs w:val="24"/>
        </w:rPr>
        <w:t>нет.</w:t>
      </w:r>
    </w:p>
    <w:p w:rsidR="00BB0B41" w:rsidRDefault="00BB0B41" w:rsidP="00BB0B41">
      <w:pPr>
        <w:pStyle w:val="a5"/>
        <w:ind w:firstLine="284"/>
        <w:rPr>
          <w:rFonts w:ascii="Times New Roman" w:hAnsi="Times New Roman"/>
          <w:sz w:val="16"/>
          <w:szCs w:val="16"/>
        </w:rPr>
      </w:pPr>
    </w:p>
    <w:p w:rsidR="00BB0B41" w:rsidRPr="00BF0362" w:rsidRDefault="00BB0B41" w:rsidP="00BB0B41">
      <w:pPr>
        <w:pStyle w:val="a5"/>
        <w:rPr>
          <w:rFonts w:ascii="Times New Roman" w:hAnsi="Times New Roman"/>
          <w:sz w:val="24"/>
          <w:szCs w:val="24"/>
        </w:rPr>
      </w:pPr>
      <w:r>
        <w:rPr>
          <w:rFonts w:ascii="Times New Roman" w:hAnsi="Times New Roman"/>
          <w:i/>
          <w:sz w:val="24"/>
          <w:szCs w:val="24"/>
        </w:rPr>
        <w:t>3</w:t>
      </w:r>
      <w:r w:rsidRPr="00BF0362">
        <w:rPr>
          <w:rFonts w:ascii="Times New Roman" w:hAnsi="Times New Roman"/>
          <w:sz w:val="24"/>
          <w:szCs w:val="24"/>
        </w:rPr>
        <w:t>. Вспомогательные виды и параметры разрешённого использования земельных участков и объектов капитального строительства</w:t>
      </w:r>
      <w:r>
        <w:rPr>
          <w:rFonts w:ascii="Times New Roman" w:hAnsi="Times New Roman"/>
          <w:sz w:val="24"/>
          <w:szCs w:val="24"/>
        </w:rPr>
        <w:t xml:space="preserve">: </w:t>
      </w:r>
      <w:r w:rsidRPr="00800AF6">
        <w:rPr>
          <w:rFonts w:ascii="Times New Roman" w:hAnsi="Times New Roman"/>
          <w:i/>
          <w:sz w:val="24"/>
          <w:szCs w:val="24"/>
        </w:rPr>
        <w:t>нет.</w:t>
      </w:r>
    </w:p>
    <w:p w:rsidR="00BB0B41" w:rsidRDefault="00BB0B41" w:rsidP="00BB0B41">
      <w:pPr>
        <w:pStyle w:val="a5"/>
        <w:ind w:firstLine="284"/>
        <w:rPr>
          <w:rFonts w:ascii="Times New Roman" w:hAnsi="Times New Roman"/>
          <w:color w:val="0000FF"/>
          <w:sz w:val="16"/>
          <w:szCs w:val="16"/>
        </w:rPr>
      </w:pPr>
    </w:p>
    <w:p w:rsidR="00BB0B41" w:rsidRPr="00E83071" w:rsidRDefault="00BB0B41" w:rsidP="00BB0B41">
      <w:pPr>
        <w:pStyle w:val="20"/>
        <w:numPr>
          <w:ilvl w:val="0"/>
          <w:numId w:val="0"/>
        </w:numPr>
        <w:rPr>
          <w:color w:val="0000FF"/>
        </w:rPr>
      </w:pPr>
      <w:bookmarkStart w:id="74" w:name="_Toc369700501"/>
      <w:r w:rsidRPr="00E83071">
        <w:t>Статья 4</w:t>
      </w:r>
      <w:r>
        <w:t>3</w:t>
      </w:r>
      <w:r w:rsidRPr="00E83071">
        <w:t xml:space="preserve">. Зона размещения </w:t>
      </w:r>
      <w:r>
        <w:t>объектов</w:t>
      </w:r>
      <w:r>
        <w:rPr>
          <w:iCs w:val="0"/>
          <w:szCs w:val="24"/>
        </w:rPr>
        <w:t xml:space="preserve"> транспорта (ИТ-2)</w:t>
      </w:r>
      <w:bookmarkEnd w:id="74"/>
    </w:p>
    <w:p w:rsidR="00BB0B41" w:rsidRPr="00B317CB" w:rsidRDefault="00BB0B41" w:rsidP="00BB0B41">
      <w:pPr>
        <w:pStyle w:val="a5"/>
        <w:rPr>
          <w:rFonts w:ascii="Times New Roman" w:hAnsi="Times New Roman"/>
          <w:sz w:val="24"/>
          <w:szCs w:val="24"/>
        </w:rPr>
      </w:pPr>
      <w:r>
        <w:rPr>
          <w:rFonts w:ascii="Times New Roman" w:hAnsi="Times New Roman"/>
          <w:i/>
          <w:sz w:val="24"/>
          <w:szCs w:val="24"/>
        </w:rPr>
        <w:t>1</w:t>
      </w:r>
      <w:r w:rsidRPr="00B317CB">
        <w:rPr>
          <w:rFonts w:ascii="Times New Roman" w:hAnsi="Times New Roman"/>
          <w:sz w:val="24"/>
          <w:szCs w:val="24"/>
        </w:rPr>
        <w:t>. Основные виды и параметры разрешённого использования земельных участков и объектов капитального строительства.</w:t>
      </w:r>
      <w:r>
        <w:rPr>
          <w:rFonts w:ascii="Times New Roman" w:hAnsi="Times New Roman"/>
          <w:sz w:val="24"/>
          <w:szCs w:val="24"/>
        </w:rPr>
        <w:t xml:space="preserve"> </w:t>
      </w:r>
    </w:p>
    <w:p w:rsidR="00BB0B41" w:rsidRPr="00BF0362"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BB0B41" w:rsidRPr="00164E61" w:rsidTr="002C4E10">
        <w:trPr>
          <w:trHeight w:val="552"/>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BB0B41" w:rsidRPr="00164E61" w:rsidTr="002C4E10">
        <w:tc>
          <w:tcPr>
            <w:tcW w:w="990" w:type="pct"/>
            <w:shd w:val="clear" w:color="auto" w:fill="auto"/>
          </w:tcPr>
          <w:p w:rsidR="00BB0B41" w:rsidRPr="00164E61" w:rsidRDefault="00BB0B41" w:rsidP="002C4E10">
            <w:pPr>
              <w:pStyle w:val="a5"/>
              <w:rPr>
                <w:rFonts w:ascii="Times New Roman" w:hAnsi="Times New Roman"/>
                <w:color w:val="FF0000"/>
              </w:rPr>
            </w:pPr>
            <w:r w:rsidRPr="00851213">
              <w:rPr>
                <w:rFonts w:ascii="Times New Roman" w:hAnsi="Times New Roman"/>
              </w:rPr>
              <w:t>Объекты автомобильного транспорта</w:t>
            </w:r>
          </w:p>
        </w:tc>
        <w:tc>
          <w:tcPr>
            <w:tcW w:w="2374" w:type="pct"/>
            <w:shd w:val="clear" w:color="auto" w:fill="auto"/>
          </w:tcPr>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cs="Times New Roman"/>
              </w:rPr>
              <w:t>Предельные минимальные размеры земельных уч</w:t>
            </w:r>
            <w:r>
              <w:rPr>
                <w:rFonts w:ascii="Times New Roman" w:hAnsi="Times New Roman" w:cs="Times New Roman"/>
              </w:rPr>
              <w:t>астков, в том числе их площадь  не подлежат установлению.</w:t>
            </w:r>
          </w:p>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w:t>
            </w:r>
            <w:r>
              <w:rPr>
                <w:rFonts w:ascii="Times New Roman" w:hAnsi="Times New Roman" w:cs="Times New Roman"/>
              </w:rPr>
              <w:t>не подлежат установлению.</w:t>
            </w:r>
          </w:p>
          <w:p w:rsidR="00BB0B41" w:rsidRPr="00F7660E" w:rsidRDefault="00BB0B41" w:rsidP="002C4E10">
            <w:pPr>
              <w:spacing w:after="0" w:line="240" w:lineRule="auto"/>
              <w:rPr>
                <w:rFonts w:ascii="Times New Roman" w:hAnsi="Times New Roman" w:cs="Times New Roman"/>
              </w:rPr>
            </w:pPr>
            <w:r>
              <w:rPr>
                <w:rFonts w:ascii="Times New Roman" w:hAnsi="Times New Roman"/>
              </w:rPr>
              <w:t>П</w:t>
            </w:r>
            <w:r w:rsidRPr="00F7660E">
              <w:rPr>
                <w:rFonts w:ascii="Times New Roman" w:hAnsi="Times New Roman"/>
              </w:rPr>
              <w:t>редельная высота зданий, строений, сооружений</w:t>
            </w:r>
            <w:r w:rsidRPr="00F7660E">
              <w:rPr>
                <w:rFonts w:ascii="Times New Roman" w:hAnsi="Times New Roman" w:cs="Times New Roman"/>
              </w:rPr>
              <w:t xml:space="preserve"> – до 5 м.;  </w:t>
            </w:r>
          </w:p>
          <w:p w:rsidR="00BB0B41" w:rsidRPr="00F7660E" w:rsidRDefault="00BB0B41" w:rsidP="002C4E10">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F7660E">
              <w:rPr>
                <w:rFonts w:ascii="Times New Roman" w:hAnsi="Times New Roman"/>
              </w:rPr>
              <w:lastRenderedPageBreak/>
              <w:t xml:space="preserve">застроена, ко всей площади земельного участка </w:t>
            </w:r>
            <w:r>
              <w:rPr>
                <w:rFonts w:ascii="Times New Roman" w:hAnsi="Times New Roman"/>
              </w:rPr>
              <w:t>не подлежит установлению.</w:t>
            </w:r>
          </w:p>
          <w:p w:rsidR="00BB0B41" w:rsidRPr="00F7660E" w:rsidRDefault="00BB0B41" w:rsidP="002C4E10">
            <w:pPr>
              <w:pStyle w:val="a5"/>
              <w:rPr>
                <w:rFonts w:ascii="Times New Roman" w:hAnsi="Times New Roman"/>
              </w:rPr>
            </w:pPr>
            <w:r w:rsidRPr="00F7660E">
              <w:rPr>
                <w:rFonts w:ascii="Times New Roman" w:hAnsi="Times New Roman"/>
              </w:rPr>
              <w:t>Предусмотреть мероприятия по отводу и очистке сточных вод.</w:t>
            </w:r>
          </w:p>
        </w:tc>
        <w:tc>
          <w:tcPr>
            <w:tcW w:w="1636" w:type="pct"/>
            <w:shd w:val="clear" w:color="auto" w:fill="auto"/>
          </w:tcPr>
          <w:p w:rsidR="00BB0B41" w:rsidRPr="00164E61" w:rsidRDefault="00BB0B41" w:rsidP="002C4E10">
            <w:pPr>
              <w:autoSpaceDE w:val="0"/>
              <w:autoSpaceDN w:val="0"/>
              <w:adjustRightInd w:val="0"/>
              <w:spacing w:after="0" w:line="240" w:lineRule="auto"/>
              <w:rPr>
                <w:rFonts w:ascii="Times New Roman" w:hAnsi="Times New Roman" w:cs="Times New Roman"/>
              </w:rPr>
            </w:pPr>
          </w:p>
        </w:tc>
      </w:tr>
    </w:tbl>
    <w:p w:rsidR="00BB0B41" w:rsidRPr="005A304F" w:rsidRDefault="00BB0B41" w:rsidP="00BB0B41">
      <w:pPr>
        <w:pStyle w:val="a5"/>
        <w:rPr>
          <w:rFonts w:ascii="Times New Roman" w:hAnsi="Times New Roman"/>
          <w:sz w:val="16"/>
          <w:szCs w:val="16"/>
        </w:rPr>
      </w:pPr>
    </w:p>
    <w:p w:rsidR="00BB0B41" w:rsidRPr="00BF0362" w:rsidRDefault="00BB0B41" w:rsidP="00BB0B41">
      <w:pPr>
        <w:pStyle w:val="a5"/>
        <w:rPr>
          <w:rFonts w:ascii="Times New Roman" w:hAnsi="Times New Roman"/>
          <w:sz w:val="24"/>
          <w:szCs w:val="24"/>
        </w:rPr>
      </w:pPr>
      <w:r>
        <w:rPr>
          <w:rFonts w:ascii="Times New Roman" w:hAnsi="Times New Roman"/>
          <w:i/>
          <w:sz w:val="24"/>
          <w:szCs w:val="24"/>
        </w:rPr>
        <w:t>2</w:t>
      </w:r>
      <w:r w:rsidRPr="00BF0362">
        <w:rPr>
          <w:rFonts w:ascii="Times New Roman" w:hAnsi="Times New Roman"/>
          <w:sz w:val="24"/>
          <w:szCs w:val="24"/>
        </w:rPr>
        <w:t>. Условно разрешённые виды и параметры использования земельных участков и объектов капитального строительства.</w:t>
      </w:r>
    </w:p>
    <w:p w:rsidR="00BB0B41" w:rsidRPr="005A304F"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4522"/>
        <w:gridCol w:w="3110"/>
      </w:tblGrid>
      <w:tr w:rsidR="00BB0B41" w:rsidRPr="00164E61" w:rsidTr="002C4E10">
        <w:trPr>
          <w:trHeight w:val="384"/>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BB0B41" w:rsidRPr="00164E61" w:rsidTr="002C4E10">
        <w:trPr>
          <w:trHeight w:val="206"/>
        </w:trPr>
        <w:tc>
          <w:tcPr>
            <w:tcW w:w="990" w:type="pct"/>
            <w:shd w:val="clear" w:color="auto" w:fill="auto"/>
          </w:tcPr>
          <w:p w:rsidR="00BB0B41" w:rsidRPr="00851213" w:rsidRDefault="00BB0B41" w:rsidP="002C4E10">
            <w:pPr>
              <w:pStyle w:val="a5"/>
              <w:rPr>
                <w:rFonts w:ascii="Times New Roman" w:hAnsi="Times New Roman"/>
              </w:rPr>
            </w:pPr>
            <w:r w:rsidRPr="00851213">
              <w:rPr>
                <w:rFonts w:ascii="Times New Roman" w:hAnsi="Times New Roman"/>
              </w:rPr>
              <w:t>Объекты торгового назначения.</w:t>
            </w:r>
          </w:p>
          <w:p w:rsidR="00BB0B41" w:rsidRPr="00851213" w:rsidRDefault="00BB0B41" w:rsidP="002C4E10">
            <w:pPr>
              <w:pStyle w:val="a5"/>
              <w:rPr>
                <w:rFonts w:ascii="Times New Roman" w:hAnsi="Times New Roman"/>
              </w:rPr>
            </w:pPr>
            <w:r w:rsidRPr="00851213">
              <w:rPr>
                <w:rFonts w:ascii="Times New Roman" w:hAnsi="Times New Roman"/>
              </w:rPr>
              <w:t>Объекты административно-делового назначения.</w:t>
            </w:r>
          </w:p>
          <w:p w:rsidR="00BB0B41" w:rsidRPr="00164E61" w:rsidRDefault="00BB0B41" w:rsidP="002C4E10">
            <w:pPr>
              <w:pStyle w:val="a5"/>
              <w:rPr>
                <w:rFonts w:ascii="Times New Roman" w:hAnsi="Times New Roman"/>
              </w:rPr>
            </w:pPr>
            <w:r w:rsidRPr="00851213">
              <w:rPr>
                <w:rFonts w:ascii="Times New Roman" w:hAnsi="Times New Roman"/>
              </w:rPr>
              <w:t>Объекты социально-бытового назначения</w:t>
            </w:r>
          </w:p>
        </w:tc>
        <w:tc>
          <w:tcPr>
            <w:tcW w:w="2374" w:type="pct"/>
            <w:shd w:val="clear" w:color="auto" w:fill="auto"/>
          </w:tcPr>
          <w:p w:rsidR="00BB0B41" w:rsidRPr="00F7660E" w:rsidRDefault="00BB0B41" w:rsidP="002C4E10">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w:t>
            </w:r>
            <w:r>
              <w:rPr>
                <w:rFonts w:ascii="Times New Roman" w:hAnsi="Times New Roman"/>
              </w:rPr>
              <w:t>не подлежат установлению</w:t>
            </w:r>
          </w:p>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 до 2 этажей</w:t>
            </w:r>
            <w:proofErr w:type="gramStart"/>
            <w:r w:rsidRPr="00F7660E">
              <w:rPr>
                <w:rFonts w:ascii="Times New Roman" w:hAnsi="Times New Roman" w:cs="Times New Roman"/>
              </w:rPr>
              <w:t xml:space="preserve">.;  </w:t>
            </w:r>
            <w:proofErr w:type="gramEnd"/>
          </w:p>
        </w:tc>
        <w:tc>
          <w:tcPr>
            <w:tcW w:w="1636" w:type="pct"/>
            <w:shd w:val="clear" w:color="auto" w:fill="auto"/>
          </w:tcPr>
          <w:p w:rsidR="00BB0B41" w:rsidRPr="00164E61" w:rsidRDefault="00BB0B41" w:rsidP="002C4E10">
            <w:pPr>
              <w:pStyle w:val="a5"/>
              <w:rPr>
                <w:rFonts w:ascii="Times New Roman" w:hAnsi="Times New Roman"/>
              </w:rPr>
            </w:pPr>
          </w:p>
        </w:tc>
      </w:tr>
    </w:tbl>
    <w:p w:rsidR="00BB0B41" w:rsidRPr="005A304F" w:rsidRDefault="00BB0B41" w:rsidP="00BB0B41">
      <w:pPr>
        <w:pStyle w:val="a5"/>
        <w:rPr>
          <w:rFonts w:ascii="Times New Roman" w:hAnsi="Times New Roman"/>
          <w:sz w:val="16"/>
          <w:szCs w:val="16"/>
        </w:rPr>
      </w:pPr>
    </w:p>
    <w:p w:rsidR="00BB0B41" w:rsidRPr="00BF0362" w:rsidRDefault="00BB0B41" w:rsidP="00BB0B41">
      <w:pPr>
        <w:pStyle w:val="a5"/>
        <w:rPr>
          <w:rFonts w:ascii="Times New Roman" w:hAnsi="Times New Roman"/>
          <w:sz w:val="24"/>
          <w:szCs w:val="24"/>
        </w:rPr>
      </w:pPr>
      <w:r>
        <w:rPr>
          <w:rFonts w:ascii="Times New Roman" w:hAnsi="Times New Roman"/>
          <w:i/>
          <w:sz w:val="24"/>
          <w:szCs w:val="24"/>
        </w:rPr>
        <w:t>3</w:t>
      </w:r>
      <w:r w:rsidRPr="00BF0362">
        <w:rPr>
          <w:rFonts w:ascii="Times New Roman" w:hAnsi="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BB0B41" w:rsidRPr="005A304F"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BB0B41" w:rsidRPr="00164E61" w:rsidTr="002C4E10">
        <w:trPr>
          <w:trHeight w:val="384"/>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BB0B41" w:rsidRPr="00164E61" w:rsidTr="002C4E10">
        <w:trPr>
          <w:trHeight w:val="384"/>
        </w:trPr>
        <w:tc>
          <w:tcPr>
            <w:tcW w:w="990" w:type="pct"/>
            <w:shd w:val="clear" w:color="auto" w:fill="auto"/>
          </w:tcPr>
          <w:p w:rsidR="00BB0B41" w:rsidRPr="00164E61" w:rsidRDefault="00BB0B41" w:rsidP="002C4E10">
            <w:pPr>
              <w:pStyle w:val="a5"/>
              <w:rPr>
                <w:rFonts w:ascii="Times New Roman" w:hAnsi="Times New Roman"/>
              </w:rPr>
            </w:pPr>
            <w:r w:rsidRPr="00164E61">
              <w:rPr>
                <w:rFonts w:ascii="Times New Roman" w:hAnsi="Times New Roman"/>
              </w:rPr>
              <w:t>Объекты инженерно-технического обеспечения</w:t>
            </w:r>
          </w:p>
        </w:tc>
        <w:tc>
          <w:tcPr>
            <w:tcW w:w="2374" w:type="pct"/>
            <w:shd w:val="clear" w:color="auto" w:fill="auto"/>
          </w:tcPr>
          <w:p w:rsidR="00BB0B41" w:rsidRPr="00164E61" w:rsidRDefault="00BB0B41" w:rsidP="002C4E10">
            <w:pPr>
              <w:pStyle w:val="a5"/>
              <w:rPr>
                <w:rFonts w:ascii="Times New Roman" w:hAnsi="Times New Roman"/>
              </w:rPr>
            </w:pPr>
            <w:r w:rsidRPr="00725017">
              <w:rPr>
                <w:rFonts w:ascii="Times New Roman" w:hAnsi="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w:t>
            </w:r>
            <w:proofErr w:type="gramStart"/>
            <w:r w:rsidRPr="00725017">
              <w:rPr>
                <w:rFonts w:ascii="Times New Roman" w:hAnsi="Times New Roman"/>
                <w:bCs/>
                <w:iCs/>
                <w:color w:val="000000"/>
                <w:shd w:val="clear" w:color="auto" w:fill="FFFFFF"/>
              </w:rPr>
              <w:t>отношению</w:t>
            </w:r>
            <w:proofErr w:type="gramEnd"/>
            <w:r w:rsidRPr="00725017">
              <w:rPr>
                <w:rFonts w:ascii="Times New Roman" w:hAnsi="Times New Roman"/>
                <w:bCs/>
                <w:iCs/>
                <w:color w:val="000000"/>
                <w:shd w:val="clear" w:color="auto" w:fill="FFFFFF"/>
              </w:rPr>
              <w:t xml:space="preserve">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BB0B41" w:rsidRPr="00164E61" w:rsidRDefault="00BB0B41" w:rsidP="002C4E10">
            <w:pPr>
              <w:pStyle w:val="a5"/>
              <w:rPr>
                <w:rFonts w:ascii="Times New Roman" w:hAnsi="Times New Roman"/>
              </w:rPr>
            </w:pPr>
          </w:p>
        </w:tc>
      </w:tr>
    </w:tbl>
    <w:p w:rsidR="00BB0B41" w:rsidRDefault="00BB0B41" w:rsidP="00BB0B41">
      <w:pPr>
        <w:pStyle w:val="a5"/>
        <w:rPr>
          <w:rFonts w:ascii="Times New Roman" w:hAnsi="Times New Roman"/>
          <w:sz w:val="16"/>
          <w:szCs w:val="16"/>
        </w:rPr>
      </w:pPr>
    </w:p>
    <w:p w:rsidR="00BB0B41" w:rsidRPr="00E83071" w:rsidRDefault="00BB0B41" w:rsidP="00BB0B41">
      <w:pPr>
        <w:pStyle w:val="20"/>
        <w:numPr>
          <w:ilvl w:val="0"/>
          <w:numId w:val="0"/>
        </w:numPr>
        <w:rPr>
          <w:color w:val="0000FF"/>
        </w:rPr>
      </w:pPr>
      <w:bookmarkStart w:id="75" w:name="_Toc369700502"/>
      <w:r w:rsidRPr="00E83071">
        <w:t>Статья 4</w:t>
      </w:r>
      <w:r>
        <w:t>4</w:t>
      </w:r>
      <w:r w:rsidRPr="00E83071">
        <w:t xml:space="preserve">. Зона размещения </w:t>
      </w:r>
      <w:r>
        <w:t>объектов</w:t>
      </w:r>
      <w:r>
        <w:rPr>
          <w:iCs w:val="0"/>
          <w:szCs w:val="24"/>
        </w:rPr>
        <w:t xml:space="preserve"> внешнего транспорта (ИТ-3)</w:t>
      </w:r>
      <w:bookmarkEnd w:id="75"/>
    </w:p>
    <w:p w:rsidR="00BB0B41" w:rsidRPr="00B317CB" w:rsidRDefault="00BB0B41" w:rsidP="00BB0B41">
      <w:pPr>
        <w:pStyle w:val="a5"/>
        <w:rPr>
          <w:rFonts w:ascii="Times New Roman" w:hAnsi="Times New Roman"/>
          <w:sz w:val="24"/>
          <w:szCs w:val="24"/>
        </w:rPr>
      </w:pPr>
      <w:r>
        <w:rPr>
          <w:rFonts w:ascii="Times New Roman" w:hAnsi="Times New Roman"/>
          <w:i/>
          <w:sz w:val="24"/>
          <w:szCs w:val="24"/>
        </w:rPr>
        <w:t>1</w:t>
      </w:r>
      <w:r w:rsidRPr="00B317CB">
        <w:rPr>
          <w:rFonts w:ascii="Times New Roman" w:hAnsi="Times New Roman"/>
          <w:sz w:val="24"/>
          <w:szCs w:val="24"/>
        </w:rPr>
        <w:t>. Основные виды и параметры разрешённого использования земельных участков и объектов капитального строительства.</w:t>
      </w:r>
      <w:r>
        <w:rPr>
          <w:rFonts w:ascii="Times New Roman" w:hAnsi="Times New Roman"/>
          <w:sz w:val="24"/>
          <w:szCs w:val="24"/>
        </w:rPr>
        <w:t xml:space="preserve"> </w:t>
      </w:r>
    </w:p>
    <w:p w:rsidR="00BB0B41" w:rsidRPr="00BF0362"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0"/>
        <w:gridCol w:w="4486"/>
        <w:gridCol w:w="3075"/>
      </w:tblGrid>
      <w:tr w:rsidR="00BB0B41" w:rsidRPr="00164E61" w:rsidTr="002C4E10">
        <w:trPr>
          <w:trHeight w:val="552"/>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BB0B41" w:rsidRPr="00164E61" w:rsidTr="002C4E10">
        <w:tc>
          <w:tcPr>
            <w:tcW w:w="990" w:type="pct"/>
            <w:shd w:val="clear" w:color="auto" w:fill="auto"/>
          </w:tcPr>
          <w:p w:rsidR="00BB0B41" w:rsidRPr="00851213" w:rsidRDefault="00BB0B41" w:rsidP="002C4E10">
            <w:pPr>
              <w:pStyle w:val="a5"/>
              <w:rPr>
                <w:rFonts w:ascii="Times New Roman" w:hAnsi="Times New Roman"/>
              </w:rPr>
            </w:pPr>
            <w:r w:rsidRPr="00851213">
              <w:rPr>
                <w:rFonts w:ascii="Times New Roman" w:hAnsi="Times New Roman"/>
              </w:rPr>
              <w:t xml:space="preserve">Объекты </w:t>
            </w:r>
            <w:proofErr w:type="gramStart"/>
            <w:r w:rsidRPr="00851213">
              <w:rPr>
                <w:rFonts w:ascii="Times New Roman" w:hAnsi="Times New Roman"/>
              </w:rPr>
              <w:t>железнодорожного</w:t>
            </w:r>
            <w:proofErr w:type="gramEnd"/>
          </w:p>
          <w:p w:rsidR="00BB0B41" w:rsidRPr="00164E61" w:rsidRDefault="00BB0B41" w:rsidP="002C4E10">
            <w:pPr>
              <w:pStyle w:val="a5"/>
              <w:rPr>
                <w:rFonts w:ascii="Times New Roman" w:hAnsi="Times New Roman"/>
                <w:color w:val="FF0000"/>
              </w:rPr>
            </w:pPr>
            <w:r w:rsidRPr="00851213">
              <w:rPr>
                <w:rFonts w:ascii="Times New Roman" w:hAnsi="Times New Roman"/>
              </w:rPr>
              <w:t>и автомобильного транспорта</w:t>
            </w:r>
          </w:p>
        </w:tc>
        <w:tc>
          <w:tcPr>
            <w:tcW w:w="2374" w:type="pct"/>
            <w:shd w:val="clear" w:color="auto" w:fill="auto"/>
          </w:tcPr>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cs="Times New Roman"/>
              </w:rPr>
              <w:t xml:space="preserve">Предельные минимальные размеры земельных участков, в том числе их площадь </w:t>
            </w:r>
            <w:r>
              <w:rPr>
                <w:rFonts w:ascii="Times New Roman" w:hAnsi="Times New Roman" w:cs="Times New Roman"/>
              </w:rPr>
              <w:t>не подлежат установлению.</w:t>
            </w:r>
          </w:p>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 до 3 этажей.</w:t>
            </w:r>
          </w:p>
          <w:p w:rsidR="00BB0B41" w:rsidRPr="00F7660E" w:rsidRDefault="00BB0B41" w:rsidP="002C4E10">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rFonts w:ascii="Times New Roman" w:hAnsi="Times New Roman"/>
              </w:rPr>
              <w:t>не подлежит установлению.</w:t>
            </w:r>
          </w:p>
        </w:tc>
        <w:tc>
          <w:tcPr>
            <w:tcW w:w="1636" w:type="pct"/>
            <w:shd w:val="clear" w:color="auto" w:fill="auto"/>
          </w:tcPr>
          <w:p w:rsidR="00BB0B41" w:rsidRPr="00164E61" w:rsidRDefault="00BB0B41" w:rsidP="002C4E10">
            <w:pPr>
              <w:autoSpaceDE w:val="0"/>
              <w:autoSpaceDN w:val="0"/>
              <w:adjustRightInd w:val="0"/>
              <w:spacing w:after="0" w:line="240" w:lineRule="auto"/>
              <w:rPr>
                <w:rFonts w:ascii="Times New Roman" w:hAnsi="Times New Roman" w:cs="Times New Roman"/>
              </w:rPr>
            </w:pPr>
          </w:p>
        </w:tc>
      </w:tr>
    </w:tbl>
    <w:p w:rsidR="00BB0B41" w:rsidRPr="005A304F" w:rsidRDefault="00BB0B41" w:rsidP="00BB0B41">
      <w:pPr>
        <w:pStyle w:val="a5"/>
        <w:rPr>
          <w:rFonts w:ascii="Times New Roman" w:hAnsi="Times New Roman"/>
          <w:sz w:val="16"/>
          <w:szCs w:val="16"/>
        </w:rPr>
      </w:pPr>
    </w:p>
    <w:p w:rsidR="00BB0B41" w:rsidRPr="00BF0362" w:rsidRDefault="00BB0B41" w:rsidP="00BB0B41">
      <w:pPr>
        <w:pStyle w:val="a5"/>
        <w:rPr>
          <w:rFonts w:ascii="Times New Roman" w:hAnsi="Times New Roman"/>
          <w:sz w:val="24"/>
          <w:szCs w:val="24"/>
        </w:rPr>
      </w:pPr>
      <w:r>
        <w:rPr>
          <w:rFonts w:ascii="Times New Roman" w:hAnsi="Times New Roman"/>
          <w:i/>
          <w:sz w:val="24"/>
          <w:szCs w:val="24"/>
        </w:rPr>
        <w:t>2</w:t>
      </w:r>
      <w:r w:rsidRPr="00BF0362">
        <w:rPr>
          <w:rFonts w:ascii="Times New Roman" w:hAnsi="Times New Roman"/>
          <w:sz w:val="24"/>
          <w:szCs w:val="24"/>
        </w:rPr>
        <w:t>. Условно разрешённые виды и параметры использования земельных участков и объектов капитального строительства.</w:t>
      </w:r>
    </w:p>
    <w:p w:rsidR="00BB0B41" w:rsidRPr="005A304F"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4522"/>
        <w:gridCol w:w="3110"/>
      </w:tblGrid>
      <w:tr w:rsidR="00BB0B41" w:rsidRPr="00164E61" w:rsidTr="002C4E10">
        <w:trPr>
          <w:trHeight w:val="384"/>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BB0B41" w:rsidRPr="00164E61" w:rsidTr="002C4E10">
        <w:trPr>
          <w:trHeight w:val="206"/>
        </w:trPr>
        <w:tc>
          <w:tcPr>
            <w:tcW w:w="990" w:type="pct"/>
            <w:shd w:val="clear" w:color="auto" w:fill="auto"/>
          </w:tcPr>
          <w:p w:rsidR="00BB0B41" w:rsidRPr="005C1829" w:rsidRDefault="00BB0B41" w:rsidP="002C4E10">
            <w:pPr>
              <w:pStyle w:val="a5"/>
              <w:rPr>
                <w:rFonts w:ascii="Times New Roman" w:hAnsi="Times New Roman"/>
              </w:rPr>
            </w:pPr>
            <w:r w:rsidRPr="005C1829">
              <w:rPr>
                <w:rFonts w:ascii="Times New Roman" w:hAnsi="Times New Roman"/>
              </w:rPr>
              <w:t>Объекты социально-бытового назначения.</w:t>
            </w:r>
          </w:p>
          <w:p w:rsidR="00BB0B41" w:rsidRPr="005C1829" w:rsidRDefault="00BB0B41" w:rsidP="002C4E10">
            <w:pPr>
              <w:pStyle w:val="a5"/>
              <w:rPr>
                <w:rFonts w:ascii="Times New Roman" w:hAnsi="Times New Roman"/>
              </w:rPr>
            </w:pPr>
            <w:r w:rsidRPr="005C1829">
              <w:rPr>
                <w:rFonts w:ascii="Times New Roman" w:hAnsi="Times New Roman"/>
              </w:rPr>
              <w:t>Объекты торгового назначения.</w:t>
            </w:r>
          </w:p>
          <w:p w:rsidR="00BB0B41" w:rsidRPr="00D4158A" w:rsidRDefault="00BB0B41" w:rsidP="002C4E10">
            <w:pPr>
              <w:pStyle w:val="a5"/>
              <w:rPr>
                <w:rFonts w:ascii="Times New Roman" w:hAnsi="Times New Roman"/>
              </w:rPr>
            </w:pPr>
            <w:r w:rsidRPr="005C1829">
              <w:rPr>
                <w:rFonts w:ascii="Times New Roman" w:hAnsi="Times New Roman"/>
              </w:rPr>
              <w:t>Объекты административно-</w:t>
            </w:r>
            <w:r w:rsidRPr="00851213">
              <w:rPr>
                <w:rFonts w:ascii="Times New Roman" w:hAnsi="Times New Roman"/>
              </w:rPr>
              <w:t>делового назначения</w:t>
            </w:r>
            <w:r>
              <w:rPr>
                <w:rFonts w:ascii="Times New Roman" w:hAnsi="Times New Roman"/>
              </w:rPr>
              <w:t>.</w:t>
            </w:r>
          </w:p>
          <w:p w:rsidR="00BB0B41" w:rsidRPr="00164E61" w:rsidRDefault="00BB0B41" w:rsidP="002C4E10">
            <w:pPr>
              <w:pStyle w:val="a5"/>
              <w:rPr>
                <w:rFonts w:ascii="Times New Roman" w:hAnsi="Times New Roman"/>
              </w:rPr>
            </w:pPr>
            <w:r>
              <w:rPr>
                <w:rFonts w:ascii="Times New Roman" w:hAnsi="Times New Roman"/>
              </w:rPr>
              <w:t>Объекты жилого назначения, принадлежащие железной дороге</w:t>
            </w:r>
          </w:p>
        </w:tc>
        <w:tc>
          <w:tcPr>
            <w:tcW w:w="2374" w:type="pct"/>
            <w:shd w:val="clear" w:color="auto" w:fill="auto"/>
          </w:tcPr>
          <w:p w:rsidR="00BB0B41" w:rsidRPr="00F7660E" w:rsidRDefault="00BB0B41" w:rsidP="002C4E10">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w:t>
            </w:r>
            <w:r>
              <w:rPr>
                <w:rFonts w:ascii="Times New Roman" w:hAnsi="Times New Roman"/>
              </w:rPr>
              <w:t>не подлежат установлению.</w:t>
            </w:r>
          </w:p>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 1 этаж.</w:t>
            </w:r>
          </w:p>
        </w:tc>
        <w:tc>
          <w:tcPr>
            <w:tcW w:w="1636" w:type="pct"/>
            <w:shd w:val="clear" w:color="auto" w:fill="auto"/>
          </w:tcPr>
          <w:p w:rsidR="00BB0B41" w:rsidRPr="00164E61" w:rsidRDefault="00BB0B41" w:rsidP="002C4E10">
            <w:pPr>
              <w:pStyle w:val="a5"/>
              <w:rPr>
                <w:rFonts w:ascii="Times New Roman" w:hAnsi="Times New Roman"/>
              </w:rPr>
            </w:pPr>
            <w:r w:rsidRPr="00FF156A">
              <w:rPr>
                <w:rFonts w:ascii="Times New Roman" w:hAnsi="Times New Roman"/>
              </w:rPr>
              <w:t xml:space="preserve">Не допускается размещение </w:t>
            </w:r>
            <w:r>
              <w:rPr>
                <w:rFonts w:ascii="Times New Roman" w:hAnsi="Times New Roman"/>
              </w:rPr>
              <w:t>объектов жилого назначения</w:t>
            </w:r>
            <w:r w:rsidRPr="00FF156A">
              <w:rPr>
                <w:rFonts w:ascii="Times New Roman" w:hAnsi="Times New Roman"/>
              </w:rPr>
              <w:t xml:space="preserve"> в санитарно-защитных зонах</w:t>
            </w:r>
            <w:r>
              <w:rPr>
                <w:rFonts w:ascii="Times New Roman" w:hAnsi="Times New Roman"/>
              </w:rPr>
              <w:t xml:space="preserve"> </w:t>
            </w:r>
            <w:r w:rsidRPr="006B40CA">
              <w:rPr>
                <w:rFonts w:ascii="Times New Roman" w:hAnsi="Times New Roman"/>
              </w:rPr>
              <w:t>установленных в соответствии с законодательством Российской Федерации</w:t>
            </w:r>
          </w:p>
        </w:tc>
      </w:tr>
    </w:tbl>
    <w:p w:rsidR="00BB0B41" w:rsidRPr="005A304F" w:rsidRDefault="00BB0B41" w:rsidP="00BB0B41">
      <w:pPr>
        <w:pStyle w:val="a5"/>
        <w:rPr>
          <w:rFonts w:ascii="Times New Roman" w:hAnsi="Times New Roman"/>
          <w:sz w:val="16"/>
          <w:szCs w:val="16"/>
        </w:rPr>
      </w:pPr>
    </w:p>
    <w:p w:rsidR="00BB0B41" w:rsidRPr="00BF0362" w:rsidRDefault="00BB0B41" w:rsidP="00BB0B41">
      <w:pPr>
        <w:pStyle w:val="a5"/>
        <w:rPr>
          <w:rFonts w:ascii="Times New Roman" w:hAnsi="Times New Roman"/>
          <w:sz w:val="24"/>
          <w:szCs w:val="24"/>
        </w:rPr>
      </w:pPr>
      <w:r>
        <w:rPr>
          <w:rFonts w:ascii="Times New Roman" w:hAnsi="Times New Roman"/>
          <w:i/>
          <w:sz w:val="24"/>
          <w:szCs w:val="24"/>
        </w:rPr>
        <w:t>3</w:t>
      </w:r>
      <w:r w:rsidRPr="00BF0362">
        <w:rPr>
          <w:rFonts w:ascii="Times New Roman" w:hAnsi="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BB0B41" w:rsidRPr="005A304F"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BB0B41" w:rsidRPr="00164E61" w:rsidTr="002C4E10">
        <w:trPr>
          <w:trHeight w:val="384"/>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BB0B41" w:rsidRPr="00164E61" w:rsidTr="002C4E10">
        <w:trPr>
          <w:trHeight w:val="384"/>
        </w:trPr>
        <w:tc>
          <w:tcPr>
            <w:tcW w:w="990" w:type="pct"/>
            <w:shd w:val="clear" w:color="auto" w:fill="auto"/>
          </w:tcPr>
          <w:p w:rsidR="00BB0B41" w:rsidRPr="00164E61" w:rsidRDefault="00BB0B41" w:rsidP="002C4E10">
            <w:pPr>
              <w:pStyle w:val="a5"/>
              <w:rPr>
                <w:rFonts w:ascii="Times New Roman" w:hAnsi="Times New Roman"/>
              </w:rPr>
            </w:pPr>
            <w:r w:rsidRPr="00164E61">
              <w:rPr>
                <w:rFonts w:ascii="Times New Roman" w:hAnsi="Times New Roman"/>
              </w:rPr>
              <w:t>Объекты инженерно-технического обеспечения</w:t>
            </w:r>
          </w:p>
        </w:tc>
        <w:tc>
          <w:tcPr>
            <w:tcW w:w="2374" w:type="pct"/>
            <w:shd w:val="clear" w:color="auto" w:fill="auto"/>
          </w:tcPr>
          <w:p w:rsidR="00BB0B41" w:rsidRPr="00682BB7" w:rsidRDefault="00BB0B41" w:rsidP="002C4E10">
            <w:pPr>
              <w:pStyle w:val="a5"/>
              <w:rPr>
                <w:rFonts w:ascii="Times New Roman" w:hAnsi="Times New Roman"/>
                <w:highlight w:val="green"/>
              </w:rPr>
            </w:pPr>
            <w:r w:rsidRPr="00725017">
              <w:rPr>
                <w:rFonts w:ascii="Times New Roman" w:hAnsi="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w:t>
            </w:r>
            <w:r w:rsidRPr="00725017">
              <w:rPr>
                <w:rFonts w:ascii="Times New Roman" w:hAnsi="Times New Roman"/>
                <w:bCs/>
                <w:iCs/>
                <w:color w:val="000000"/>
                <w:shd w:val="clear" w:color="auto" w:fill="FFFFFF"/>
              </w:rPr>
              <w:lastRenderedPageBreak/>
              <w:t xml:space="preserve">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w:t>
            </w:r>
            <w:proofErr w:type="gramStart"/>
            <w:r w:rsidRPr="00725017">
              <w:rPr>
                <w:rFonts w:ascii="Times New Roman" w:hAnsi="Times New Roman"/>
                <w:bCs/>
                <w:iCs/>
                <w:color w:val="000000"/>
                <w:shd w:val="clear" w:color="auto" w:fill="FFFFFF"/>
              </w:rPr>
              <w:t>отношению</w:t>
            </w:r>
            <w:proofErr w:type="gramEnd"/>
            <w:r w:rsidRPr="00725017">
              <w:rPr>
                <w:rFonts w:ascii="Times New Roman" w:hAnsi="Times New Roman"/>
                <w:bCs/>
                <w:iCs/>
                <w:color w:val="000000"/>
                <w:shd w:val="clear" w:color="auto" w:fill="FFFFFF"/>
              </w:rPr>
              <w:t xml:space="preserve">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BB0B41" w:rsidRPr="00164E61" w:rsidRDefault="00BB0B41" w:rsidP="002C4E10">
            <w:pPr>
              <w:pStyle w:val="a5"/>
              <w:rPr>
                <w:rFonts w:ascii="Times New Roman" w:hAnsi="Times New Roman"/>
              </w:rPr>
            </w:pPr>
          </w:p>
        </w:tc>
      </w:tr>
      <w:tr w:rsidR="00BB0B41" w:rsidRPr="00164E61" w:rsidTr="002C4E10">
        <w:trPr>
          <w:trHeight w:val="384"/>
        </w:trPr>
        <w:tc>
          <w:tcPr>
            <w:tcW w:w="990" w:type="pct"/>
            <w:shd w:val="clear" w:color="auto" w:fill="auto"/>
          </w:tcPr>
          <w:p w:rsidR="00BB0B41" w:rsidRPr="00164E61" w:rsidRDefault="00BB0B41" w:rsidP="002C4E10">
            <w:pPr>
              <w:pStyle w:val="a5"/>
              <w:rPr>
                <w:rFonts w:ascii="Times New Roman" w:hAnsi="Times New Roman"/>
              </w:rPr>
            </w:pPr>
            <w:r w:rsidRPr="00851213">
              <w:rPr>
                <w:rFonts w:ascii="Times New Roman" w:hAnsi="Times New Roman"/>
              </w:rPr>
              <w:lastRenderedPageBreak/>
              <w:t>Стоянки индивидуального транспорта</w:t>
            </w:r>
          </w:p>
        </w:tc>
        <w:tc>
          <w:tcPr>
            <w:tcW w:w="2374" w:type="pct"/>
            <w:shd w:val="clear" w:color="auto" w:fill="auto"/>
          </w:tcPr>
          <w:p w:rsidR="00BB0B41" w:rsidRPr="00682BB7" w:rsidRDefault="00BB0B41" w:rsidP="002C4E10">
            <w:pPr>
              <w:spacing w:after="0" w:line="240" w:lineRule="auto"/>
              <w:rPr>
                <w:rFonts w:ascii="Times New Roman" w:hAnsi="Times New Roman" w:cs="Times New Roman"/>
                <w:highlight w:val="green"/>
              </w:rPr>
            </w:pPr>
            <w:r w:rsidRPr="00725017">
              <w:rPr>
                <w:rFonts w:ascii="Times New Roman" w:hAnsi="Times New Roman" w:cs="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w:t>
            </w:r>
            <w:proofErr w:type="gramStart"/>
            <w:r w:rsidRPr="00725017">
              <w:rPr>
                <w:rFonts w:ascii="Times New Roman" w:hAnsi="Times New Roman" w:cs="Times New Roman"/>
                <w:bCs/>
                <w:iCs/>
                <w:color w:val="000000"/>
                <w:shd w:val="clear" w:color="auto" w:fill="FFFFFF"/>
              </w:rPr>
              <w:t>отношению</w:t>
            </w:r>
            <w:proofErr w:type="gramEnd"/>
            <w:r w:rsidRPr="00725017">
              <w:rPr>
                <w:rFonts w:ascii="Times New Roman" w:hAnsi="Times New Roman" w:cs="Times New Roman"/>
                <w:bCs/>
                <w:iCs/>
                <w:color w:val="000000"/>
                <w:shd w:val="clear" w:color="auto" w:fill="FFFFFF"/>
              </w:rPr>
              <w:t xml:space="preserve">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BB0B41" w:rsidRPr="00164E61" w:rsidRDefault="00BB0B41" w:rsidP="002C4E10">
            <w:pPr>
              <w:pStyle w:val="a5"/>
              <w:rPr>
                <w:rFonts w:ascii="Times New Roman" w:hAnsi="Times New Roman"/>
              </w:rPr>
            </w:pPr>
          </w:p>
        </w:tc>
      </w:tr>
    </w:tbl>
    <w:p w:rsidR="00BB0B41" w:rsidRDefault="00BB0B41" w:rsidP="00BB0B41">
      <w:pPr>
        <w:pStyle w:val="a5"/>
        <w:rPr>
          <w:rFonts w:ascii="Times New Roman" w:hAnsi="Times New Roman"/>
          <w:sz w:val="16"/>
          <w:szCs w:val="16"/>
        </w:rPr>
      </w:pPr>
    </w:p>
    <w:p w:rsidR="00BB0B41" w:rsidRPr="00553774" w:rsidRDefault="00BB0B41" w:rsidP="00BB0B41">
      <w:pPr>
        <w:pStyle w:val="20"/>
        <w:numPr>
          <w:ilvl w:val="0"/>
          <w:numId w:val="0"/>
        </w:numPr>
        <w:rPr>
          <w:color w:val="000000"/>
        </w:rPr>
      </w:pPr>
      <w:bookmarkStart w:id="76" w:name="_Toc341273539"/>
      <w:bookmarkStart w:id="77" w:name="_Toc369700503"/>
      <w:r w:rsidRPr="00553774">
        <w:rPr>
          <w:color w:val="000000"/>
        </w:rPr>
        <w:t xml:space="preserve">Статья </w:t>
      </w:r>
      <w:r>
        <w:rPr>
          <w:color w:val="000000"/>
        </w:rPr>
        <w:t>45</w:t>
      </w:r>
      <w:r w:rsidRPr="00553774">
        <w:rPr>
          <w:color w:val="000000"/>
        </w:rPr>
        <w:t>. Зоны сельскохозяйственных угодий (СХ-1)</w:t>
      </w:r>
      <w:bookmarkEnd w:id="76"/>
      <w:bookmarkEnd w:id="77"/>
    </w:p>
    <w:p w:rsidR="00BB0B41" w:rsidRPr="00BF0362" w:rsidRDefault="00BB0B41" w:rsidP="00BB0B41">
      <w:pPr>
        <w:pStyle w:val="a5"/>
        <w:ind w:firstLine="284"/>
        <w:jc w:val="both"/>
        <w:rPr>
          <w:rFonts w:ascii="Times New Roman" w:hAnsi="Times New Roman"/>
          <w:sz w:val="24"/>
          <w:szCs w:val="24"/>
        </w:rPr>
      </w:pPr>
      <w:r w:rsidRPr="00BF0362">
        <w:rPr>
          <w:rFonts w:ascii="Times New Roman" w:hAnsi="Times New Roman"/>
          <w:sz w:val="24"/>
          <w:szCs w:val="24"/>
        </w:rPr>
        <w:t>Зоны сельскохозяйственных угодий (</w:t>
      </w:r>
      <w:r>
        <w:rPr>
          <w:rFonts w:ascii="Times New Roman" w:hAnsi="Times New Roman"/>
          <w:sz w:val="24"/>
          <w:szCs w:val="24"/>
        </w:rPr>
        <w:t>СХ</w:t>
      </w:r>
      <w:r w:rsidRPr="00BF0362">
        <w:rPr>
          <w:rFonts w:ascii="Times New Roman" w:hAnsi="Times New Roman"/>
          <w:sz w:val="24"/>
          <w:szCs w:val="24"/>
        </w:rPr>
        <w:t xml:space="preserve">-1) включают в себя участки территории </w:t>
      </w:r>
      <w:r>
        <w:rPr>
          <w:rFonts w:ascii="Times New Roman" w:hAnsi="Times New Roman"/>
          <w:sz w:val="24"/>
          <w:szCs w:val="24"/>
        </w:rPr>
        <w:t>муниципального образования «</w:t>
      </w:r>
      <w:proofErr w:type="spellStart"/>
      <w:r>
        <w:rPr>
          <w:rFonts w:ascii="Times New Roman" w:hAnsi="Times New Roman"/>
          <w:sz w:val="24"/>
          <w:szCs w:val="24"/>
        </w:rPr>
        <w:t>Аларь</w:t>
      </w:r>
      <w:proofErr w:type="spellEnd"/>
      <w:r>
        <w:rPr>
          <w:rFonts w:ascii="Times New Roman" w:hAnsi="Times New Roman"/>
          <w:sz w:val="24"/>
          <w:szCs w:val="24"/>
        </w:rPr>
        <w:t>»</w:t>
      </w:r>
      <w:r w:rsidRPr="00BF0362">
        <w:rPr>
          <w:rFonts w:ascii="Times New Roman" w:hAnsi="Times New Roman"/>
          <w:sz w:val="24"/>
          <w:szCs w:val="24"/>
        </w:rPr>
        <w:t>, занятые сельскохозяйственными угодьями (пашни, пастбища, сенокосы, сады, огороды и прочие зоны сельскохозяйственных угодий).</w:t>
      </w:r>
    </w:p>
    <w:p w:rsidR="00BB0B41" w:rsidRPr="00BF0362" w:rsidRDefault="00BB0B41" w:rsidP="00BB0B41">
      <w:pPr>
        <w:pStyle w:val="a5"/>
        <w:ind w:firstLine="284"/>
        <w:jc w:val="both"/>
        <w:rPr>
          <w:rFonts w:ascii="Times New Roman" w:hAnsi="Times New Roman"/>
          <w:bCs/>
          <w:sz w:val="16"/>
          <w:szCs w:val="16"/>
        </w:rPr>
      </w:pPr>
    </w:p>
    <w:p w:rsidR="00BB0B41" w:rsidRPr="00BF0362" w:rsidRDefault="00BB0B41" w:rsidP="00BB0B41">
      <w:pPr>
        <w:pStyle w:val="20"/>
        <w:numPr>
          <w:ilvl w:val="0"/>
          <w:numId w:val="0"/>
        </w:numPr>
      </w:pPr>
      <w:bookmarkStart w:id="78" w:name="_Toc341273540"/>
      <w:bookmarkStart w:id="79" w:name="_Toc369700504"/>
      <w:r w:rsidRPr="00BF0362">
        <w:t xml:space="preserve">Статья </w:t>
      </w:r>
      <w:r>
        <w:t>46</w:t>
      </w:r>
      <w:r w:rsidRPr="00BF0362">
        <w:t>. Зоны, занятые объектами сельскохозяйственного назначения (СХ-2)</w:t>
      </w:r>
      <w:bookmarkEnd w:id="78"/>
      <w:bookmarkEnd w:id="79"/>
    </w:p>
    <w:p w:rsidR="00BB0B41" w:rsidRDefault="00BB0B41" w:rsidP="00BB0B41">
      <w:pPr>
        <w:pStyle w:val="a5"/>
        <w:ind w:firstLine="284"/>
        <w:jc w:val="both"/>
        <w:rPr>
          <w:rFonts w:ascii="Times New Roman" w:hAnsi="Times New Roman"/>
          <w:color w:val="000000"/>
          <w:sz w:val="24"/>
          <w:szCs w:val="24"/>
        </w:rPr>
      </w:pPr>
      <w:proofErr w:type="gramStart"/>
      <w:r w:rsidRPr="00BF0362">
        <w:rPr>
          <w:rFonts w:ascii="Times New Roman" w:hAnsi="Times New Roman"/>
          <w:color w:val="000000"/>
          <w:sz w:val="24"/>
          <w:szCs w:val="24"/>
        </w:rPr>
        <w:t>Зоны, занятые объектами сельскохозяйственного назначения (</w:t>
      </w:r>
      <w:r>
        <w:rPr>
          <w:rFonts w:ascii="Times New Roman" w:hAnsi="Times New Roman"/>
          <w:color w:val="000000"/>
          <w:sz w:val="24"/>
          <w:szCs w:val="24"/>
        </w:rPr>
        <w:t>СХ</w:t>
      </w:r>
      <w:r w:rsidRPr="00BF0362">
        <w:rPr>
          <w:rFonts w:ascii="Times New Roman" w:hAnsi="Times New Roman"/>
          <w:color w:val="000000"/>
          <w:sz w:val="24"/>
          <w:szCs w:val="24"/>
        </w:rPr>
        <w:t xml:space="preserve">-2), включают в себя участки территории </w:t>
      </w:r>
      <w:r>
        <w:rPr>
          <w:rFonts w:ascii="Times New Roman" w:hAnsi="Times New Roman"/>
          <w:sz w:val="24"/>
          <w:szCs w:val="24"/>
        </w:rPr>
        <w:t>муниципального образования «</w:t>
      </w:r>
      <w:proofErr w:type="spellStart"/>
      <w:r>
        <w:rPr>
          <w:rFonts w:ascii="Times New Roman" w:hAnsi="Times New Roman"/>
          <w:sz w:val="24"/>
          <w:szCs w:val="24"/>
        </w:rPr>
        <w:t>Аларь</w:t>
      </w:r>
      <w:proofErr w:type="spellEnd"/>
      <w:r>
        <w:rPr>
          <w:rFonts w:ascii="Times New Roman" w:hAnsi="Times New Roman"/>
          <w:sz w:val="24"/>
          <w:szCs w:val="24"/>
        </w:rPr>
        <w:t>»</w:t>
      </w:r>
      <w:r w:rsidRPr="009B072F">
        <w:rPr>
          <w:rFonts w:ascii="Times New Roman" w:hAnsi="Times New Roman"/>
          <w:color w:val="000000"/>
          <w:sz w:val="24"/>
          <w:szCs w:val="24"/>
        </w:rPr>
        <w:t xml:space="preserve">, </w:t>
      </w:r>
      <w:r w:rsidRPr="00BF0362">
        <w:rPr>
          <w:rFonts w:ascii="Times New Roman" w:hAnsi="Times New Roman"/>
          <w:color w:val="000000"/>
          <w:sz w:val="24"/>
          <w:szCs w:val="24"/>
        </w:rPr>
        <w:t>занятые зданиями, строениями, сооружениями сельскохозяйственного назначения, предназначенными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BB0B41" w:rsidRPr="00BF0362" w:rsidRDefault="00BB0B41" w:rsidP="00BB0B41">
      <w:pPr>
        <w:pStyle w:val="a5"/>
        <w:ind w:firstLine="284"/>
        <w:jc w:val="both"/>
        <w:rPr>
          <w:rFonts w:ascii="Times New Roman" w:hAnsi="Times New Roman"/>
          <w:color w:val="000000"/>
          <w:sz w:val="24"/>
          <w:szCs w:val="24"/>
        </w:rPr>
      </w:pPr>
    </w:p>
    <w:p w:rsidR="00BB0B41" w:rsidRPr="0044457F" w:rsidRDefault="00BB0B41" w:rsidP="00BB0B41">
      <w:pPr>
        <w:pStyle w:val="a5"/>
        <w:rPr>
          <w:rFonts w:ascii="Times New Roman" w:hAnsi="Times New Roman"/>
          <w:sz w:val="24"/>
          <w:szCs w:val="24"/>
        </w:rPr>
      </w:pPr>
      <w:r>
        <w:rPr>
          <w:rFonts w:ascii="Times New Roman" w:hAnsi="Times New Roman"/>
          <w:i/>
          <w:sz w:val="24"/>
          <w:szCs w:val="24"/>
        </w:rPr>
        <w:t>1</w:t>
      </w:r>
      <w:r w:rsidRPr="0044457F">
        <w:rPr>
          <w:rFonts w:ascii="Times New Roman" w:hAnsi="Times New Roman"/>
          <w:sz w:val="24"/>
          <w:szCs w:val="24"/>
        </w:rPr>
        <w:t>. Основные виды и параметры разрешённого использования земельных участков и объектов капитального строительства.</w:t>
      </w:r>
    </w:p>
    <w:p w:rsidR="00BB0B41" w:rsidRPr="00BF0362"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5"/>
        <w:gridCol w:w="4542"/>
        <w:gridCol w:w="3134"/>
      </w:tblGrid>
      <w:tr w:rsidR="00BB0B41" w:rsidRPr="00E83071" w:rsidTr="002C4E10">
        <w:trPr>
          <w:trHeight w:val="552"/>
        </w:trPr>
        <w:tc>
          <w:tcPr>
            <w:tcW w:w="990" w:type="pct"/>
            <w:shd w:val="clear" w:color="auto" w:fill="auto"/>
          </w:tcPr>
          <w:p w:rsidR="00BB0B41" w:rsidRPr="00E83071" w:rsidRDefault="00BB0B41" w:rsidP="002C4E10">
            <w:pPr>
              <w:pStyle w:val="a5"/>
              <w:jc w:val="center"/>
              <w:rPr>
                <w:rFonts w:ascii="Times New Roman" w:hAnsi="Times New Roman"/>
              </w:rPr>
            </w:pPr>
            <w:r w:rsidRPr="00E83071">
              <w:rPr>
                <w:rFonts w:ascii="Times New Roman" w:hAnsi="Times New Roman"/>
              </w:rPr>
              <w:t>Виды использования</w:t>
            </w:r>
          </w:p>
        </w:tc>
        <w:tc>
          <w:tcPr>
            <w:tcW w:w="2373" w:type="pct"/>
            <w:shd w:val="clear" w:color="auto" w:fill="auto"/>
          </w:tcPr>
          <w:p w:rsidR="00BB0B41" w:rsidRPr="00E83071" w:rsidRDefault="00BB0B41" w:rsidP="002C4E10">
            <w:pPr>
              <w:pStyle w:val="a5"/>
              <w:jc w:val="center"/>
              <w:rPr>
                <w:rFonts w:ascii="Times New Roman" w:hAnsi="Times New Roman"/>
              </w:rPr>
            </w:pPr>
            <w:r w:rsidRPr="00E83071">
              <w:rPr>
                <w:rFonts w:ascii="Times New Roman" w:hAnsi="Times New Roman"/>
              </w:rPr>
              <w:t>Параметры разрешенного строительства</w:t>
            </w:r>
          </w:p>
        </w:tc>
        <w:tc>
          <w:tcPr>
            <w:tcW w:w="1637" w:type="pct"/>
            <w:shd w:val="clear" w:color="auto" w:fill="auto"/>
          </w:tcPr>
          <w:p w:rsidR="00BB0B41" w:rsidRPr="00E83071" w:rsidRDefault="00BB0B41" w:rsidP="002C4E10">
            <w:pPr>
              <w:pStyle w:val="a5"/>
              <w:jc w:val="center"/>
              <w:rPr>
                <w:rFonts w:ascii="Times New Roman" w:hAnsi="Times New Roman"/>
              </w:rPr>
            </w:pPr>
            <w:r w:rsidRPr="00E83071">
              <w:rPr>
                <w:rFonts w:ascii="Times New Roman" w:hAnsi="Times New Roman"/>
              </w:rPr>
              <w:t>Ограничения использования земельных участков и объектов капитального строительства</w:t>
            </w:r>
          </w:p>
        </w:tc>
      </w:tr>
      <w:tr w:rsidR="00BB0B41" w:rsidRPr="00E83071" w:rsidTr="002C4E10">
        <w:trPr>
          <w:trHeight w:val="70"/>
        </w:trPr>
        <w:tc>
          <w:tcPr>
            <w:tcW w:w="990" w:type="pct"/>
            <w:shd w:val="clear" w:color="auto" w:fill="auto"/>
          </w:tcPr>
          <w:p w:rsidR="00BB0B41" w:rsidRPr="00E83071" w:rsidRDefault="00BB0B41" w:rsidP="002C4E10">
            <w:pPr>
              <w:pStyle w:val="a5"/>
              <w:rPr>
                <w:rFonts w:ascii="Times New Roman" w:hAnsi="Times New Roman"/>
              </w:rPr>
            </w:pPr>
            <w:r w:rsidRPr="00851213">
              <w:rPr>
                <w:rFonts w:ascii="Times New Roman" w:hAnsi="Times New Roman"/>
              </w:rPr>
              <w:t xml:space="preserve">Объекты сельскохозяйственного </w:t>
            </w:r>
            <w:r>
              <w:rPr>
                <w:rFonts w:ascii="Times New Roman" w:hAnsi="Times New Roman"/>
              </w:rPr>
              <w:t>назначения</w:t>
            </w:r>
          </w:p>
        </w:tc>
        <w:tc>
          <w:tcPr>
            <w:tcW w:w="2373" w:type="pct"/>
            <w:shd w:val="clear" w:color="auto" w:fill="auto"/>
          </w:tcPr>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cs="Times New Roman"/>
              </w:rPr>
              <w:t xml:space="preserve">Предельные минимальные размеры земельных участков, в том числе их площадь </w:t>
            </w:r>
            <w:r>
              <w:rPr>
                <w:rFonts w:ascii="Times New Roman" w:hAnsi="Times New Roman" w:cs="Times New Roman"/>
              </w:rPr>
              <w:t>не подлежат установлению.</w:t>
            </w:r>
          </w:p>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rPr>
              <w:t xml:space="preserve">Минимальные отступы от границ земельных </w:t>
            </w:r>
            <w:r w:rsidRPr="00F7660E">
              <w:rPr>
                <w:rFonts w:ascii="Times New Roman" w:hAnsi="Times New Roman"/>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 до 2 этажей.</w:t>
            </w:r>
          </w:p>
          <w:p w:rsidR="00BB0B41" w:rsidRPr="00F7660E" w:rsidRDefault="00BB0B41" w:rsidP="002C4E10">
            <w:pPr>
              <w:spacing w:after="0" w:line="240" w:lineRule="auto"/>
              <w:rPr>
                <w:rFonts w:ascii="Times New Roman" w:hAnsi="Times New Roman"/>
              </w:rPr>
            </w:pPr>
            <w:r w:rsidRPr="00F7660E">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BB0B41" w:rsidRPr="00F7660E" w:rsidRDefault="00BB0B41" w:rsidP="002C4E10">
            <w:pPr>
              <w:pStyle w:val="a5"/>
              <w:rPr>
                <w:rFonts w:ascii="Times New Roman" w:hAnsi="Times New Roman"/>
              </w:rPr>
            </w:pPr>
            <w:r w:rsidRPr="00F7660E">
              <w:rPr>
                <w:rFonts w:ascii="Times New Roman" w:hAnsi="Times New Roman"/>
              </w:rPr>
              <w:t>Предусмотреть мероприятия по отводу и очистке сточных вод.</w:t>
            </w:r>
          </w:p>
        </w:tc>
        <w:tc>
          <w:tcPr>
            <w:tcW w:w="1637" w:type="pct"/>
            <w:shd w:val="clear" w:color="auto" w:fill="auto"/>
          </w:tcPr>
          <w:p w:rsidR="00BB0B41" w:rsidRPr="00E83071" w:rsidRDefault="00BB0B41" w:rsidP="002C4E10">
            <w:pPr>
              <w:pStyle w:val="a5"/>
              <w:rPr>
                <w:rFonts w:ascii="Times New Roman" w:hAnsi="Times New Roman"/>
              </w:rPr>
            </w:pPr>
          </w:p>
        </w:tc>
      </w:tr>
      <w:tr w:rsidR="00BB0B41" w:rsidRPr="00E83071" w:rsidTr="002C4E10">
        <w:tc>
          <w:tcPr>
            <w:tcW w:w="990" w:type="pct"/>
            <w:shd w:val="clear" w:color="auto" w:fill="auto"/>
          </w:tcPr>
          <w:p w:rsidR="00BB0B41" w:rsidRPr="00E83071" w:rsidRDefault="00BB0B41" w:rsidP="002C4E10">
            <w:pPr>
              <w:pStyle w:val="a5"/>
              <w:rPr>
                <w:rFonts w:ascii="Times New Roman" w:hAnsi="Times New Roman"/>
              </w:rPr>
            </w:pPr>
            <w:r>
              <w:rPr>
                <w:rFonts w:ascii="Times New Roman" w:hAnsi="Times New Roman"/>
              </w:rPr>
              <w:lastRenderedPageBreak/>
              <w:t>Индивидуальные жилые дома сезонного проживания</w:t>
            </w:r>
          </w:p>
        </w:tc>
        <w:tc>
          <w:tcPr>
            <w:tcW w:w="2373" w:type="pct"/>
            <w:shd w:val="clear" w:color="auto" w:fill="auto"/>
          </w:tcPr>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cs="Times New Roman"/>
              </w:rPr>
              <w:t xml:space="preserve">Предельные минимальные размеры земельных участков, в том числе их площадь </w:t>
            </w:r>
            <w:r>
              <w:rPr>
                <w:rFonts w:ascii="Times New Roman" w:hAnsi="Times New Roman" w:cs="Times New Roman"/>
              </w:rPr>
              <w:t>не подлежат установлению.</w:t>
            </w:r>
          </w:p>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 до 2 этажей.</w:t>
            </w:r>
          </w:p>
          <w:p w:rsidR="00BB0B41" w:rsidRPr="00F7660E" w:rsidRDefault="00BB0B41" w:rsidP="002C4E10">
            <w:pPr>
              <w:spacing w:after="0" w:line="240" w:lineRule="auto"/>
              <w:rPr>
                <w:rFonts w:ascii="Times New Roman" w:hAnsi="Times New Roman"/>
              </w:rPr>
            </w:pPr>
            <w:r w:rsidRPr="00F7660E">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tc>
        <w:tc>
          <w:tcPr>
            <w:tcW w:w="1637" w:type="pct"/>
            <w:shd w:val="clear" w:color="auto" w:fill="auto"/>
          </w:tcPr>
          <w:p w:rsidR="00BB0B41" w:rsidRPr="00E83071" w:rsidRDefault="00BB0B41" w:rsidP="002C4E10">
            <w:pPr>
              <w:pStyle w:val="a5"/>
              <w:rPr>
                <w:rFonts w:ascii="Times New Roman" w:hAnsi="Times New Roman"/>
              </w:rPr>
            </w:pPr>
            <w:r w:rsidRPr="00851213">
              <w:rPr>
                <w:rFonts w:ascii="Times New Roman" w:hAnsi="Times New Roman"/>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bl>
    <w:p w:rsidR="00BB0B41" w:rsidRPr="00BF0362" w:rsidRDefault="00BB0B41" w:rsidP="00BB0B41">
      <w:pPr>
        <w:pStyle w:val="a5"/>
        <w:rPr>
          <w:rFonts w:ascii="Times New Roman" w:hAnsi="Times New Roman"/>
          <w:sz w:val="16"/>
          <w:szCs w:val="16"/>
        </w:rPr>
      </w:pPr>
    </w:p>
    <w:p w:rsidR="00BB0B41" w:rsidRPr="00BF0362" w:rsidRDefault="00BB0B41" w:rsidP="00BB0B41">
      <w:pPr>
        <w:pStyle w:val="a5"/>
        <w:rPr>
          <w:rFonts w:ascii="Times New Roman" w:hAnsi="Times New Roman"/>
          <w:sz w:val="24"/>
          <w:szCs w:val="24"/>
        </w:rPr>
      </w:pPr>
      <w:r>
        <w:rPr>
          <w:rFonts w:ascii="Times New Roman" w:hAnsi="Times New Roman"/>
          <w:i/>
          <w:sz w:val="24"/>
          <w:szCs w:val="24"/>
        </w:rPr>
        <w:t>2</w:t>
      </w:r>
      <w:r w:rsidRPr="00BF0362">
        <w:rPr>
          <w:rFonts w:ascii="Times New Roman" w:hAnsi="Times New Roman"/>
          <w:sz w:val="24"/>
          <w:szCs w:val="24"/>
        </w:rPr>
        <w:t>. Условно разрешённые виды и параметры использования земельных участков и объектов капитального строительства</w:t>
      </w:r>
      <w:r>
        <w:rPr>
          <w:rFonts w:ascii="Times New Roman" w:hAnsi="Times New Roman"/>
          <w:sz w:val="24"/>
          <w:szCs w:val="24"/>
        </w:rPr>
        <w:t>.</w:t>
      </w:r>
    </w:p>
    <w:p w:rsidR="00BB0B41" w:rsidRDefault="00BB0B41" w:rsidP="00BB0B41">
      <w:pPr>
        <w:pStyle w:val="a5"/>
        <w:ind w:firstLine="284"/>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4522"/>
        <w:gridCol w:w="3110"/>
      </w:tblGrid>
      <w:tr w:rsidR="00BB0B41" w:rsidRPr="00E83071" w:rsidTr="002C4E10">
        <w:trPr>
          <w:trHeight w:val="552"/>
        </w:trPr>
        <w:tc>
          <w:tcPr>
            <w:tcW w:w="990" w:type="pct"/>
            <w:shd w:val="clear" w:color="auto" w:fill="auto"/>
          </w:tcPr>
          <w:p w:rsidR="00BB0B41" w:rsidRPr="00E83071" w:rsidRDefault="00BB0B41" w:rsidP="002C4E10">
            <w:pPr>
              <w:pStyle w:val="a5"/>
              <w:jc w:val="center"/>
              <w:rPr>
                <w:rFonts w:ascii="Times New Roman" w:hAnsi="Times New Roman"/>
              </w:rPr>
            </w:pPr>
            <w:r w:rsidRPr="00E83071">
              <w:rPr>
                <w:rFonts w:ascii="Times New Roman" w:hAnsi="Times New Roman"/>
              </w:rPr>
              <w:t>Виды использования</w:t>
            </w:r>
          </w:p>
        </w:tc>
        <w:tc>
          <w:tcPr>
            <w:tcW w:w="2374" w:type="pct"/>
            <w:shd w:val="clear" w:color="auto" w:fill="auto"/>
          </w:tcPr>
          <w:p w:rsidR="00BB0B41" w:rsidRPr="00E83071" w:rsidRDefault="00BB0B41" w:rsidP="002C4E10">
            <w:pPr>
              <w:pStyle w:val="a5"/>
              <w:jc w:val="center"/>
              <w:rPr>
                <w:rFonts w:ascii="Times New Roman" w:hAnsi="Times New Roman"/>
              </w:rPr>
            </w:pPr>
            <w:r w:rsidRPr="00E83071">
              <w:rPr>
                <w:rFonts w:ascii="Times New Roman" w:hAnsi="Times New Roman"/>
              </w:rPr>
              <w:t>Параметры разрешенного строительства</w:t>
            </w:r>
          </w:p>
        </w:tc>
        <w:tc>
          <w:tcPr>
            <w:tcW w:w="1636" w:type="pct"/>
            <w:shd w:val="clear" w:color="auto" w:fill="auto"/>
          </w:tcPr>
          <w:p w:rsidR="00BB0B41" w:rsidRPr="00E83071" w:rsidRDefault="00BB0B41" w:rsidP="002C4E10">
            <w:pPr>
              <w:pStyle w:val="a5"/>
              <w:jc w:val="center"/>
              <w:rPr>
                <w:rFonts w:ascii="Times New Roman" w:hAnsi="Times New Roman"/>
              </w:rPr>
            </w:pPr>
            <w:r w:rsidRPr="00E83071">
              <w:rPr>
                <w:rFonts w:ascii="Times New Roman" w:hAnsi="Times New Roman"/>
              </w:rPr>
              <w:t>Ограничения использования земельных участков и объектов капитального строительства</w:t>
            </w:r>
          </w:p>
        </w:tc>
      </w:tr>
      <w:tr w:rsidR="00BB0B41" w:rsidRPr="00E83071" w:rsidTr="002C4E10">
        <w:tc>
          <w:tcPr>
            <w:tcW w:w="990" w:type="pct"/>
            <w:shd w:val="clear" w:color="auto" w:fill="auto"/>
          </w:tcPr>
          <w:p w:rsidR="00BB0B41" w:rsidRPr="00851213" w:rsidRDefault="00BB0B41" w:rsidP="002C4E10">
            <w:pPr>
              <w:pStyle w:val="a5"/>
              <w:rPr>
                <w:rFonts w:ascii="Times New Roman" w:hAnsi="Times New Roman"/>
              </w:rPr>
            </w:pPr>
            <w:r w:rsidRPr="00851213">
              <w:rPr>
                <w:rFonts w:ascii="Times New Roman" w:hAnsi="Times New Roman"/>
              </w:rPr>
              <w:t>Объекты административно-делового назначения.</w:t>
            </w:r>
          </w:p>
          <w:p w:rsidR="00BB0B41" w:rsidRPr="00851213" w:rsidRDefault="00BB0B41" w:rsidP="002C4E10">
            <w:pPr>
              <w:pStyle w:val="a5"/>
              <w:rPr>
                <w:rFonts w:ascii="Times New Roman" w:hAnsi="Times New Roman"/>
              </w:rPr>
            </w:pPr>
            <w:r w:rsidRPr="00851213">
              <w:rPr>
                <w:rFonts w:ascii="Times New Roman" w:hAnsi="Times New Roman"/>
              </w:rPr>
              <w:t>Объекты торгового назначения.</w:t>
            </w:r>
          </w:p>
          <w:p w:rsidR="00BB0B41" w:rsidRPr="00E83071" w:rsidRDefault="00BB0B41" w:rsidP="002C4E10">
            <w:pPr>
              <w:pStyle w:val="a5"/>
              <w:rPr>
                <w:rFonts w:ascii="Times New Roman" w:hAnsi="Times New Roman"/>
              </w:rPr>
            </w:pPr>
            <w:r w:rsidRPr="00851213">
              <w:rPr>
                <w:rFonts w:ascii="Times New Roman" w:hAnsi="Times New Roman"/>
              </w:rPr>
              <w:t>Объекты коммунально-складского назначения</w:t>
            </w:r>
          </w:p>
        </w:tc>
        <w:tc>
          <w:tcPr>
            <w:tcW w:w="2374" w:type="pct"/>
            <w:shd w:val="clear" w:color="auto" w:fill="auto"/>
          </w:tcPr>
          <w:p w:rsidR="00BB0B41" w:rsidRPr="00F7660E" w:rsidRDefault="00BB0B41" w:rsidP="002C4E10">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w:t>
            </w:r>
            <w:r>
              <w:rPr>
                <w:rFonts w:ascii="Times New Roman" w:hAnsi="Times New Roman"/>
              </w:rPr>
              <w:t>не подлежат установлению.</w:t>
            </w:r>
          </w:p>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BB0B41" w:rsidRPr="00F7660E" w:rsidRDefault="00BB0B41" w:rsidP="002C4E10">
            <w:pPr>
              <w:pStyle w:val="a5"/>
              <w:rPr>
                <w:rFonts w:ascii="Times New Roman" w:hAnsi="Times New Roman"/>
              </w:rPr>
            </w:pPr>
            <w:r w:rsidRPr="00F7660E">
              <w:rPr>
                <w:rFonts w:ascii="Times New Roman" w:hAnsi="Times New Roman"/>
              </w:rPr>
              <w:t>Предельное количество этажей зданий, строений, сооружений – 1 этаж.</w:t>
            </w:r>
          </w:p>
        </w:tc>
        <w:tc>
          <w:tcPr>
            <w:tcW w:w="1636" w:type="pct"/>
            <w:shd w:val="clear" w:color="auto" w:fill="auto"/>
          </w:tcPr>
          <w:p w:rsidR="00BB0B41" w:rsidRPr="00E83071" w:rsidRDefault="00BB0B41" w:rsidP="002C4E10">
            <w:pPr>
              <w:pStyle w:val="a5"/>
              <w:rPr>
                <w:rFonts w:ascii="Times New Roman" w:hAnsi="Times New Roman"/>
              </w:rPr>
            </w:pPr>
          </w:p>
        </w:tc>
      </w:tr>
      <w:tr w:rsidR="00BB0B41" w:rsidRPr="00E83071" w:rsidTr="002C4E10">
        <w:tc>
          <w:tcPr>
            <w:tcW w:w="990" w:type="pct"/>
            <w:shd w:val="clear" w:color="auto" w:fill="auto"/>
          </w:tcPr>
          <w:p w:rsidR="00BB0B41" w:rsidRPr="00851213" w:rsidRDefault="00BB0B41" w:rsidP="002C4E10">
            <w:pPr>
              <w:pStyle w:val="a5"/>
              <w:rPr>
                <w:rFonts w:ascii="Times New Roman" w:hAnsi="Times New Roman"/>
              </w:rPr>
            </w:pPr>
            <w:r w:rsidRPr="00851213">
              <w:rPr>
                <w:rFonts w:ascii="Times New Roman" w:hAnsi="Times New Roman"/>
              </w:rPr>
              <w:t xml:space="preserve">Объекты </w:t>
            </w:r>
            <w:r w:rsidRPr="00851213">
              <w:rPr>
                <w:rFonts w:ascii="Times New Roman" w:hAnsi="Times New Roman"/>
              </w:rPr>
              <w:lastRenderedPageBreak/>
              <w:t>автомобильного транспорта</w:t>
            </w:r>
          </w:p>
        </w:tc>
        <w:tc>
          <w:tcPr>
            <w:tcW w:w="2374" w:type="pct"/>
            <w:shd w:val="clear" w:color="auto" w:fill="auto"/>
          </w:tcPr>
          <w:p w:rsidR="00BB0B41" w:rsidRPr="00F7660E" w:rsidRDefault="00BB0B41" w:rsidP="002C4E10">
            <w:pPr>
              <w:pStyle w:val="a5"/>
              <w:rPr>
                <w:rFonts w:ascii="Times New Roman" w:hAnsi="Times New Roman"/>
              </w:rPr>
            </w:pPr>
            <w:r w:rsidRPr="00F7660E">
              <w:rPr>
                <w:rFonts w:ascii="Times New Roman" w:hAnsi="Times New Roman"/>
              </w:rPr>
              <w:lastRenderedPageBreak/>
              <w:t xml:space="preserve">Максимальный процент застройки в </w:t>
            </w:r>
            <w:r w:rsidRPr="00F7660E">
              <w:rPr>
                <w:rFonts w:ascii="Times New Roman" w:hAnsi="Times New Roman"/>
              </w:rPr>
              <w:lastRenderedPageBreak/>
              <w:t xml:space="preserve">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w:t>
            </w:r>
            <w:r>
              <w:rPr>
                <w:rFonts w:ascii="Times New Roman" w:hAnsi="Times New Roman"/>
              </w:rPr>
              <w:t>не подлежат установлению</w:t>
            </w:r>
            <w:r w:rsidRPr="00F7660E">
              <w:rPr>
                <w:rFonts w:ascii="Times New Roman" w:hAnsi="Times New Roman"/>
              </w:rPr>
              <w:t>.</w:t>
            </w:r>
          </w:p>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BB0B41" w:rsidRPr="00F7660E" w:rsidRDefault="00BB0B41" w:rsidP="002C4E10">
            <w:pPr>
              <w:pStyle w:val="a5"/>
              <w:rPr>
                <w:rFonts w:ascii="Times New Roman" w:hAnsi="Times New Roman"/>
              </w:rPr>
            </w:pPr>
            <w:r>
              <w:rPr>
                <w:rFonts w:ascii="Times New Roman" w:hAnsi="Times New Roman"/>
              </w:rPr>
              <w:t>П</w:t>
            </w:r>
            <w:r w:rsidRPr="00F7660E">
              <w:rPr>
                <w:rFonts w:ascii="Times New Roman" w:hAnsi="Times New Roman"/>
              </w:rPr>
              <w:t>редельная высота зданий, строений, сооружений – до 10 м.</w:t>
            </w:r>
          </w:p>
        </w:tc>
        <w:tc>
          <w:tcPr>
            <w:tcW w:w="1636" w:type="pct"/>
            <w:shd w:val="clear" w:color="auto" w:fill="auto"/>
          </w:tcPr>
          <w:p w:rsidR="00BB0B41" w:rsidRPr="00E83071" w:rsidRDefault="00BB0B41" w:rsidP="002C4E10">
            <w:pPr>
              <w:pStyle w:val="a5"/>
              <w:rPr>
                <w:rFonts w:ascii="Times New Roman" w:hAnsi="Times New Roman"/>
              </w:rPr>
            </w:pPr>
          </w:p>
        </w:tc>
      </w:tr>
    </w:tbl>
    <w:p w:rsidR="00BB0B41" w:rsidRPr="00BF0362" w:rsidRDefault="00BB0B41" w:rsidP="00BB0B41">
      <w:pPr>
        <w:pStyle w:val="a5"/>
        <w:ind w:firstLine="284"/>
        <w:rPr>
          <w:rFonts w:ascii="Times New Roman" w:hAnsi="Times New Roman"/>
          <w:sz w:val="16"/>
          <w:szCs w:val="16"/>
        </w:rPr>
      </w:pPr>
    </w:p>
    <w:p w:rsidR="00BB0B41" w:rsidRPr="00BF0362" w:rsidRDefault="00BB0B41" w:rsidP="00BB0B41">
      <w:pPr>
        <w:pStyle w:val="a5"/>
        <w:rPr>
          <w:rFonts w:ascii="Times New Roman" w:hAnsi="Times New Roman"/>
          <w:sz w:val="24"/>
          <w:szCs w:val="24"/>
        </w:rPr>
      </w:pPr>
      <w:r>
        <w:rPr>
          <w:rFonts w:ascii="Times New Roman" w:hAnsi="Times New Roman"/>
          <w:i/>
          <w:sz w:val="24"/>
          <w:szCs w:val="24"/>
        </w:rPr>
        <w:t>3</w:t>
      </w:r>
      <w:r w:rsidRPr="00BF0362">
        <w:rPr>
          <w:rFonts w:ascii="Times New Roman" w:hAnsi="Times New Roman"/>
          <w:sz w:val="24"/>
          <w:szCs w:val="24"/>
        </w:rPr>
        <w:t>. Вспомогательные виды и параметры разрешённого использования земельных участков и объектов капитального строительства</w:t>
      </w:r>
      <w:r w:rsidRPr="00BF0362">
        <w:rPr>
          <w:rFonts w:ascii="Times New Roman" w:hAnsi="Times New Roman"/>
          <w:i/>
          <w:sz w:val="24"/>
          <w:szCs w:val="24"/>
        </w:rPr>
        <w:t>.</w:t>
      </w:r>
    </w:p>
    <w:p w:rsidR="00BB0B41" w:rsidRDefault="00BB0B41" w:rsidP="00BB0B41">
      <w:pPr>
        <w:pStyle w:val="a5"/>
        <w:ind w:firstLine="284"/>
        <w:rPr>
          <w:rFonts w:ascii="Times New Roman" w:hAnsi="Times New Roman"/>
          <w:color w:val="0000FF"/>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BB0B41" w:rsidRPr="00E83071" w:rsidTr="002C4E10">
        <w:trPr>
          <w:trHeight w:val="552"/>
        </w:trPr>
        <w:tc>
          <w:tcPr>
            <w:tcW w:w="990" w:type="pct"/>
            <w:shd w:val="clear" w:color="auto" w:fill="auto"/>
          </w:tcPr>
          <w:p w:rsidR="00BB0B41" w:rsidRPr="00E83071" w:rsidRDefault="00BB0B41" w:rsidP="002C4E10">
            <w:pPr>
              <w:pStyle w:val="a5"/>
              <w:jc w:val="center"/>
              <w:rPr>
                <w:rFonts w:ascii="Times New Roman" w:hAnsi="Times New Roman"/>
              </w:rPr>
            </w:pPr>
            <w:r w:rsidRPr="00E83071">
              <w:rPr>
                <w:rFonts w:ascii="Times New Roman" w:hAnsi="Times New Roman"/>
              </w:rPr>
              <w:t>Виды использования</w:t>
            </w:r>
          </w:p>
        </w:tc>
        <w:tc>
          <w:tcPr>
            <w:tcW w:w="2374" w:type="pct"/>
            <w:shd w:val="clear" w:color="auto" w:fill="auto"/>
          </w:tcPr>
          <w:p w:rsidR="00BB0B41" w:rsidRPr="00E83071" w:rsidRDefault="00BB0B41" w:rsidP="002C4E10">
            <w:pPr>
              <w:pStyle w:val="a5"/>
              <w:jc w:val="center"/>
              <w:rPr>
                <w:rFonts w:ascii="Times New Roman" w:hAnsi="Times New Roman"/>
              </w:rPr>
            </w:pPr>
            <w:r w:rsidRPr="00E83071">
              <w:rPr>
                <w:rFonts w:ascii="Times New Roman" w:hAnsi="Times New Roman"/>
              </w:rPr>
              <w:t>Параметры разрешенного строительства</w:t>
            </w:r>
          </w:p>
        </w:tc>
        <w:tc>
          <w:tcPr>
            <w:tcW w:w="1636" w:type="pct"/>
            <w:shd w:val="clear" w:color="auto" w:fill="auto"/>
          </w:tcPr>
          <w:p w:rsidR="00BB0B41" w:rsidRPr="00E83071" w:rsidRDefault="00BB0B41" w:rsidP="002C4E10">
            <w:pPr>
              <w:pStyle w:val="a5"/>
              <w:jc w:val="center"/>
              <w:rPr>
                <w:rFonts w:ascii="Times New Roman" w:hAnsi="Times New Roman"/>
              </w:rPr>
            </w:pPr>
            <w:r w:rsidRPr="00E83071">
              <w:rPr>
                <w:rFonts w:ascii="Times New Roman" w:hAnsi="Times New Roman"/>
              </w:rPr>
              <w:t>Ограничения использования земельных участков и объектов капитального строительства</w:t>
            </w:r>
          </w:p>
        </w:tc>
      </w:tr>
      <w:tr w:rsidR="00BB0B41" w:rsidRPr="00E83071" w:rsidTr="002C4E10">
        <w:tc>
          <w:tcPr>
            <w:tcW w:w="990" w:type="pct"/>
            <w:shd w:val="clear" w:color="auto" w:fill="auto"/>
          </w:tcPr>
          <w:p w:rsidR="00BB0B41" w:rsidRPr="00E83071" w:rsidRDefault="00BB0B41" w:rsidP="002C4E10">
            <w:pPr>
              <w:pStyle w:val="a5"/>
              <w:rPr>
                <w:rFonts w:ascii="Times New Roman" w:hAnsi="Times New Roman"/>
              </w:rPr>
            </w:pPr>
            <w:r w:rsidRPr="00851213">
              <w:rPr>
                <w:rFonts w:ascii="Times New Roman" w:hAnsi="Times New Roman"/>
              </w:rPr>
              <w:t>Объекты инженерно-технического обеспечения</w:t>
            </w:r>
          </w:p>
        </w:tc>
        <w:tc>
          <w:tcPr>
            <w:tcW w:w="2374" w:type="pct"/>
            <w:shd w:val="clear" w:color="auto" w:fill="auto"/>
          </w:tcPr>
          <w:p w:rsidR="00BB0B41" w:rsidRPr="00682BB7" w:rsidRDefault="00BB0B41" w:rsidP="002C4E10">
            <w:pPr>
              <w:pStyle w:val="a5"/>
              <w:rPr>
                <w:rFonts w:ascii="Times New Roman" w:hAnsi="Times New Roman"/>
                <w:highlight w:val="green"/>
              </w:rPr>
            </w:pPr>
            <w:r w:rsidRPr="00725017">
              <w:rPr>
                <w:rFonts w:ascii="Times New Roman" w:hAnsi="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w:t>
            </w:r>
            <w:proofErr w:type="gramStart"/>
            <w:r w:rsidRPr="00725017">
              <w:rPr>
                <w:rFonts w:ascii="Times New Roman" w:hAnsi="Times New Roman"/>
                <w:bCs/>
                <w:iCs/>
                <w:color w:val="000000"/>
                <w:shd w:val="clear" w:color="auto" w:fill="FFFFFF"/>
              </w:rPr>
              <w:t>отношению</w:t>
            </w:r>
            <w:proofErr w:type="gramEnd"/>
            <w:r w:rsidRPr="00725017">
              <w:rPr>
                <w:rFonts w:ascii="Times New Roman" w:hAnsi="Times New Roman"/>
                <w:bCs/>
                <w:iCs/>
                <w:color w:val="000000"/>
                <w:shd w:val="clear" w:color="auto" w:fill="FFFFFF"/>
              </w:rPr>
              <w:t xml:space="preserve">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BB0B41" w:rsidRPr="00E83071" w:rsidRDefault="00BB0B41" w:rsidP="002C4E10">
            <w:pPr>
              <w:pStyle w:val="a5"/>
              <w:rPr>
                <w:rFonts w:ascii="Times New Roman" w:hAnsi="Times New Roman"/>
              </w:rPr>
            </w:pPr>
          </w:p>
        </w:tc>
      </w:tr>
      <w:tr w:rsidR="00BB0B41" w:rsidRPr="00E83071" w:rsidTr="002C4E10">
        <w:tc>
          <w:tcPr>
            <w:tcW w:w="990" w:type="pct"/>
            <w:shd w:val="clear" w:color="auto" w:fill="auto"/>
          </w:tcPr>
          <w:p w:rsidR="00BB0B41" w:rsidRPr="00851213" w:rsidRDefault="00BB0B41" w:rsidP="002C4E10">
            <w:pPr>
              <w:pStyle w:val="a5"/>
              <w:rPr>
                <w:rFonts w:ascii="Times New Roman" w:hAnsi="Times New Roman"/>
              </w:rPr>
            </w:pPr>
            <w:r>
              <w:rPr>
                <w:rFonts w:ascii="Times New Roman" w:hAnsi="Times New Roman"/>
              </w:rPr>
              <w:t xml:space="preserve">Стоянки </w:t>
            </w:r>
            <w:r w:rsidRPr="00851213">
              <w:rPr>
                <w:rFonts w:ascii="Times New Roman" w:hAnsi="Times New Roman"/>
              </w:rPr>
              <w:t>индивидуального транспорта</w:t>
            </w:r>
          </w:p>
        </w:tc>
        <w:tc>
          <w:tcPr>
            <w:tcW w:w="2374" w:type="pct"/>
            <w:shd w:val="clear" w:color="auto" w:fill="auto"/>
          </w:tcPr>
          <w:p w:rsidR="00BB0B41" w:rsidRPr="00682BB7" w:rsidRDefault="00BB0B41" w:rsidP="002C4E10">
            <w:pPr>
              <w:pStyle w:val="a5"/>
              <w:rPr>
                <w:rFonts w:ascii="Times New Roman" w:hAnsi="Times New Roman"/>
                <w:highlight w:val="green"/>
              </w:rPr>
            </w:pPr>
            <w:r w:rsidRPr="00725017">
              <w:rPr>
                <w:rFonts w:ascii="Times New Roman" w:hAnsi="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w:t>
            </w:r>
            <w:proofErr w:type="gramStart"/>
            <w:r w:rsidRPr="00725017">
              <w:rPr>
                <w:rFonts w:ascii="Times New Roman" w:hAnsi="Times New Roman"/>
                <w:bCs/>
                <w:iCs/>
                <w:color w:val="000000"/>
                <w:shd w:val="clear" w:color="auto" w:fill="FFFFFF"/>
              </w:rPr>
              <w:t>отношению</w:t>
            </w:r>
            <w:proofErr w:type="gramEnd"/>
            <w:r w:rsidRPr="00725017">
              <w:rPr>
                <w:rFonts w:ascii="Times New Roman" w:hAnsi="Times New Roman"/>
                <w:bCs/>
                <w:iCs/>
                <w:color w:val="000000"/>
                <w:shd w:val="clear" w:color="auto" w:fill="FFFFFF"/>
              </w:rPr>
              <w:t xml:space="preserve">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BB0B41" w:rsidRPr="00E83071" w:rsidRDefault="00BB0B41" w:rsidP="002C4E10">
            <w:pPr>
              <w:pStyle w:val="a5"/>
              <w:rPr>
                <w:rFonts w:ascii="Times New Roman" w:hAnsi="Times New Roman"/>
              </w:rPr>
            </w:pPr>
          </w:p>
        </w:tc>
      </w:tr>
    </w:tbl>
    <w:p w:rsidR="00BB0B41" w:rsidRPr="004D23C2" w:rsidRDefault="00BB0B41" w:rsidP="00BB0B41">
      <w:pPr>
        <w:pStyle w:val="a5"/>
        <w:ind w:firstLine="284"/>
        <w:rPr>
          <w:rFonts w:ascii="Times New Roman" w:hAnsi="Times New Roman"/>
          <w:color w:val="000000"/>
          <w:sz w:val="16"/>
          <w:szCs w:val="16"/>
        </w:rPr>
      </w:pPr>
    </w:p>
    <w:p w:rsidR="00BB0B41" w:rsidRPr="004D23C2" w:rsidRDefault="00BB0B41" w:rsidP="00BB0B41">
      <w:pPr>
        <w:pStyle w:val="20"/>
        <w:numPr>
          <w:ilvl w:val="0"/>
          <w:numId w:val="0"/>
        </w:numPr>
        <w:rPr>
          <w:color w:val="000000"/>
        </w:rPr>
      </w:pPr>
      <w:bookmarkStart w:id="80" w:name="_Toc341273542"/>
      <w:bookmarkStart w:id="81" w:name="_Toc369700505"/>
      <w:r w:rsidRPr="004D23C2">
        <w:rPr>
          <w:color w:val="000000"/>
        </w:rPr>
        <w:t xml:space="preserve">Статья </w:t>
      </w:r>
      <w:r>
        <w:rPr>
          <w:color w:val="000000"/>
        </w:rPr>
        <w:t>47</w:t>
      </w:r>
      <w:r w:rsidRPr="004D23C2">
        <w:rPr>
          <w:color w:val="000000"/>
        </w:rPr>
        <w:t>. Зона лесопарков (Р-1)</w:t>
      </w:r>
      <w:bookmarkEnd w:id="80"/>
      <w:bookmarkEnd w:id="81"/>
    </w:p>
    <w:p w:rsidR="00BB0B41" w:rsidRDefault="00BB0B41" w:rsidP="00BB0B41">
      <w:pPr>
        <w:pStyle w:val="a5"/>
        <w:ind w:firstLine="284"/>
        <w:jc w:val="both"/>
        <w:rPr>
          <w:rFonts w:ascii="Times New Roman" w:hAnsi="Times New Roman"/>
          <w:color w:val="000001"/>
          <w:sz w:val="24"/>
          <w:szCs w:val="24"/>
        </w:rPr>
      </w:pPr>
      <w:r w:rsidRPr="0036100B">
        <w:rPr>
          <w:rFonts w:ascii="Times New Roman" w:hAnsi="Times New Roman"/>
          <w:sz w:val="24"/>
          <w:szCs w:val="24"/>
        </w:rPr>
        <w:t>Зоны лесопарков (Р-1) расположены на землях населенных пунктов территории муниципального образования «</w:t>
      </w:r>
      <w:proofErr w:type="spellStart"/>
      <w:r>
        <w:rPr>
          <w:rFonts w:ascii="Times New Roman" w:hAnsi="Times New Roman"/>
          <w:sz w:val="24"/>
          <w:szCs w:val="24"/>
        </w:rPr>
        <w:t>Аларь</w:t>
      </w:r>
      <w:proofErr w:type="spellEnd"/>
      <w:r>
        <w:rPr>
          <w:rFonts w:ascii="Times New Roman" w:hAnsi="Times New Roman"/>
          <w:sz w:val="24"/>
          <w:szCs w:val="24"/>
        </w:rPr>
        <w:t>»</w:t>
      </w:r>
      <w:r w:rsidRPr="0036100B">
        <w:rPr>
          <w:rFonts w:ascii="Times New Roman" w:hAnsi="Times New Roman"/>
          <w:sz w:val="24"/>
          <w:szCs w:val="24"/>
        </w:rPr>
        <w:t xml:space="preserve">. Использование территории осуществляется в соответствии с лесохозяйственным регламентом, установленным в соответствие с законодательством Российской Федерации. На территории лесопарков запрещается </w:t>
      </w:r>
      <w:r w:rsidRPr="0036100B">
        <w:rPr>
          <w:rFonts w:ascii="Times New Roman" w:hAnsi="Times New Roman"/>
          <w:color w:val="000001"/>
          <w:sz w:val="24"/>
          <w:szCs w:val="24"/>
        </w:rPr>
        <w:t xml:space="preserve">использование токсичных химических препаратов для охраны и защиты лесов,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исключением гидротехнических сооружений. </w:t>
      </w:r>
    </w:p>
    <w:p w:rsidR="00BB0B41" w:rsidRPr="00FA0979" w:rsidRDefault="00BB0B41" w:rsidP="00BB0B41">
      <w:pPr>
        <w:pStyle w:val="a5"/>
        <w:ind w:firstLine="284"/>
        <w:jc w:val="both"/>
        <w:rPr>
          <w:rFonts w:ascii="Times New Roman" w:hAnsi="Times New Roman"/>
          <w:color w:val="000001"/>
          <w:sz w:val="16"/>
          <w:szCs w:val="16"/>
        </w:rPr>
      </w:pPr>
    </w:p>
    <w:p w:rsidR="00BB0B41" w:rsidRPr="00BF0362" w:rsidRDefault="00BB0B41" w:rsidP="00BB0B41">
      <w:pPr>
        <w:pStyle w:val="20"/>
        <w:numPr>
          <w:ilvl w:val="0"/>
          <w:numId w:val="0"/>
        </w:numPr>
        <w:rPr>
          <w:color w:val="0000FF"/>
        </w:rPr>
      </w:pPr>
      <w:bookmarkStart w:id="82" w:name="_Toc341273538"/>
      <w:bookmarkStart w:id="83" w:name="_Toc369700506"/>
      <w:r w:rsidRPr="00BF0362">
        <w:t xml:space="preserve">Статья </w:t>
      </w:r>
      <w:r>
        <w:t>48</w:t>
      </w:r>
      <w:r w:rsidRPr="00BF0362">
        <w:t xml:space="preserve">. Зона </w:t>
      </w:r>
      <w:bookmarkEnd w:id="82"/>
      <w:r>
        <w:t>парков, скверов и бульваров (Р-2)</w:t>
      </w:r>
      <w:bookmarkEnd w:id="83"/>
    </w:p>
    <w:p w:rsidR="00BB0B41" w:rsidRPr="00BF0362" w:rsidRDefault="00BB0B41" w:rsidP="00BB0B41">
      <w:pPr>
        <w:pStyle w:val="a5"/>
        <w:rPr>
          <w:rFonts w:ascii="Times New Roman" w:hAnsi="Times New Roman"/>
          <w:sz w:val="24"/>
          <w:szCs w:val="24"/>
        </w:rPr>
      </w:pPr>
      <w:r>
        <w:rPr>
          <w:rFonts w:ascii="Times New Roman" w:hAnsi="Times New Roman"/>
          <w:i/>
          <w:sz w:val="24"/>
          <w:szCs w:val="24"/>
        </w:rPr>
        <w:t>1</w:t>
      </w:r>
      <w:r w:rsidRPr="00BF0362">
        <w:rPr>
          <w:rFonts w:ascii="Times New Roman" w:hAnsi="Times New Roman"/>
          <w:sz w:val="24"/>
          <w:szCs w:val="24"/>
        </w:rPr>
        <w:t>. Основные виды и параметры разрешённого использования земельных участков и объектов капитального строительства.</w:t>
      </w:r>
    </w:p>
    <w:p w:rsidR="00BB0B41" w:rsidRPr="00BF0362"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4487"/>
        <w:gridCol w:w="3132"/>
      </w:tblGrid>
      <w:tr w:rsidR="00BB0B41" w:rsidRPr="00164E61" w:rsidTr="002C4E10">
        <w:trPr>
          <w:trHeight w:val="552"/>
        </w:trPr>
        <w:tc>
          <w:tcPr>
            <w:tcW w:w="102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44"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BB0B41" w:rsidRPr="00164E61" w:rsidTr="002C4E10">
        <w:tc>
          <w:tcPr>
            <w:tcW w:w="1020" w:type="pct"/>
            <w:shd w:val="clear" w:color="auto" w:fill="auto"/>
          </w:tcPr>
          <w:p w:rsidR="00BB0B41" w:rsidRPr="00164E61" w:rsidRDefault="00BB0B41" w:rsidP="002C4E10">
            <w:pPr>
              <w:pStyle w:val="a5"/>
              <w:rPr>
                <w:rFonts w:ascii="Times New Roman" w:hAnsi="Times New Roman"/>
              </w:rPr>
            </w:pPr>
            <w:r w:rsidRPr="00851213">
              <w:rPr>
                <w:rFonts w:ascii="Times New Roman" w:hAnsi="Times New Roman"/>
              </w:rPr>
              <w:t>Объекты мест отдыха общего пользования</w:t>
            </w:r>
          </w:p>
        </w:tc>
        <w:tc>
          <w:tcPr>
            <w:tcW w:w="2344" w:type="pct"/>
            <w:shd w:val="clear" w:color="auto" w:fill="auto"/>
          </w:tcPr>
          <w:p w:rsidR="00BB0B41" w:rsidRPr="00F7660E" w:rsidRDefault="00BB0B41" w:rsidP="002C4E10">
            <w:pPr>
              <w:spacing w:after="0" w:line="240" w:lineRule="auto"/>
              <w:rPr>
                <w:rFonts w:ascii="Times New Roman" w:hAnsi="Times New Roman" w:cs="Times New Roman"/>
              </w:rPr>
            </w:pPr>
            <w:r>
              <w:rPr>
                <w:rFonts w:ascii="Times New Roman" w:hAnsi="Times New Roman" w:cs="Times New Roman"/>
              </w:rPr>
              <w:t>Предельная минимальная площадь земельных участков – 500 кв. м.</w:t>
            </w:r>
          </w:p>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BB0B41" w:rsidRDefault="00BB0B41" w:rsidP="002C4E10">
            <w:pPr>
              <w:spacing w:after="0" w:line="240" w:lineRule="auto"/>
              <w:rPr>
                <w:rFonts w:ascii="Times New Roman" w:hAnsi="Times New Roman" w:cs="Times New Roman"/>
              </w:rPr>
            </w:pPr>
            <w:r w:rsidRPr="00F7660E">
              <w:rPr>
                <w:rFonts w:ascii="Times New Roman" w:hAnsi="Times New Roman"/>
              </w:rPr>
              <w:t>Предельное количество этажей или предельная высота зданий, строений, сооружений</w:t>
            </w:r>
            <w:r w:rsidRPr="00F7660E">
              <w:rPr>
                <w:rFonts w:ascii="Times New Roman" w:hAnsi="Times New Roman" w:cs="Times New Roman"/>
              </w:rPr>
              <w:t xml:space="preserve"> регламентом </w:t>
            </w:r>
            <w:r>
              <w:rPr>
                <w:rFonts w:ascii="Times New Roman" w:hAnsi="Times New Roman" w:cs="Times New Roman"/>
              </w:rPr>
              <w:t>не подлежит установлению.</w:t>
            </w:r>
          </w:p>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rFonts w:ascii="Times New Roman" w:hAnsi="Times New Roman" w:cs="Times New Roman"/>
              </w:rPr>
              <w:t>не подлежит установлению.</w:t>
            </w:r>
          </w:p>
          <w:p w:rsidR="00BB0B41" w:rsidRPr="00F7660E" w:rsidRDefault="00BB0B41" w:rsidP="002C4E10">
            <w:pPr>
              <w:pStyle w:val="a5"/>
              <w:rPr>
                <w:rFonts w:ascii="Times New Roman" w:hAnsi="Times New Roman"/>
              </w:rPr>
            </w:pPr>
            <w:r w:rsidRPr="00F7660E">
              <w:rPr>
                <w:rFonts w:ascii="Times New Roman" w:hAnsi="Times New Roman"/>
              </w:rPr>
              <w:t>Заполнение земельного участка:</w:t>
            </w:r>
          </w:p>
          <w:p w:rsidR="00BB0B41" w:rsidRPr="00F7660E" w:rsidRDefault="00BB0B41" w:rsidP="002C4E10">
            <w:pPr>
              <w:pStyle w:val="a5"/>
              <w:rPr>
                <w:rFonts w:ascii="Times New Roman" w:hAnsi="Times New Roman"/>
              </w:rPr>
            </w:pPr>
            <w:r w:rsidRPr="00F7660E">
              <w:rPr>
                <w:rFonts w:ascii="Times New Roman" w:hAnsi="Times New Roman"/>
              </w:rPr>
              <w:t>- древесно-кустарниковые насаждения, открытые луговые пространства, водоемы – 93-97%;</w:t>
            </w:r>
          </w:p>
          <w:p w:rsidR="00BB0B41" w:rsidRPr="00F7660E" w:rsidRDefault="00BB0B41" w:rsidP="002C4E10">
            <w:pPr>
              <w:pStyle w:val="a5"/>
              <w:rPr>
                <w:rFonts w:ascii="Times New Roman" w:hAnsi="Times New Roman"/>
              </w:rPr>
            </w:pPr>
            <w:r w:rsidRPr="00F7660E">
              <w:rPr>
                <w:rFonts w:ascii="Times New Roman" w:hAnsi="Times New Roman"/>
              </w:rPr>
              <w:t>- дорожно-транспортная сеть, спортивные и игровые площадки – 2-5%;</w:t>
            </w:r>
          </w:p>
          <w:p w:rsidR="00BB0B41" w:rsidRPr="00F7660E" w:rsidRDefault="00BB0B41" w:rsidP="002C4E10">
            <w:pPr>
              <w:pStyle w:val="a5"/>
              <w:rPr>
                <w:rFonts w:ascii="Times New Roman" w:hAnsi="Times New Roman"/>
              </w:rPr>
            </w:pPr>
            <w:r w:rsidRPr="00F7660E">
              <w:rPr>
                <w:rFonts w:ascii="Times New Roman" w:hAnsi="Times New Roman"/>
              </w:rPr>
              <w:t>- обслуживающие сооружения и постройки – 2%.</w:t>
            </w:r>
          </w:p>
          <w:p w:rsidR="00BB0B41" w:rsidRPr="00F7660E" w:rsidRDefault="00BB0B41" w:rsidP="002C4E10">
            <w:pPr>
              <w:pStyle w:val="a5"/>
              <w:rPr>
                <w:rFonts w:ascii="Times New Roman" w:hAnsi="Times New Roman"/>
              </w:rPr>
            </w:pPr>
            <w:r w:rsidRPr="00F7660E">
              <w:rPr>
                <w:rFonts w:ascii="Times New Roman" w:hAnsi="Times New Roman"/>
              </w:rPr>
              <w:t>Минимальный процент озеленения ценными породами деревьев – 50 %.</w:t>
            </w:r>
          </w:p>
          <w:p w:rsidR="00BB0B41" w:rsidRPr="00F7660E" w:rsidRDefault="00BB0B41" w:rsidP="002C4E10">
            <w:pPr>
              <w:pStyle w:val="a5"/>
              <w:rPr>
                <w:rFonts w:ascii="Times New Roman" w:hAnsi="Times New Roman"/>
              </w:rPr>
            </w:pPr>
            <w:r w:rsidRPr="00F7660E">
              <w:rPr>
                <w:rFonts w:ascii="Times New Roman" w:hAnsi="Times New Roman"/>
              </w:rPr>
              <w:t>Устройство ливневой канализации, прогулочных дорожек с твердым покрытием.</w:t>
            </w:r>
          </w:p>
        </w:tc>
        <w:tc>
          <w:tcPr>
            <w:tcW w:w="1636" w:type="pct"/>
            <w:shd w:val="clear" w:color="auto" w:fill="auto"/>
          </w:tcPr>
          <w:p w:rsidR="00BB0B41" w:rsidRPr="00164E61" w:rsidRDefault="00BB0B41" w:rsidP="002C4E10">
            <w:pPr>
              <w:pStyle w:val="a5"/>
              <w:rPr>
                <w:rFonts w:ascii="Times New Roman" w:hAnsi="Times New Roman"/>
              </w:rPr>
            </w:pPr>
          </w:p>
        </w:tc>
      </w:tr>
    </w:tbl>
    <w:p w:rsidR="00BB0B41" w:rsidRPr="00BF0362" w:rsidRDefault="00BB0B41" w:rsidP="00BB0B41">
      <w:pPr>
        <w:pStyle w:val="a5"/>
        <w:rPr>
          <w:rFonts w:ascii="Times New Roman" w:hAnsi="Times New Roman"/>
          <w:sz w:val="16"/>
          <w:szCs w:val="16"/>
        </w:rPr>
      </w:pPr>
    </w:p>
    <w:p w:rsidR="00BB0B41" w:rsidRPr="00BF0362" w:rsidRDefault="00BB0B41" w:rsidP="00BB0B41">
      <w:pPr>
        <w:pStyle w:val="a5"/>
        <w:rPr>
          <w:rFonts w:ascii="Times New Roman" w:hAnsi="Times New Roman"/>
          <w:sz w:val="24"/>
          <w:szCs w:val="24"/>
        </w:rPr>
      </w:pPr>
      <w:r>
        <w:rPr>
          <w:rFonts w:ascii="Times New Roman" w:hAnsi="Times New Roman"/>
          <w:i/>
          <w:sz w:val="24"/>
          <w:szCs w:val="24"/>
        </w:rPr>
        <w:t>2</w:t>
      </w:r>
      <w:r w:rsidRPr="00BF0362">
        <w:rPr>
          <w:rFonts w:ascii="Times New Roman" w:hAnsi="Times New Roman"/>
          <w:sz w:val="24"/>
          <w:szCs w:val="24"/>
        </w:rPr>
        <w:t>. Условно разрешённые виды и параметры использования земельных участков и объектов капитального строительства.</w:t>
      </w:r>
    </w:p>
    <w:p w:rsidR="00BB0B41" w:rsidRPr="00BF0362"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BB0B41" w:rsidRPr="00164E61" w:rsidTr="002C4E10">
        <w:trPr>
          <w:trHeight w:val="384"/>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 xml:space="preserve">Ограничения использования земельных участков и объектов капитального </w:t>
            </w:r>
            <w:r w:rsidRPr="00164E61">
              <w:rPr>
                <w:rFonts w:ascii="Times New Roman" w:hAnsi="Times New Roman"/>
              </w:rPr>
              <w:lastRenderedPageBreak/>
              <w:t>строительства</w:t>
            </w:r>
          </w:p>
        </w:tc>
      </w:tr>
      <w:tr w:rsidR="00BB0B41" w:rsidRPr="00164E61" w:rsidTr="002C4E10">
        <w:trPr>
          <w:trHeight w:val="206"/>
        </w:trPr>
        <w:tc>
          <w:tcPr>
            <w:tcW w:w="990" w:type="pct"/>
            <w:shd w:val="clear" w:color="auto" w:fill="auto"/>
          </w:tcPr>
          <w:p w:rsidR="00BB0B41" w:rsidRPr="00164E61" w:rsidRDefault="00BB0B41" w:rsidP="002C4E10">
            <w:pPr>
              <w:pStyle w:val="a5"/>
              <w:rPr>
                <w:rFonts w:ascii="Times New Roman" w:hAnsi="Times New Roman"/>
              </w:rPr>
            </w:pPr>
            <w:r w:rsidRPr="00851213">
              <w:rPr>
                <w:rFonts w:ascii="Times New Roman" w:hAnsi="Times New Roman"/>
              </w:rPr>
              <w:lastRenderedPageBreak/>
              <w:t>Объекты торгового назначения</w:t>
            </w:r>
          </w:p>
        </w:tc>
        <w:tc>
          <w:tcPr>
            <w:tcW w:w="2374" w:type="pct"/>
            <w:shd w:val="clear" w:color="auto" w:fill="auto"/>
          </w:tcPr>
          <w:p w:rsidR="00BB0B41" w:rsidRPr="00F7660E" w:rsidRDefault="00BB0B41" w:rsidP="002C4E10">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w:t>
            </w:r>
            <w:r>
              <w:rPr>
                <w:rFonts w:ascii="Times New Roman" w:hAnsi="Times New Roman"/>
              </w:rPr>
              <w:t>не подлежат установлению</w:t>
            </w:r>
            <w:r w:rsidRPr="00F7660E">
              <w:rPr>
                <w:rFonts w:ascii="Times New Roman" w:hAnsi="Times New Roman"/>
              </w:rPr>
              <w:t>.</w:t>
            </w:r>
          </w:p>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BB0B41" w:rsidRPr="00F7660E" w:rsidRDefault="00BB0B41" w:rsidP="002C4E10">
            <w:pPr>
              <w:pStyle w:val="a5"/>
              <w:rPr>
                <w:rFonts w:ascii="Times New Roman" w:hAnsi="Times New Roman"/>
              </w:rPr>
            </w:pPr>
            <w:r w:rsidRPr="00F7660E">
              <w:rPr>
                <w:rFonts w:ascii="Times New Roman" w:hAnsi="Times New Roman"/>
              </w:rPr>
              <w:t>Предельное количество этажей зданий, строений, сооружений – до 2 этажей.</w:t>
            </w:r>
          </w:p>
        </w:tc>
        <w:tc>
          <w:tcPr>
            <w:tcW w:w="1636" w:type="pct"/>
            <w:shd w:val="clear" w:color="auto" w:fill="auto"/>
          </w:tcPr>
          <w:p w:rsidR="00BB0B41" w:rsidRPr="00164E61" w:rsidRDefault="00BB0B41" w:rsidP="002C4E10">
            <w:pPr>
              <w:pStyle w:val="a5"/>
              <w:rPr>
                <w:rFonts w:ascii="Times New Roman" w:hAnsi="Times New Roman"/>
              </w:rPr>
            </w:pPr>
          </w:p>
        </w:tc>
      </w:tr>
      <w:tr w:rsidR="00BB0B41" w:rsidRPr="00164E61" w:rsidTr="002C4E10">
        <w:trPr>
          <w:trHeight w:val="206"/>
        </w:trPr>
        <w:tc>
          <w:tcPr>
            <w:tcW w:w="990" w:type="pct"/>
            <w:shd w:val="clear" w:color="auto" w:fill="auto"/>
          </w:tcPr>
          <w:p w:rsidR="00BB0B41" w:rsidRPr="00851213" w:rsidRDefault="00BB0B41" w:rsidP="002C4E10">
            <w:pPr>
              <w:pStyle w:val="a5"/>
              <w:rPr>
                <w:rFonts w:ascii="Times New Roman" w:hAnsi="Times New Roman"/>
              </w:rPr>
            </w:pPr>
            <w:r w:rsidRPr="00851213">
              <w:rPr>
                <w:rFonts w:ascii="Times New Roman" w:hAnsi="Times New Roman"/>
              </w:rPr>
              <w:t>Стоянки индивидуального транспорта</w:t>
            </w:r>
          </w:p>
        </w:tc>
        <w:tc>
          <w:tcPr>
            <w:tcW w:w="2374" w:type="pct"/>
            <w:shd w:val="clear" w:color="auto" w:fill="auto"/>
          </w:tcPr>
          <w:p w:rsidR="00BB0B41" w:rsidRDefault="00BB0B41" w:rsidP="002C4E10">
            <w:pPr>
              <w:pStyle w:val="a5"/>
              <w:rPr>
                <w:rFonts w:ascii="Times New Roman" w:hAnsi="Times New Roman"/>
              </w:rPr>
            </w:pPr>
            <w:r>
              <w:rPr>
                <w:rFonts w:ascii="Times New Roman" w:hAnsi="Times New Roman"/>
              </w:rPr>
              <w:t>Предельные минимальные размеры земельных участков, в том числе их площадь не подлежат установлению.</w:t>
            </w:r>
          </w:p>
          <w:p w:rsidR="00BB0B41" w:rsidRDefault="00BB0B41" w:rsidP="002C4E10">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BB0B41" w:rsidRDefault="00BB0B41" w:rsidP="002C4E10">
            <w:pPr>
              <w:spacing w:after="0" w:line="240" w:lineRule="auto"/>
              <w:rPr>
                <w:rFonts w:ascii="Times New Roman" w:hAnsi="Times New Roman" w:cs="Times New Roman"/>
              </w:rPr>
            </w:pPr>
            <w:r>
              <w:rPr>
                <w:rFonts w:ascii="Times New Roman" w:hAnsi="Times New Roman"/>
              </w:rPr>
              <w:t>Предельное количество этажей или предельная высота зданий, строений, сооружений</w:t>
            </w:r>
            <w:r>
              <w:rPr>
                <w:rFonts w:ascii="Times New Roman" w:hAnsi="Times New Roman" w:cs="Times New Roman"/>
              </w:rPr>
              <w:t xml:space="preserve"> не подлежит установлению.</w:t>
            </w:r>
          </w:p>
          <w:p w:rsidR="00BB0B41" w:rsidRPr="00F7660E" w:rsidRDefault="00BB0B41" w:rsidP="002C4E10">
            <w:pPr>
              <w:spacing w:after="0" w:line="240" w:lineRule="auto"/>
              <w:rPr>
                <w:rFonts w:ascii="Times New Roman" w:hAnsi="Times New Roman" w:cs="Times New Roman"/>
              </w:rPr>
            </w:pPr>
            <w:r>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s="Times New Roman"/>
              </w:rPr>
              <w:t xml:space="preserve"> не подлежит установлению.</w:t>
            </w:r>
          </w:p>
        </w:tc>
        <w:tc>
          <w:tcPr>
            <w:tcW w:w="1636" w:type="pct"/>
            <w:shd w:val="clear" w:color="auto" w:fill="auto"/>
          </w:tcPr>
          <w:p w:rsidR="00BB0B41" w:rsidRPr="00164E61" w:rsidRDefault="00BB0B41" w:rsidP="002C4E10">
            <w:pPr>
              <w:pStyle w:val="a5"/>
              <w:rPr>
                <w:rFonts w:ascii="Times New Roman" w:hAnsi="Times New Roman"/>
              </w:rPr>
            </w:pPr>
          </w:p>
        </w:tc>
      </w:tr>
    </w:tbl>
    <w:p w:rsidR="00BB0B41" w:rsidRPr="00BF0362" w:rsidRDefault="00BB0B41" w:rsidP="00BB0B41">
      <w:pPr>
        <w:pStyle w:val="a5"/>
        <w:rPr>
          <w:rFonts w:ascii="Times New Roman" w:hAnsi="Times New Roman"/>
          <w:sz w:val="16"/>
          <w:szCs w:val="16"/>
        </w:rPr>
      </w:pPr>
    </w:p>
    <w:p w:rsidR="00BB0B41" w:rsidRPr="00BF0362" w:rsidRDefault="00BB0B41" w:rsidP="00BB0B41">
      <w:pPr>
        <w:pStyle w:val="a5"/>
        <w:rPr>
          <w:rFonts w:ascii="Times New Roman" w:hAnsi="Times New Roman"/>
          <w:sz w:val="24"/>
          <w:szCs w:val="24"/>
        </w:rPr>
      </w:pPr>
      <w:r>
        <w:rPr>
          <w:rFonts w:ascii="Times New Roman" w:hAnsi="Times New Roman"/>
          <w:i/>
          <w:sz w:val="24"/>
          <w:szCs w:val="24"/>
        </w:rPr>
        <w:t>3</w:t>
      </w:r>
      <w:r w:rsidRPr="00BF0362">
        <w:rPr>
          <w:rFonts w:ascii="Times New Roman" w:hAnsi="Times New Roman"/>
          <w:sz w:val="24"/>
          <w:szCs w:val="24"/>
        </w:rPr>
        <w:t>. Вспомогательные виды и параметры разрешённого использования земельных участков и объектов капитального строительства.</w:t>
      </w:r>
    </w:p>
    <w:p w:rsidR="00BB0B41" w:rsidRPr="00BF0362"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BB0B41" w:rsidRPr="00164E61" w:rsidTr="002C4E10">
        <w:trPr>
          <w:trHeight w:val="384"/>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BB0B41" w:rsidRPr="00164E61" w:rsidTr="002C4E10">
        <w:trPr>
          <w:trHeight w:val="206"/>
        </w:trPr>
        <w:tc>
          <w:tcPr>
            <w:tcW w:w="990" w:type="pct"/>
            <w:shd w:val="clear" w:color="auto" w:fill="auto"/>
          </w:tcPr>
          <w:p w:rsidR="00BB0B41" w:rsidRPr="00164E61" w:rsidRDefault="00BB0B41" w:rsidP="002C4E10">
            <w:pPr>
              <w:pStyle w:val="a5"/>
              <w:rPr>
                <w:rFonts w:ascii="Times New Roman" w:hAnsi="Times New Roman"/>
              </w:rPr>
            </w:pPr>
            <w:r w:rsidRPr="00851213">
              <w:rPr>
                <w:rFonts w:ascii="Times New Roman" w:hAnsi="Times New Roman"/>
              </w:rPr>
              <w:t>Об</w:t>
            </w:r>
            <w:r>
              <w:rPr>
                <w:rFonts w:ascii="Times New Roman" w:hAnsi="Times New Roman"/>
              </w:rPr>
              <w:t>ъекты хозяйственного назначения</w:t>
            </w:r>
          </w:p>
        </w:tc>
        <w:tc>
          <w:tcPr>
            <w:tcW w:w="2374" w:type="pct"/>
            <w:shd w:val="clear" w:color="auto" w:fill="FFFFFF"/>
          </w:tcPr>
          <w:p w:rsidR="00BB0B41" w:rsidRPr="00F7660E" w:rsidRDefault="00BB0B41" w:rsidP="002C4E10">
            <w:pPr>
              <w:pStyle w:val="a5"/>
              <w:rPr>
                <w:rFonts w:ascii="Times New Roman" w:hAnsi="Times New Roman"/>
              </w:rPr>
            </w:pPr>
            <w:r w:rsidRPr="00725017">
              <w:rPr>
                <w:rFonts w:ascii="Times New Roman" w:hAnsi="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w:t>
            </w:r>
            <w:proofErr w:type="gramStart"/>
            <w:r w:rsidRPr="00725017">
              <w:rPr>
                <w:rFonts w:ascii="Times New Roman" w:hAnsi="Times New Roman"/>
                <w:bCs/>
                <w:iCs/>
                <w:color w:val="000000"/>
                <w:shd w:val="clear" w:color="auto" w:fill="FFFFFF"/>
              </w:rPr>
              <w:t>отношению</w:t>
            </w:r>
            <w:proofErr w:type="gramEnd"/>
            <w:r w:rsidRPr="00725017">
              <w:rPr>
                <w:rFonts w:ascii="Times New Roman" w:hAnsi="Times New Roman"/>
                <w:bCs/>
                <w:iCs/>
                <w:color w:val="000000"/>
                <w:shd w:val="clear" w:color="auto" w:fill="FFFFFF"/>
              </w:rPr>
              <w:t xml:space="preserve"> к которым данный вид </w:t>
            </w:r>
            <w:r w:rsidRPr="00725017">
              <w:rPr>
                <w:rFonts w:ascii="Times New Roman" w:hAnsi="Times New Roman"/>
                <w:bCs/>
                <w:iCs/>
                <w:color w:val="000000"/>
                <w:shd w:val="clear" w:color="auto" w:fill="FFFFFF"/>
              </w:rPr>
              <w:lastRenderedPageBreak/>
              <w:t>разрешенного использования является вспомогательным и осуществляется совместно с ним.</w:t>
            </w:r>
          </w:p>
        </w:tc>
        <w:tc>
          <w:tcPr>
            <w:tcW w:w="1636" w:type="pct"/>
            <w:shd w:val="clear" w:color="auto" w:fill="auto"/>
          </w:tcPr>
          <w:p w:rsidR="00BB0B41" w:rsidRPr="00164E61" w:rsidRDefault="00BB0B41" w:rsidP="002C4E10">
            <w:pPr>
              <w:pStyle w:val="a5"/>
              <w:rPr>
                <w:rFonts w:ascii="Times New Roman" w:hAnsi="Times New Roman"/>
              </w:rPr>
            </w:pPr>
          </w:p>
        </w:tc>
      </w:tr>
    </w:tbl>
    <w:p w:rsidR="00BB0B41" w:rsidRPr="00BF0362" w:rsidRDefault="00BB0B41" w:rsidP="00BB0B41">
      <w:pPr>
        <w:pStyle w:val="a5"/>
        <w:rPr>
          <w:rFonts w:ascii="Times New Roman" w:hAnsi="Times New Roman"/>
          <w:bCs/>
          <w:sz w:val="16"/>
          <w:szCs w:val="16"/>
        </w:rPr>
      </w:pPr>
    </w:p>
    <w:p w:rsidR="00BB0B41" w:rsidRPr="00BF0362" w:rsidRDefault="00BB0B41" w:rsidP="00BB0B41">
      <w:pPr>
        <w:pStyle w:val="20"/>
        <w:numPr>
          <w:ilvl w:val="0"/>
          <w:numId w:val="0"/>
        </w:numPr>
      </w:pPr>
      <w:bookmarkStart w:id="84" w:name="_Toc369700507"/>
      <w:r>
        <w:t>Статья 49. Зона размещения объектов физической культуры и массового спорта (Р-3)</w:t>
      </w:r>
      <w:bookmarkEnd w:id="84"/>
    </w:p>
    <w:p w:rsidR="00BB0B41" w:rsidRPr="00BF0362" w:rsidRDefault="00BB0B41" w:rsidP="00BB0B41">
      <w:pPr>
        <w:pStyle w:val="a5"/>
        <w:jc w:val="both"/>
        <w:rPr>
          <w:rFonts w:ascii="Times New Roman" w:hAnsi="Times New Roman"/>
          <w:sz w:val="24"/>
          <w:szCs w:val="24"/>
        </w:rPr>
      </w:pPr>
      <w:r>
        <w:rPr>
          <w:rFonts w:ascii="Times New Roman" w:hAnsi="Times New Roman"/>
          <w:i/>
          <w:sz w:val="24"/>
          <w:szCs w:val="24"/>
        </w:rPr>
        <w:t>1</w:t>
      </w:r>
      <w:r w:rsidRPr="00BF0362">
        <w:rPr>
          <w:rFonts w:ascii="Times New Roman" w:hAnsi="Times New Roman"/>
          <w:sz w:val="24"/>
          <w:szCs w:val="24"/>
        </w:rPr>
        <w:t>. Основные виды и параметры разрешённого использования земельных участков и объектов капитального строительства.</w:t>
      </w:r>
    </w:p>
    <w:p w:rsidR="00BB0B41" w:rsidRPr="00BF0362"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5"/>
        <w:gridCol w:w="4544"/>
        <w:gridCol w:w="3132"/>
      </w:tblGrid>
      <w:tr w:rsidR="00BB0B41" w:rsidRPr="00164E61" w:rsidTr="002C4E10">
        <w:trPr>
          <w:trHeight w:val="552"/>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BB0B41" w:rsidRPr="00164E61" w:rsidTr="002C4E10">
        <w:trPr>
          <w:trHeight w:val="1426"/>
        </w:trPr>
        <w:tc>
          <w:tcPr>
            <w:tcW w:w="990" w:type="pct"/>
            <w:shd w:val="clear" w:color="auto" w:fill="auto"/>
          </w:tcPr>
          <w:p w:rsidR="00BB0B41" w:rsidRPr="00164E61" w:rsidRDefault="00BB0B41" w:rsidP="002C4E10">
            <w:pPr>
              <w:pStyle w:val="a5"/>
              <w:rPr>
                <w:rFonts w:ascii="Times New Roman" w:hAnsi="Times New Roman"/>
              </w:rPr>
            </w:pPr>
            <w:r w:rsidRPr="00851213">
              <w:rPr>
                <w:rFonts w:ascii="Times New Roman" w:hAnsi="Times New Roman"/>
              </w:rPr>
              <w:t>Объекты спортивного назначения</w:t>
            </w:r>
          </w:p>
        </w:tc>
        <w:tc>
          <w:tcPr>
            <w:tcW w:w="2374" w:type="pct"/>
            <w:shd w:val="clear" w:color="auto" w:fill="auto"/>
          </w:tcPr>
          <w:p w:rsidR="00BB0B41" w:rsidRPr="00F7660E" w:rsidRDefault="00BB0B41" w:rsidP="002C4E10">
            <w:pPr>
              <w:spacing w:after="0" w:line="240" w:lineRule="auto"/>
              <w:rPr>
                <w:rFonts w:ascii="Times New Roman" w:hAnsi="Times New Roman" w:cs="Times New Roman"/>
              </w:rPr>
            </w:pPr>
            <w:r>
              <w:rPr>
                <w:rFonts w:ascii="Times New Roman" w:hAnsi="Times New Roman" w:cs="Times New Roman"/>
              </w:rPr>
              <w:t>Предельная минимальная площадь земельных участков – 75</w:t>
            </w:r>
            <w:r w:rsidRPr="00F7660E">
              <w:rPr>
                <w:rFonts w:ascii="Times New Roman" w:hAnsi="Times New Roman" w:cs="Times New Roman"/>
              </w:rPr>
              <w:t>0 кв.м.</w:t>
            </w:r>
          </w:p>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 до 3 этажей.</w:t>
            </w:r>
          </w:p>
          <w:p w:rsidR="00BB0B41" w:rsidRPr="00F7660E" w:rsidRDefault="00BB0B41" w:rsidP="002C4E10">
            <w:pPr>
              <w:pStyle w:val="a5"/>
              <w:rPr>
                <w:rFonts w:ascii="Times New Roman" w:hAnsi="Times New Roman"/>
              </w:rPr>
            </w:pPr>
            <w:r w:rsidRPr="00F7660E">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tc>
        <w:tc>
          <w:tcPr>
            <w:tcW w:w="1636" w:type="pct"/>
            <w:shd w:val="clear" w:color="auto" w:fill="auto"/>
          </w:tcPr>
          <w:p w:rsidR="00BB0B41" w:rsidRPr="00164E61" w:rsidRDefault="00BB0B41" w:rsidP="002C4E10">
            <w:pPr>
              <w:pStyle w:val="a5"/>
              <w:rPr>
                <w:rFonts w:ascii="Times New Roman" w:hAnsi="Times New Roman"/>
              </w:rPr>
            </w:pPr>
            <w:r w:rsidRPr="00851213">
              <w:rPr>
                <w:rFonts w:ascii="Times New Roman" w:hAnsi="Times New Roman"/>
              </w:rPr>
              <w:t>Не допускается размещение объектов отдыха и объектов спортивного назначения (за исклю</w:t>
            </w:r>
            <w:r>
              <w:rPr>
                <w:rFonts w:ascii="Times New Roman" w:hAnsi="Times New Roman"/>
              </w:rPr>
              <w:t>чением спортивно-оздоровительных сооружений</w:t>
            </w:r>
            <w:r w:rsidRPr="00851213">
              <w:rPr>
                <w:rFonts w:ascii="Times New Roman" w:hAnsi="Times New Roman"/>
              </w:rPr>
              <w:t xml:space="preserve"> закрытого типа) в санитарно-защитных зонах, установленных в со</w:t>
            </w:r>
            <w:r>
              <w:rPr>
                <w:rFonts w:ascii="Times New Roman" w:hAnsi="Times New Roman"/>
              </w:rPr>
              <w:t>ответствии с законодательством Р</w:t>
            </w:r>
            <w:r w:rsidRPr="00851213">
              <w:rPr>
                <w:rFonts w:ascii="Times New Roman" w:hAnsi="Times New Roman"/>
              </w:rPr>
              <w:t>оссийской</w:t>
            </w:r>
            <w:r>
              <w:rPr>
                <w:rFonts w:ascii="Times New Roman" w:hAnsi="Times New Roman"/>
              </w:rPr>
              <w:t xml:space="preserve"> Федерации</w:t>
            </w:r>
          </w:p>
        </w:tc>
      </w:tr>
    </w:tbl>
    <w:p w:rsidR="00BB0B41" w:rsidRPr="005A304F" w:rsidRDefault="00BB0B41" w:rsidP="00BB0B41">
      <w:pPr>
        <w:pStyle w:val="a5"/>
        <w:rPr>
          <w:rFonts w:ascii="Times New Roman" w:hAnsi="Times New Roman"/>
          <w:sz w:val="16"/>
          <w:szCs w:val="16"/>
        </w:rPr>
      </w:pPr>
    </w:p>
    <w:p w:rsidR="00BB0B41" w:rsidRPr="00BF0362" w:rsidRDefault="00BB0B41" w:rsidP="00BB0B41">
      <w:pPr>
        <w:pStyle w:val="a5"/>
        <w:rPr>
          <w:rFonts w:ascii="Times New Roman" w:hAnsi="Times New Roman"/>
          <w:sz w:val="24"/>
          <w:szCs w:val="24"/>
        </w:rPr>
      </w:pPr>
      <w:r>
        <w:rPr>
          <w:rFonts w:ascii="Times New Roman" w:hAnsi="Times New Roman"/>
          <w:i/>
          <w:sz w:val="24"/>
          <w:szCs w:val="24"/>
        </w:rPr>
        <w:t>2</w:t>
      </w:r>
      <w:r w:rsidRPr="00BF0362">
        <w:rPr>
          <w:rFonts w:ascii="Times New Roman" w:hAnsi="Times New Roman"/>
          <w:sz w:val="24"/>
          <w:szCs w:val="24"/>
        </w:rPr>
        <w:t>. Условно разрешённые виды и параметры использования земельных участков и объектов капитального строительства.</w:t>
      </w:r>
    </w:p>
    <w:p w:rsidR="00BB0B41" w:rsidRPr="00BF0362"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4522"/>
        <w:gridCol w:w="3110"/>
      </w:tblGrid>
      <w:tr w:rsidR="00BB0B41" w:rsidRPr="00E83071" w:rsidTr="002C4E10">
        <w:trPr>
          <w:trHeight w:val="552"/>
        </w:trPr>
        <w:tc>
          <w:tcPr>
            <w:tcW w:w="990" w:type="pct"/>
            <w:shd w:val="clear" w:color="auto" w:fill="auto"/>
          </w:tcPr>
          <w:p w:rsidR="00BB0B41" w:rsidRPr="00E83071" w:rsidRDefault="00BB0B41" w:rsidP="002C4E10">
            <w:pPr>
              <w:pStyle w:val="a5"/>
              <w:jc w:val="center"/>
              <w:rPr>
                <w:rFonts w:ascii="Times New Roman" w:hAnsi="Times New Roman"/>
              </w:rPr>
            </w:pPr>
            <w:r w:rsidRPr="00E83071">
              <w:rPr>
                <w:rFonts w:ascii="Times New Roman" w:hAnsi="Times New Roman"/>
              </w:rPr>
              <w:t>Виды использования</w:t>
            </w:r>
          </w:p>
        </w:tc>
        <w:tc>
          <w:tcPr>
            <w:tcW w:w="2374" w:type="pct"/>
            <w:shd w:val="clear" w:color="auto" w:fill="auto"/>
          </w:tcPr>
          <w:p w:rsidR="00BB0B41" w:rsidRPr="00E83071" w:rsidRDefault="00BB0B41" w:rsidP="002C4E10">
            <w:pPr>
              <w:pStyle w:val="a5"/>
              <w:jc w:val="center"/>
              <w:rPr>
                <w:rFonts w:ascii="Times New Roman" w:hAnsi="Times New Roman"/>
              </w:rPr>
            </w:pPr>
            <w:r w:rsidRPr="00E83071">
              <w:rPr>
                <w:rFonts w:ascii="Times New Roman" w:hAnsi="Times New Roman"/>
              </w:rPr>
              <w:t>Параметры разрешенного строительства</w:t>
            </w:r>
          </w:p>
        </w:tc>
        <w:tc>
          <w:tcPr>
            <w:tcW w:w="1636" w:type="pct"/>
            <w:shd w:val="clear" w:color="auto" w:fill="auto"/>
          </w:tcPr>
          <w:p w:rsidR="00BB0B41" w:rsidRPr="00E83071" w:rsidRDefault="00BB0B41" w:rsidP="002C4E10">
            <w:pPr>
              <w:pStyle w:val="a5"/>
              <w:jc w:val="center"/>
              <w:rPr>
                <w:rFonts w:ascii="Times New Roman" w:hAnsi="Times New Roman"/>
              </w:rPr>
            </w:pPr>
            <w:r w:rsidRPr="00E83071">
              <w:rPr>
                <w:rFonts w:ascii="Times New Roman" w:hAnsi="Times New Roman"/>
              </w:rPr>
              <w:t>Ограничения использования земельных участков и объектов капитального строительства</w:t>
            </w:r>
          </w:p>
        </w:tc>
      </w:tr>
      <w:tr w:rsidR="00BB0B41" w:rsidRPr="00E83071" w:rsidTr="002C4E10">
        <w:tc>
          <w:tcPr>
            <w:tcW w:w="990" w:type="pct"/>
            <w:shd w:val="clear" w:color="auto" w:fill="auto"/>
          </w:tcPr>
          <w:p w:rsidR="00BB0B41" w:rsidRPr="00851213" w:rsidRDefault="00BB0B41" w:rsidP="002C4E10">
            <w:pPr>
              <w:pStyle w:val="a5"/>
              <w:rPr>
                <w:rFonts w:ascii="Times New Roman" w:hAnsi="Times New Roman"/>
              </w:rPr>
            </w:pPr>
            <w:r w:rsidRPr="00851213">
              <w:rPr>
                <w:rFonts w:ascii="Times New Roman" w:hAnsi="Times New Roman"/>
              </w:rPr>
              <w:t>Объекты административно-делового назначения.</w:t>
            </w:r>
          </w:p>
          <w:p w:rsidR="00BB0B41" w:rsidRPr="00851213" w:rsidRDefault="00BB0B41" w:rsidP="002C4E10">
            <w:pPr>
              <w:pStyle w:val="a5"/>
              <w:rPr>
                <w:rFonts w:ascii="Times New Roman" w:hAnsi="Times New Roman"/>
              </w:rPr>
            </w:pPr>
            <w:r w:rsidRPr="00851213">
              <w:rPr>
                <w:rFonts w:ascii="Times New Roman" w:hAnsi="Times New Roman"/>
              </w:rPr>
              <w:t>Объекты социально-бытового назначения</w:t>
            </w:r>
            <w:r>
              <w:rPr>
                <w:rFonts w:ascii="Times New Roman" w:hAnsi="Times New Roman"/>
              </w:rPr>
              <w:t>.</w:t>
            </w:r>
          </w:p>
          <w:p w:rsidR="00BB0B41" w:rsidRPr="00E83071" w:rsidRDefault="00BB0B41" w:rsidP="002C4E10">
            <w:pPr>
              <w:pStyle w:val="a5"/>
              <w:rPr>
                <w:rFonts w:ascii="Times New Roman" w:hAnsi="Times New Roman"/>
              </w:rPr>
            </w:pPr>
            <w:r w:rsidRPr="00851213">
              <w:rPr>
                <w:rFonts w:ascii="Times New Roman" w:hAnsi="Times New Roman"/>
              </w:rPr>
              <w:t>Объекты торгового назначения</w:t>
            </w:r>
          </w:p>
        </w:tc>
        <w:tc>
          <w:tcPr>
            <w:tcW w:w="2374" w:type="pct"/>
            <w:shd w:val="clear" w:color="auto" w:fill="auto"/>
          </w:tcPr>
          <w:p w:rsidR="00BB0B41" w:rsidRPr="00F7660E" w:rsidRDefault="00BB0B41" w:rsidP="002C4E10">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w:t>
            </w:r>
            <w:r>
              <w:rPr>
                <w:rFonts w:ascii="Times New Roman" w:hAnsi="Times New Roman"/>
              </w:rPr>
              <w:t>не подлежат установлению</w:t>
            </w:r>
            <w:r w:rsidRPr="00F7660E">
              <w:rPr>
                <w:rFonts w:ascii="Times New Roman" w:hAnsi="Times New Roman"/>
              </w:rPr>
              <w:t>.</w:t>
            </w:r>
          </w:p>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 3 м.</w:t>
            </w:r>
          </w:p>
          <w:p w:rsidR="00BB0B41" w:rsidRPr="00F7660E" w:rsidRDefault="00BB0B41" w:rsidP="002C4E10">
            <w:pPr>
              <w:pStyle w:val="a5"/>
              <w:rPr>
                <w:rFonts w:ascii="Times New Roman" w:hAnsi="Times New Roman"/>
              </w:rPr>
            </w:pPr>
            <w:r w:rsidRPr="00F7660E">
              <w:rPr>
                <w:rFonts w:ascii="Times New Roman" w:hAnsi="Times New Roman"/>
              </w:rPr>
              <w:t>Предельное количество этажей зданий, строений, сооружений – до 3 этажей.</w:t>
            </w:r>
          </w:p>
          <w:p w:rsidR="00BB0B41" w:rsidRPr="00F7660E" w:rsidRDefault="00BB0B41" w:rsidP="002C4E10">
            <w:pPr>
              <w:pStyle w:val="a5"/>
              <w:rPr>
                <w:rFonts w:ascii="Times New Roman" w:hAnsi="Times New Roman"/>
                <w:highlight w:val="yellow"/>
              </w:rPr>
            </w:pPr>
            <w:r w:rsidRPr="00F7660E">
              <w:rPr>
                <w:rFonts w:ascii="Times New Roman" w:hAnsi="Times New Roman"/>
              </w:rPr>
              <w:t>Общая площадь помещений - 70-</w:t>
            </w:r>
            <w:smartTag w:uri="urn:schemas-microsoft-com:office:smarttags" w:element="metricconverter">
              <w:smartTagPr>
                <w:attr w:name="ProductID" w:val="150 кв. м"/>
              </w:smartTagPr>
              <w:r w:rsidRPr="00F7660E">
                <w:rPr>
                  <w:rFonts w:ascii="Times New Roman" w:hAnsi="Times New Roman"/>
                </w:rPr>
                <w:t>150 кв. м</w:t>
              </w:r>
            </w:smartTag>
            <w:r w:rsidRPr="00F7660E">
              <w:rPr>
                <w:rFonts w:ascii="Times New Roman" w:hAnsi="Times New Roman"/>
              </w:rPr>
              <w:t>.</w:t>
            </w:r>
          </w:p>
        </w:tc>
        <w:tc>
          <w:tcPr>
            <w:tcW w:w="1636" w:type="pct"/>
            <w:shd w:val="clear" w:color="auto" w:fill="auto"/>
          </w:tcPr>
          <w:p w:rsidR="00BB0B41" w:rsidRPr="00E83071" w:rsidRDefault="00BB0B41" w:rsidP="002C4E10">
            <w:pPr>
              <w:pStyle w:val="a5"/>
              <w:rPr>
                <w:rFonts w:ascii="Times New Roman" w:hAnsi="Times New Roman"/>
              </w:rPr>
            </w:pPr>
          </w:p>
        </w:tc>
      </w:tr>
    </w:tbl>
    <w:p w:rsidR="00BB0B41" w:rsidRPr="00BF0362" w:rsidRDefault="00BB0B41" w:rsidP="00BB0B41">
      <w:pPr>
        <w:pStyle w:val="a5"/>
        <w:rPr>
          <w:rFonts w:ascii="Times New Roman" w:hAnsi="Times New Roman"/>
          <w:sz w:val="16"/>
          <w:szCs w:val="16"/>
        </w:rPr>
      </w:pPr>
    </w:p>
    <w:p w:rsidR="00BB0B41" w:rsidRPr="00BF0362" w:rsidRDefault="00BB0B41" w:rsidP="00BB0B41">
      <w:pPr>
        <w:pStyle w:val="a5"/>
        <w:rPr>
          <w:rFonts w:ascii="Times New Roman" w:hAnsi="Times New Roman"/>
          <w:sz w:val="24"/>
          <w:szCs w:val="24"/>
        </w:rPr>
      </w:pPr>
      <w:r>
        <w:rPr>
          <w:rFonts w:ascii="Times New Roman" w:hAnsi="Times New Roman"/>
          <w:i/>
          <w:sz w:val="24"/>
          <w:szCs w:val="24"/>
        </w:rPr>
        <w:lastRenderedPageBreak/>
        <w:t>3</w:t>
      </w:r>
      <w:r w:rsidRPr="00BF0362">
        <w:rPr>
          <w:rFonts w:ascii="Times New Roman" w:hAnsi="Times New Roman"/>
          <w:sz w:val="24"/>
          <w:szCs w:val="24"/>
        </w:rPr>
        <w:t>. Вспомогательные виды и параметры разрешенного использования земельных участков и объектов капитального строительства.</w:t>
      </w:r>
    </w:p>
    <w:p w:rsidR="00BB0B41" w:rsidRPr="00BF0362"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BB0B41" w:rsidRPr="00164E61" w:rsidTr="002C4E10">
        <w:trPr>
          <w:trHeight w:val="384"/>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BB0B41" w:rsidRPr="00164E61" w:rsidTr="002C4E10">
        <w:trPr>
          <w:trHeight w:val="564"/>
        </w:trPr>
        <w:tc>
          <w:tcPr>
            <w:tcW w:w="990" w:type="pct"/>
            <w:shd w:val="clear" w:color="auto" w:fill="auto"/>
          </w:tcPr>
          <w:p w:rsidR="00BB0B41" w:rsidRPr="00164E61" w:rsidRDefault="00BB0B41" w:rsidP="002C4E10">
            <w:pPr>
              <w:pStyle w:val="a5"/>
              <w:rPr>
                <w:rFonts w:ascii="Times New Roman" w:hAnsi="Times New Roman"/>
              </w:rPr>
            </w:pPr>
            <w:r w:rsidRPr="00164E61">
              <w:rPr>
                <w:rFonts w:ascii="Times New Roman" w:hAnsi="Times New Roman"/>
              </w:rPr>
              <w:t>Объекты инженерно-технического обеспечения</w:t>
            </w:r>
          </w:p>
        </w:tc>
        <w:tc>
          <w:tcPr>
            <w:tcW w:w="2374" w:type="pct"/>
            <w:shd w:val="clear" w:color="auto" w:fill="auto"/>
          </w:tcPr>
          <w:p w:rsidR="00BB0B41" w:rsidRPr="00682BB7" w:rsidRDefault="00BB0B41" w:rsidP="002C4E10">
            <w:pPr>
              <w:pStyle w:val="a5"/>
              <w:rPr>
                <w:rFonts w:ascii="Times New Roman" w:hAnsi="Times New Roman"/>
                <w:highlight w:val="green"/>
              </w:rPr>
            </w:pPr>
            <w:r w:rsidRPr="00725017">
              <w:rPr>
                <w:rFonts w:ascii="Times New Roman" w:hAnsi="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w:t>
            </w:r>
            <w:proofErr w:type="gramStart"/>
            <w:r w:rsidRPr="00725017">
              <w:rPr>
                <w:rFonts w:ascii="Times New Roman" w:hAnsi="Times New Roman"/>
                <w:bCs/>
                <w:iCs/>
                <w:color w:val="000000"/>
                <w:shd w:val="clear" w:color="auto" w:fill="FFFFFF"/>
              </w:rPr>
              <w:t>отношению</w:t>
            </w:r>
            <w:proofErr w:type="gramEnd"/>
            <w:r w:rsidRPr="00725017">
              <w:rPr>
                <w:rFonts w:ascii="Times New Roman" w:hAnsi="Times New Roman"/>
                <w:bCs/>
                <w:iCs/>
                <w:color w:val="000000"/>
                <w:shd w:val="clear" w:color="auto" w:fill="FFFFFF"/>
              </w:rPr>
              <w:t xml:space="preserve">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BB0B41" w:rsidRPr="00164E61" w:rsidRDefault="00BB0B41" w:rsidP="002C4E10">
            <w:pPr>
              <w:pStyle w:val="a5"/>
              <w:rPr>
                <w:rFonts w:ascii="Times New Roman" w:hAnsi="Times New Roman"/>
              </w:rPr>
            </w:pPr>
          </w:p>
        </w:tc>
      </w:tr>
      <w:tr w:rsidR="00BB0B41" w:rsidRPr="00164E61" w:rsidTr="002C4E10">
        <w:trPr>
          <w:trHeight w:val="536"/>
        </w:trPr>
        <w:tc>
          <w:tcPr>
            <w:tcW w:w="990" w:type="pct"/>
            <w:shd w:val="clear" w:color="auto" w:fill="auto"/>
          </w:tcPr>
          <w:p w:rsidR="00BB0B41" w:rsidRPr="00C36C79" w:rsidRDefault="00BB0B41" w:rsidP="002C4E10">
            <w:pPr>
              <w:pStyle w:val="a5"/>
              <w:rPr>
                <w:rFonts w:ascii="Times New Roman" w:hAnsi="Times New Roman"/>
              </w:rPr>
            </w:pPr>
            <w:r w:rsidRPr="00C36C79">
              <w:rPr>
                <w:rFonts w:ascii="Times New Roman" w:hAnsi="Times New Roman"/>
              </w:rPr>
              <w:t>Стоянки индивидуального транспорта.</w:t>
            </w:r>
          </w:p>
        </w:tc>
        <w:tc>
          <w:tcPr>
            <w:tcW w:w="2374" w:type="pct"/>
            <w:shd w:val="clear" w:color="auto" w:fill="auto"/>
          </w:tcPr>
          <w:p w:rsidR="00BB0B41" w:rsidRPr="00682BB7" w:rsidRDefault="00BB0B41" w:rsidP="002C4E10">
            <w:pPr>
              <w:spacing w:after="0" w:line="240" w:lineRule="auto"/>
              <w:rPr>
                <w:rFonts w:ascii="Times New Roman" w:hAnsi="Times New Roman" w:cs="Times New Roman"/>
                <w:highlight w:val="green"/>
              </w:rPr>
            </w:pPr>
            <w:r w:rsidRPr="00725017">
              <w:rPr>
                <w:rFonts w:ascii="Times New Roman" w:hAnsi="Times New Roman" w:cs="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w:t>
            </w:r>
            <w:proofErr w:type="gramStart"/>
            <w:r w:rsidRPr="00725017">
              <w:rPr>
                <w:rFonts w:ascii="Times New Roman" w:hAnsi="Times New Roman" w:cs="Times New Roman"/>
                <w:bCs/>
                <w:iCs/>
                <w:color w:val="000000"/>
                <w:shd w:val="clear" w:color="auto" w:fill="FFFFFF"/>
              </w:rPr>
              <w:t>отношению</w:t>
            </w:r>
            <w:proofErr w:type="gramEnd"/>
            <w:r w:rsidRPr="00725017">
              <w:rPr>
                <w:rFonts w:ascii="Times New Roman" w:hAnsi="Times New Roman" w:cs="Times New Roman"/>
                <w:bCs/>
                <w:iCs/>
                <w:color w:val="000000"/>
                <w:shd w:val="clear" w:color="auto" w:fill="FFFFFF"/>
              </w:rPr>
              <w:t xml:space="preserve">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BB0B41" w:rsidRPr="00164E61" w:rsidRDefault="00BB0B41" w:rsidP="002C4E10">
            <w:pPr>
              <w:pStyle w:val="a5"/>
              <w:rPr>
                <w:rFonts w:ascii="Times New Roman" w:hAnsi="Times New Roman"/>
              </w:rPr>
            </w:pPr>
          </w:p>
        </w:tc>
      </w:tr>
    </w:tbl>
    <w:p w:rsidR="00BB0B41" w:rsidRDefault="00BB0B41" w:rsidP="00BB0B41">
      <w:pPr>
        <w:pStyle w:val="a5"/>
        <w:rPr>
          <w:rFonts w:ascii="Times New Roman" w:hAnsi="Times New Roman"/>
          <w:sz w:val="16"/>
          <w:szCs w:val="16"/>
          <w:u w:val="single"/>
        </w:rPr>
      </w:pPr>
    </w:p>
    <w:p w:rsidR="00BB0B41" w:rsidRDefault="00BB0B41" w:rsidP="00BB0B41">
      <w:pPr>
        <w:pStyle w:val="a5"/>
        <w:rPr>
          <w:rFonts w:ascii="Times New Roman" w:hAnsi="Times New Roman"/>
          <w:sz w:val="16"/>
          <w:szCs w:val="16"/>
          <w:u w:val="single"/>
        </w:rPr>
      </w:pPr>
    </w:p>
    <w:p w:rsidR="00BB0B41" w:rsidRDefault="00BB0B41" w:rsidP="00BB0B41">
      <w:pPr>
        <w:pStyle w:val="a5"/>
        <w:rPr>
          <w:rFonts w:ascii="Times New Roman" w:hAnsi="Times New Roman"/>
          <w:sz w:val="16"/>
          <w:szCs w:val="16"/>
          <w:u w:val="single"/>
        </w:rPr>
      </w:pPr>
    </w:p>
    <w:p w:rsidR="00BB0B41" w:rsidRDefault="00BB0B41" w:rsidP="00BB0B41">
      <w:pPr>
        <w:pStyle w:val="a5"/>
        <w:rPr>
          <w:rFonts w:ascii="Times New Roman" w:hAnsi="Times New Roman"/>
          <w:sz w:val="16"/>
          <w:szCs w:val="16"/>
          <w:u w:val="single"/>
        </w:rPr>
      </w:pPr>
    </w:p>
    <w:p w:rsidR="00BB0B41" w:rsidRDefault="00BB0B41" w:rsidP="00BB0B41">
      <w:pPr>
        <w:pStyle w:val="a5"/>
        <w:rPr>
          <w:rFonts w:ascii="Times New Roman" w:hAnsi="Times New Roman"/>
          <w:sz w:val="16"/>
          <w:szCs w:val="16"/>
          <w:u w:val="single"/>
        </w:rPr>
      </w:pPr>
    </w:p>
    <w:p w:rsidR="00BB0B41" w:rsidRDefault="00BB0B41" w:rsidP="00BB0B41">
      <w:pPr>
        <w:pStyle w:val="a5"/>
        <w:rPr>
          <w:rFonts w:ascii="Times New Roman" w:hAnsi="Times New Roman"/>
          <w:sz w:val="16"/>
          <w:szCs w:val="16"/>
          <w:u w:val="single"/>
        </w:rPr>
      </w:pPr>
    </w:p>
    <w:p w:rsidR="00BB0B41" w:rsidRDefault="00BB0B41" w:rsidP="00BB0B41">
      <w:pPr>
        <w:pStyle w:val="a5"/>
        <w:rPr>
          <w:rFonts w:ascii="Times New Roman" w:hAnsi="Times New Roman"/>
          <w:sz w:val="16"/>
          <w:szCs w:val="16"/>
          <w:u w:val="single"/>
        </w:rPr>
      </w:pPr>
    </w:p>
    <w:p w:rsidR="00BB0B41" w:rsidRDefault="00BB0B41" w:rsidP="00BB0B41">
      <w:pPr>
        <w:pStyle w:val="a5"/>
        <w:rPr>
          <w:rFonts w:ascii="Times New Roman" w:hAnsi="Times New Roman"/>
          <w:sz w:val="16"/>
          <w:szCs w:val="16"/>
          <w:u w:val="single"/>
        </w:rPr>
      </w:pPr>
    </w:p>
    <w:p w:rsidR="00BB0B41" w:rsidRPr="00C70583" w:rsidRDefault="00BB0B41" w:rsidP="00BB0B41">
      <w:pPr>
        <w:keepNext/>
        <w:spacing w:after="0" w:line="360" w:lineRule="auto"/>
        <w:jc w:val="center"/>
        <w:outlineLvl w:val="1"/>
        <w:rPr>
          <w:rFonts w:ascii="Times New Roman" w:hAnsi="Times New Roman" w:cs="Arial"/>
          <w:b/>
          <w:bCs/>
          <w:iCs/>
          <w:sz w:val="24"/>
          <w:szCs w:val="28"/>
        </w:rPr>
      </w:pPr>
      <w:bookmarkStart w:id="85" w:name="_Toc341273545"/>
      <w:bookmarkStart w:id="86" w:name="_Toc369848006"/>
      <w:r w:rsidRPr="00C70583">
        <w:rPr>
          <w:rFonts w:ascii="Times New Roman" w:hAnsi="Times New Roman" w:cs="Arial"/>
          <w:b/>
          <w:bCs/>
          <w:iCs/>
          <w:sz w:val="24"/>
          <w:szCs w:val="28"/>
        </w:rPr>
        <w:t>Статья 50. Зон</w:t>
      </w:r>
      <w:bookmarkEnd w:id="85"/>
      <w:r w:rsidRPr="00C70583">
        <w:rPr>
          <w:rFonts w:ascii="Times New Roman" w:hAnsi="Times New Roman" w:cs="Arial"/>
          <w:b/>
          <w:bCs/>
          <w:iCs/>
          <w:sz w:val="24"/>
          <w:szCs w:val="28"/>
        </w:rPr>
        <w:t>а туристско-рекреационного назначения (Р-4)</w:t>
      </w:r>
      <w:bookmarkEnd w:id="86"/>
    </w:p>
    <w:p w:rsidR="00BB0B41" w:rsidRPr="00C70583" w:rsidRDefault="00BB0B41" w:rsidP="00BB0B41">
      <w:pPr>
        <w:spacing w:after="0" w:line="240" w:lineRule="auto"/>
        <w:rPr>
          <w:rFonts w:ascii="Times New Roman" w:hAnsi="Times New Roman" w:cs="Times New Roman"/>
          <w:sz w:val="24"/>
          <w:szCs w:val="24"/>
        </w:rPr>
      </w:pPr>
      <w:r w:rsidRPr="00C70583">
        <w:rPr>
          <w:rFonts w:ascii="Times New Roman" w:hAnsi="Times New Roman" w:cs="Times New Roman"/>
          <w:i/>
          <w:sz w:val="24"/>
          <w:szCs w:val="24"/>
        </w:rPr>
        <w:t>1</w:t>
      </w:r>
      <w:r w:rsidRPr="00C70583">
        <w:rPr>
          <w:rFonts w:ascii="Times New Roman" w:hAnsi="Times New Roman" w:cs="Times New Roman"/>
          <w:sz w:val="24"/>
          <w:szCs w:val="24"/>
        </w:rPr>
        <w:t>. Основные виды и параметры разрешённого использования земельных участков и объектов капитального строительства.</w:t>
      </w:r>
    </w:p>
    <w:p w:rsidR="00BB0B41" w:rsidRPr="000D47FF" w:rsidRDefault="00BB0B41" w:rsidP="00BB0B41">
      <w:pPr>
        <w:spacing w:after="0" w:line="240" w:lineRule="auto"/>
        <w:rPr>
          <w:rFonts w:ascii="Times New Roman" w:hAnsi="Times New Roman" w:cs="Times New Roman"/>
          <w:sz w:val="16"/>
          <w:szCs w:val="1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BB0B41" w:rsidRPr="000D47FF" w:rsidTr="002C4E10">
        <w:trPr>
          <w:trHeight w:val="552"/>
        </w:trPr>
        <w:tc>
          <w:tcPr>
            <w:tcW w:w="990" w:type="pct"/>
            <w:shd w:val="clear" w:color="auto" w:fill="auto"/>
          </w:tcPr>
          <w:p w:rsidR="00BB0B41" w:rsidRPr="00294BE1" w:rsidRDefault="00BB0B41" w:rsidP="002C4E10">
            <w:pPr>
              <w:spacing w:after="0" w:line="240" w:lineRule="auto"/>
              <w:rPr>
                <w:rFonts w:ascii="Times New Roman" w:hAnsi="Times New Roman" w:cs="Times New Roman"/>
              </w:rPr>
            </w:pPr>
            <w:r w:rsidRPr="00294BE1">
              <w:rPr>
                <w:rFonts w:ascii="Times New Roman" w:hAnsi="Times New Roman" w:cs="Times New Roman"/>
              </w:rPr>
              <w:t>Виды использования</w:t>
            </w:r>
          </w:p>
        </w:tc>
        <w:tc>
          <w:tcPr>
            <w:tcW w:w="2374" w:type="pct"/>
            <w:shd w:val="clear" w:color="auto" w:fill="auto"/>
          </w:tcPr>
          <w:p w:rsidR="00BB0B41" w:rsidRPr="00294BE1" w:rsidRDefault="00BB0B41" w:rsidP="002C4E10">
            <w:pPr>
              <w:spacing w:after="0" w:line="240" w:lineRule="auto"/>
              <w:rPr>
                <w:rFonts w:ascii="Times New Roman" w:hAnsi="Times New Roman" w:cs="Times New Roman"/>
              </w:rPr>
            </w:pPr>
            <w:r w:rsidRPr="00294BE1">
              <w:rPr>
                <w:rFonts w:ascii="Times New Roman" w:hAnsi="Times New Roman" w:cs="Times New Roman"/>
              </w:rPr>
              <w:t>Параметры разрешенного строительства</w:t>
            </w:r>
          </w:p>
          <w:p w:rsidR="00BB0B41" w:rsidRPr="00294BE1" w:rsidRDefault="00BB0B41" w:rsidP="002C4E10">
            <w:pPr>
              <w:spacing w:after="0" w:line="240" w:lineRule="auto"/>
              <w:rPr>
                <w:rFonts w:ascii="Times New Roman" w:hAnsi="Times New Roman" w:cs="Times New Roman"/>
              </w:rPr>
            </w:pPr>
          </w:p>
        </w:tc>
        <w:tc>
          <w:tcPr>
            <w:tcW w:w="1636" w:type="pct"/>
            <w:shd w:val="clear" w:color="auto" w:fill="auto"/>
          </w:tcPr>
          <w:p w:rsidR="00BB0B41" w:rsidRPr="00294BE1" w:rsidRDefault="00BB0B41" w:rsidP="002C4E10">
            <w:pPr>
              <w:spacing w:after="0" w:line="240" w:lineRule="auto"/>
              <w:rPr>
                <w:rFonts w:ascii="Times New Roman" w:hAnsi="Times New Roman" w:cs="Times New Roman"/>
              </w:rPr>
            </w:pPr>
            <w:r w:rsidRPr="00294BE1">
              <w:rPr>
                <w:rFonts w:ascii="Times New Roman" w:hAnsi="Times New Roman" w:cs="Times New Roman"/>
              </w:rPr>
              <w:t>Ограничения использования земельных участков и объектов капитального строительства</w:t>
            </w:r>
          </w:p>
        </w:tc>
      </w:tr>
      <w:tr w:rsidR="00BB0B41" w:rsidRPr="000D47FF" w:rsidTr="002C4E10">
        <w:tc>
          <w:tcPr>
            <w:tcW w:w="990" w:type="pct"/>
            <w:shd w:val="clear" w:color="auto" w:fill="auto"/>
          </w:tcPr>
          <w:p w:rsidR="00BB0B41" w:rsidRPr="00294BE1" w:rsidRDefault="00BB0B41" w:rsidP="002C4E10">
            <w:pPr>
              <w:spacing w:after="0" w:line="240" w:lineRule="auto"/>
              <w:rPr>
                <w:rFonts w:ascii="Times New Roman" w:hAnsi="Times New Roman" w:cs="Times New Roman"/>
              </w:rPr>
            </w:pPr>
            <w:r w:rsidRPr="00294BE1">
              <w:rPr>
                <w:rFonts w:ascii="Times New Roman" w:hAnsi="Times New Roman" w:cs="Times New Roman"/>
              </w:rPr>
              <w:t>Объекты отдыха и туризма.</w:t>
            </w:r>
          </w:p>
          <w:p w:rsidR="00BB0B41" w:rsidRPr="00294BE1" w:rsidRDefault="00BB0B41" w:rsidP="002C4E10">
            <w:pPr>
              <w:spacing w:after="0" w:line="240" w:lineRule="auto"/>
              <w:rPr>
                <w:rFonts w:ascii="Times New Roman" w:hAnsi="Times New Roman" w:cs="Times New Roman"/>
              </w:rPr>
            </w:pPr>
            <w:r w:rsidRPr="00294BE1">
              <w:rPr>
                <w:rFonts w:ascii="Times New Roman" w:hAnsi="Times New Roman" w:cs="Times New Roman"/>
              </w:rPr>
              <w:lastRenderedPageBreak/>
              <w:t>Объекты рекреационного назначения</w:t>
            </w:r>
          </w:p>
          <w:p w:rsidR="00BB0B41" w:rsidRPr="00294BE1" w:rsidRDefault="00BB0B41" w:rsidP="002C4E10">
            <w:pPr>
              <w:spacing w:after="0" w:line="240" w:lineRule="auto"/>
              <w:rPr>
                <w:rFonts w:ascii="Times New Roman" w:hAnsi="Times New Roman" w:cs="Times New Roman"/>
              </w:rPr>
            </w:pPr>
          </w:p>
        </w:tc>
        <w:tc>
          <w:tcPr>
            <w:tcW w:w="2374" w:type="pct"/>
            <w:shd w:val="clear" w:color="auto" w:fill="auto"/>
          </w:tcPr>
          <w:p w:rsidR="00BB0B41" w:rsidRPr="00F7660E" w:rsidRDefault="00BB0B41" w:rsidP="002C4E10">
            <w:pPr>
              <w:pStyle w:val="a5"/>
              <w:rPr>
                <w:rFonts w:ascii="Times New Roman" w:hAnsi="Times New Roman"/>
              </w:rPr>
            </w:pPr>
            <w:r w:rsidRPr="00F7660E">
              <w:rPr>
                <w:rFonts w:ascii="Times New Roman" w:hAnsi="Times New Roman"/>
              </w:rPr>
              <w:lastRenderedPageBreak/>
              <w:t xml:space="preserve">Максимальный процент застройки в границах земельного участка, определяемый </w:t>
            </w:r>
            <w:r w:rsidRPr="00F7660E">
              <w:rPr>
                <w:rFonts w:ascii="Times New Roman" w:hAnsi="Times New Roman"/>
              </w:rPr>
              <w:lastRenderedPageBreak/>
              <w:t xml:space="preserve">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w:t>
            </w:r>
            <w:r>
              <w:rPr>
                <w:rFonts w:ascii="Times New Roman" w:hAnsi="Times New Roman"/>
              </w:rPr>
              <w:t>не подлежат установлению</w:t>
            </w:r>
            <w:r w:rsidRPr="00F7660E">
              <w:rPr>
                <w:rFonts w:ascii="Times New Roman" w:hAnsi="Times New Roman"/>
              </w:rPr>
              <w:t>.</w:t>
            </w:r>
          </w:p>
          <w:p w:rsidR="00BB0B41" w:rsidRPr="00294BE1" w:rsidRDefault="00BB0B41" w:rsidP="002C4E10">
            <w:pPr>
              <w:spacing w:after="0" w:line="240" w:lineRule="auto"/>
              <w:rPr>
                <w:rFonts w:ascii="Times New Roman" w:hAnsi="Times New Roman" w:cs="Times New Roman"/>
              </w:rPr>
            </w:pPr>
            <w:r w:rsidRPr="00294BE1">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94BE1">
              <w:rPr>
                <w:rFonts w:ascii="Times New Roman" w:hAnsi="Times New Roman" w:cs="Times New Roman"/>
              </w:rPr>
              <w:t xml:space="preserve"> – 3 м.</w:t>
            </w:r>
          </w:p>
          <w:p w:rsidR="00BB0B41" w:rsidRPr="00294BE1" w:rsidRDefault="00BB0B41" w:rsidP="002C4E10">
            <w:pPr>
              <w:pStyle w:val="a5"/>
              <w:rPr>
                <w:rFonts w:ascii="Times New Roman" w:hAnsi="Times New Roman"/>
              </w:rPr>
            </w:pPr>
            <w:r w:rsidRPr="00294BE1">
              <w:rPr>
                <w:rFonts w:ascii="Times New Roman" w:hAnsi="Times New Roman"/>
              </w:rPr>
              <w:t>Предельное количество этажей зданий, строений, сооружений – до 2 этажей.</w:t>
            </w:r>
          </w:p>
        </w:tc>
        <w:tc>
          <w:tcPr>
            <w:tcW w:w="1636" w:type="pct"/>
            <w:shd w:val="clear" w:color="auto" w:fill="auto"/>
          </w:tcPr>
          <w:p w:rsidR="00BB0B41" w:rsidRPr="00294BE1" w:rsidRDefault="00BB0B41" w:rsidP="002C4E10">
            <w:pPr>
              <w:spacing w:after="0" w:line="240" w:lineRule="auto"/>
              <w:rPr>
                <w:rFonts w:ascii="Times New Roman" w:hAnsi="Times New Roman" w:cs="Times New Roman"/>
              </w:rPr>
            </w:pPr>
            <w:r w:rsidRPr="00294BE1">
              <w:rPr>
                <w:rFonts w:ascii="Times New Roman" w:hAnsi="Times New Roman" w:cs="Times New Roman"/>
              </w:rPr>
              <w:lastRenderedPageBreak/>
              <w:t xml:space="preserve">Не допускается размещение объектов отдыха и объектов </w:t>
            </w:r>
            <w:r w:rsidRPr="00294BE1">
              <w:rPr>
                <w:rFonts w:ascii="Times New Roman" w:hAnsi="Times New Roman" w:cs="Times New Roman"/>
              </w:rPr>
              <w:lastRenderedPageBreak/>
              <w:t>спортивного назначения (за исключением спортивно-оздоровительных сооружений закрытого типа) в санитарно-защитных зонах, установленных в соответствии с законодательством Российской Федерации</w:t>
            </w:r>
          </w:p>
        </w:tc>
      </w:tr>
    </w:tbl>
    <w:p w:rsidR="00BB0B41" w:rsidRPr="000D47FF" w:rsidRDefault="00BB0B41" w:rsidP="00BB0B41">
      <w:pPr>
        <w:spacing w:after="0" w:line="240" w:lineRule="auto"/>
        <w:rPr>
          <w:rFonts w:ascii="Times New Roman" w:hAnsi="Times New Roman" w:cs="Times New Roman"/>
          <w:sz w:val="16"/>
          <w:szCs w:val="16"/>
          <w:highlight w:val="yellow"/>
        </w:rPr>
      </w:pPr>
    </w:p>
    <w:p w:rsidR="00BB0B41" w:rsidRPr="00294BE1" w:rsidRDefault="00BB0B41" w:rsidP="00BB0B41">
      <w:pPr>
        <w:spacing w:after="0" w:line="240" w:lineRule="auto"/>
        <w:rPr>
          <w:rFonts w:ascii="Times New Roman" w:hAnsi="Times New Roman" w:cs="Times New Roman"/>
          <w:sz w:val="24"/>
          <w:szCs w:val="24"/>
        </w:rPr>
      </w:pPr>
      <w:r w:rsidRPr="00294BE1">
        <w:rPr>
          <w:rFonts w:ascii="Times New Roman" w:hAnsi="Times New Roman" w:cs="Times New Roman"/>
          <w:i/>
          <w:sz w:val="24"/>
          <w:szCs w:val="24"/>
        </w:rPr>
        <w:t>2</w:t>
      </w:r>
      <w:r w:rsidRPr="00294BE1">
        <w:rPr>
          <w:rFonts w:ascii="Times New Roman" w:hAnsi="Times New Roman" w:cs="Times New Roman"/>
          <w:sz w:val="24"/>
          <w:szCs w:val="24"/>
        </w:rPr>
        <w:t>. Условно разрешённые виды и параметры использования земельных участков и объектов капитального строительства.</w:t>
      </w:r>
    </w:p>
    <w:p w:rsidR="00BB0B41" w:rsidRPr="00294BE1" w:rsidRDefault="00BB0B41" w:rsidP="00BB0B41">
      <w:pPr>
        <w:spacing w:after="0" w:line="240" w:lineRule="auto"/>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4522"/>
        <w:gridCol w:w="3110"/>
      </w:tblGrid>
      <w:tr w:rsidR="00BB0B41" w:rsidRPr="00294BE1" w:rsidTr="002C4E10">
        <w:trPr>
          <w:trHeight w:val="552"/>
        </w:trPr>
        <w:tc>
          <w:tcPr>
            <w:tcW w:w="990" w:type="pct"/>
            <w:shd w:val="clear" w:color="auto" w:fill="auto"/>
          </w:tcPr>
          <w:p w:rsidR="00BB0B41" w:rsidRPr="00294BE1" w:rsidRDefault="00BB0B41" w:rsidP="002C4E10">
            <w:pPr>
              <w:spacing w:after="0" w:line="240" w:lineRule="auto"/>
              <w:jc w:val="center"/>
              <w:rPr>
                <w:rFonts w:ascii="Times New Roman" w:hAnsi="Times New Roman" w:cs="Times New Roman"/>
              </w:rPr>
            </w:pPr>
            <w:r w:rsidRPr="00294BE1">
              <w:rPr>
                <w:rFonts w:ascii="Times New Roman" w:hAnsi="Times New Roman" w:cs="Times New Roman"/>
              </w:rPr>
              <w:t>Виды использования</w:t>
            </w:r>
          </w:p>
        </w:tc>
        <w:tc>
          <w:tcPr>
            <w:tcW w:w="2374" w:type="pct"/>
            <w:shd w:val="clear" w:color="auto" w:fill="auto"/>
          </w:tcPr>
          <w:p w:rsidR="00BB0B41" w:rsidRPr="00294BE1" w:rsidRDefault="00BB0B41" w:rsidP="002C4E10">
            <w:pPr>
              <w:spacing w:after="0" w:line="240" w:lineRule="auto"/>
              <w:jc w:val="center"/>
              <w:rPr>
                <w:rFonts w:ascii="Times New Roman" w:hAnsi="Times New Roman" w:cs="Times New Roman"/>
              </w:rPr>
            </w:pPr>
            <w:r w:rsidRPr="00294BE1">
              <w:rPr>
                <w:rFonts w:ascii="Times New Roman" w:hAnsi="Times New Roman" w:cs="Times New Roman"/>
              </w:rPr>
              <w:t>Параметры разрешенного строительства</w:t>
            </w:r>
          </w:p>
        </w:tc>
        <w:tc>
          <w:tcPr>
            <w:tcW w:w="1636" w:type="pct"/>
            <w:shd w:val="clear" w:color="auto" w:fill="auto"/>
          </w:tcPr>
          <w:p w:rsidR="00BB0B41" w:rsidRPr="00294BE1" w:rsidRDefault="00BB0B41" w:rsidP="002C4E10">
            <w:pPr>
              <w:spacing w:after="0" w:line="240" w:lineRule="auto"/>
              <w:jc w:val="center"/>
              <w:rPr>
                <w:rFonts w:ascii="Times New Roman" w:hAnsi="Times New Roman" w:cs="Times New Roman"/>
              </w:rPr>
            </w:pPr>
            <w:r w:rsidRPr="00294BE1">
              <w:rPr>
                <w:rFonts w:ascii="Times New Roman" w:hAnsi="Times New Roman" w:cs="Times New Roman"/>
              </w:rPr>
              <w:t>Ограничения использования земельных участков и объектов капитального строительства</w:t>
            </w:r>
          </w:p>
        </w:tc>
      </w:tr>
      <w:tr w:rsidR="00BB0B41" w:rsidRPr="00294BE1" w:rsidTr="002C4E10">
        <w:tc>
          <w:tcPr>
            <w:tcW w:w="990" w:type="pct"/>
            <w:shd w:val="clear" w:color="auto" w:fill="auto"/>
          </w:tcPr>
          <w:p w:rsidR="00BB0B41" w:rsidRPr="00294BE1" w:rsidRDefault="00BB0B41" w:rsidP="002C4E10">
            <w:pPr>
              <w:spacing w:after="0" w:line="240" w:lineRule="auto"/>
              <w:rPr>
                <w:rFonts w:ascii="Times New Roman" w:hAnsi="Times New Roman" w:cs="Times New Roman"/>
              </w:rPr>
            </w:pPr>
            <w:r w:rsidRPr="00294BE1">
              <w:rPr>
                <w:rFonts w:ascii="Times New Roman" w:hAnsi="Times New Roman" w:cs="Times New Roman"/>
              </w:rPr>
              <w:t xml:space="preserve">Объекты </w:t>
            </w:r>
            <w:proofErr w:type="spellStart"/>
            <w:r w:rsidRPr="00294BE1">
              <w:rPr>
                <w:rFonts w:ascii="Times New Roman" w:hAnsi="Times New Roman" w:cs="Times New Roman"/>
              </w:rPr>
              <w:t>культурно-досугового</w:t>
            </w:r>
            <w:proofErr w:type="spellEnd"/>
            <w:r w:rsidRPr="00294BE1">
              <w:rPr>
                <w:rFonts w:ascii="Times New Roman" w:hAnsi="Times New Roman" w:cs="Times New Roman"/>
              </w:rPr>
              <w:t xml:space="preserve"> назначения.</w:t>
            </w:r>
          </w:p>
          <w:p w:rsidR="00BB0B41" w:rsidRPr="00294BE1" w:rsidRDefault="00BB0B41" w:rsidP="002C4E10">
            <w:pPr>
              <w:spacing w:after="0" w:line="240" w:lineRule="auto"/>
              <w:rPr>
                <w:rFonts w:ascii="Times New Roman" w:hAnsi="Times New Roman" w:cs="Times New Roman"/>
              </w:rPr>
            </w:pPr>
            <w:r w:rsidRPr="00294BE1">
              <w:rPr>
                <w:rFonts w:ascii="Times New Roman" w:hAnsi="Times New Roman" w:cs="Times New Roman"/>
              </w:rPr>
              <w:t>Объекты административно-делового назначения.</w:t>
            </w:r>
          </w:p>
          <w:p w:rsidR="00BB0B41" w:rsidRPr="00294BE1" w:rsidRDefault="00BB0B41" w:rsidP="002C4E10">
            <w:pPr>
              <w:spacing w:after="0" w:line="240" w:lineRule="auto"/>
              <w:rPr>
                <w:rFonts w:ascii="Times New Roman" w:hAnsi="Times New Roman" w:cs="Times New Roman"/>
              </w:rPr>
            </w:pPr>
            <w:r w:rsidRPr="00294BE1">
              <w:rPr>
                <w:rFonts w:ascii="Times New Roman" w:hAnsi="Times New Roman" w:cs="Times New Roman"/>
              </w:rPr>
              <w:t>Объекты социально-бытового назначения</w:t>
            </w:r>
          </w:p>
          <w:p w:rsidR="00BB0B41" w:rsidRPr="00294BE1" w:rsidRDefault="00BB0B41" w:rsidP="002C4E10">
            <w:pPr>
              <w:spacing w:after="0" w:line="240" w:lineRule="auto"/>
              <w:rPr>
                <w:rFonts w:ascii="Times New Roman" w:hAnsi="Times New Roman" w:cs="Times New Roman"/>
              </w:rPr>
            </w:pPr>
            <w:r w:rsidRPr="00294BE1">
              <w:rPr>
                <w:rFonts w:ascii="Times New Roman" w:hAnsi="Times New Roman" w:cs="Times New Roman"/>
              </w:rPr>
              <w:t>Объекты торгового назначения</w:t>
            </w:r>
          </w:p>
        </w:tc>
        <w:tc>
          <w:tcPr>
            <w:tcW w:w="2374" w:type="pct"/>
            <w:shd w:val="clear" w:color="auto" w:fill="auto"/>
          </w:tcPr>
          <w:p w:rsidR="00BB0B41" w:rsidRPr="00294BE1" w:rsidRDefault="00BB0B41" w:rsidP="002C4E10">
            <w:pPr>
              <w:spacing w:after="0" w:line="240" w:lineRule="auto"/>
              <w:rPr>
                <w:rFonts w:ascii="Times New Roman" w:hAnsi="Times New Roman" w:cs="Times New Roman"/>
              </w:rPr>
            </w:pPr>
            <w:r w:rsidRPr="00294BE1">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94BE1">
              <w:rPr>
                <w:rFonts w:ascii="Times New Roman" w:hAnsi="Times New Roman" w:cs="Times New Roman"/>
              </w:rPr>
              <w:t xml:space="preserve"> – 3 м.</w:t>
            </w:r>
          </w:p>
          <w:p w:rsidR="00BB0B41" w:rsidRPr="00294BE1" w:rsidRDefault="00BB0B41" w:rsidP="002C4E10">
            <w:pPr>
              <w:pStyle w:val="a5"/>
              <w:rPr>
                <w:rFonts w:ascii="Times New Roman" w:hAnsi="Times New Roman"/>
              </w:rPr>
            </w:pPr>
            <w:r w:rsidRPr="00294BE1">
              <w:rPr>
                <w:rFonts w:ascii="Times New Roman" w:hAnsi="Times New Roman"/>
              </w:rPr>
              <w:t>Предельное количество этажей зданий, строений, сооружений – до 3 этажей.</w:t>
            </w:r>
          </w:p>
          <w:p w:rsidR="00BB0B41" w:rsidRPr="00294BE1" w:rsidRDefault="00BB0B41" w:rsidP="002C4E10">
            <w:pPr>
              <w:pStyle w:val="a5"/>
              <w:rPr>
                <w:rFonts w:ascii="Times New Roman" w:hAnsi="Times New Roman"/>
              </w:rPr>
            </w:pPr>
            <w:r w:rsidRPr="00294BE1">
              <w:rPr>
                <w:rFonts w:ascii="Times New Roman" w:hAnsi="Times New Roman"/>
              </w:rPr>
              <w:t>Общая площадь помещений -</w:t>
            </w:r>
            <w:smartTag w:uri="urn:schemas-microsoft-com:office:smarttags" w:element="metricconverter">
              <w:smartTagPr>
                <w:attr w:name="ProductID" w:val="150 кв. м"/>
              </w:smartTagPr>
              <w:r w:rsidRPr="00294BE1">
                <w:rPr>
                  <w:rFonts w:ascii="Times New Roman" w:hAnsi="Times New Roman"/>
                </w:rPr>
                <w:t>150 кв. м</w:t>
              </w:r>
            </w:smartTag>
            <w:r w:rsidRPr="00294BE1">
              <w:rPr>
                <w:rFonts w:ascii="Times New Roman" w:hAnsi="Times New Roman"/>
              </w:rPr>
              <w:t>.</w:t>
            </w:r>
            <w:r w:rsidRPr="00F7660E">
              <w:rPr>
                <w:rFonts w:ascii="Times New Roman" w:hAnsi="Times New Roma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а также предельные минимальные размеры земельных участков, в том числе их площадь </w:t>
            </w:r>
            <w:r>
              <w:rPr>
                <w:rFonts w:ascii="Times New Roman" w:hAnsi="Times New Roman"/>
              </w:rPr>
              <w:t>не подлежат установлению</w:t>
            </w:r>
            <w:r w:rsidRPr="00F7660E">
              <w:rPr>
                <w:rFonts w:ascii="Times New Roman" w:hAnsi="Times New Roman"/>
              </w:rPr>
              <w:t>.</w:t>
            </w:r>
          </w:p>
        </w:tc>
        <w:tc>
          <w:tcPr>
            <w:tcW w:w="1636" w:type="pct"/>
            <w:shd w:val="clear" w:color="auto" w:fill="auto"/>
          </w:tcPr>
          <w:p w:rsidR="00BB0B41" w:rsidRPr="00294BE1" w:rsidRDefault="00BB0B41" w:rsidP="002C4E10">
            <w:pPr>
              <w:spacing w:after="0" w:line="240" w:lineRule="auto"/>
              <w:rPr>
                <w:rFonts w:ascii="Times New Roman" w:hAnsi="Times New Roman" w:cs="Times New Roman"/>
              </w:rPr>
            </w:pPr>
          </w:p>
        </w:tc>
      </w:tr>
    </w:tbl>
    <w:p w:rsidR="00BB0B41" w:rsidRPr="00294BE1" w:rsidRDefault="00BB0B41" w:rsidP="00BB0B41">
      <w:pPr>
        <w:spacing w:after="0" w:line="240" w:lineRule="auto"/>
        <w:rPr>
          <w:rFonts w:ascii="Times New Roman" w:hAnsi="Times New Roman" w:cs="Times New Roman"/>
          <w:sz w:val="16"/>
          <w:szCs w:val="16"/>
        </w:rPr>
      </w:pPr>
    </w:p>
    <w:p w:rsidR="00BB0B41" w:rsidRPr="00294BE1" w:rsidRDefault="00BB0B41" w:rsidP="00BB0B41">
      <w:pPr>
        <w:spacing w:after="0" w:line="240" w:lineRule="auto"/>
        <w:rPr>
          <w:rFonts w:ascii="Times New Roman" w:hAnsi="Times New Roman" w:cs="Times New Roman"/>
          <w:sz w:val="24"/>
          <w:szCs w:val="24"/>
        </w:rPr>
      </w:pPr>
      <w:r w:rsidRPr="00294BE1">
        <w:rPr>
          <w:rFonts w:ascii="Times New Roman" w:hAnsi="Times New Roman" w:cs="Times New Roman"/>
          <w:i/>
          <w:sz w:val="24"/>
          <w:szCs w:val="24"/>
        </w:rPr>
        <w:t>3</w:t>
      </w:r>
      <w:r w:rsidRPr="00294BE1">
        <w:rPr>
          <w:rFonts w:ascii="Times New Roman" w:hAnsi="Times New Roman" w:cs="Times New Roman"/>
          <w:sz w:val="24"/>
          <w:szCs w:val="24"/>
        </w:rPr>
        <w:t>. Вспомогательные виды и параметры разрешенного использования земельных участков и объектов капитального строительства.</w:t>
      </w:r>
    </w:p>
    <w:p w:rsidR="00BB0B41" w:rsidRPr="00294BE1" w:rsidRDefault="00BB0B41" w:rsidP="00BB0B41">
      <w:pPr>
        <w:spacing w:after="0" w:line="240" w:lineRule="auto"/>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1"/>
        <w:gridCol w:w="4604"/>
        <w:gridCol w:w="3106"/>
      </w:tblGrid>
      <w:tr w:rsidR="00BB0B41" w:rsidRPr="00294BE1" w:rsidTr="002C4E10">
        <w:trPr>
          <w:trHeight w:val="552"/>
        </w:trPr>
        <w:tc>
          <w:tcPr>
            <w:tcW w:w="945" w:type="pct"/>
            <w:shd w:val="clear" w:color="auto" w:fill="auto"/>
          </w:tcPr>
          <w:p w:rsidR="00BB0B41" w:rsidRPr="00294BE1" w:rsidRDefault="00BB0B41" w:rsidP="002C4E10">
            <w:pPr>
              <w:spacing w:after="0" w:line="240" w:lineRule="auto"/>
              <w:jc w:val="center"/>
              <w:rPr>
                <w:rFonts w:ascii="Times New Roman" w:hAnsi="Times New Roman" w:cs="Times New Roman"/>
              </w:rPr>
            </w:pPr>
            <w:r w:rsidRPr="00294BE1">
              <w:rPr>
                <w:rFonts w:ascii="Times New Roman" w:hAnsi="Times New Roman" w:cs="Times New Roman"/>
              </w:rPr>
              <w:t>Виды использования</w:t>
            </w:r>
          </w:p>
        </w:tc>
        <w:tc>
          <w:tcPr>
            <w:tcW w:w="2419" w:type="pct"/>
            <w:shd w:val="clear" w:color="auto" w:fill="auto"/>
          </w:tcPr>
          <w:p w:rsidR="00BB0B41" w:rsidRPr="00294BE1" w:rsidRDefault="00BB0B41" w:rsidP="002C4E10">
            <w:pPr>
              <w:spacing w:after="0" w:line="240" w:lineRule="auto"/>
              <w:jc w:val="center"/>
              <w:rPr>
                <w:rFonts w:ascii="Times New Roman" w:hAnsi="Times New Roman" w:cs="Times New Roman"/>
              </w:rPr>
            </w:pPr>
            <w:r w:rsidRPr="00294BE1">
              <w:rPr>
                <w:rFonts w:ascii="Times New Roman" w:hAnsi="Times New Roman" w:cs="Times New Roman"/>
              </w:rPr>
              <w:t>Параметры разрешенного строительства</w:t>
            </w:r>
          </w:p>
        </w:tc>
        <w:tc>
          <w:tcPr>
            <w:tcW w:w="1636" w:type="pct"/>
            <w:shd w:val="clear" w:color="auto" w:fill="auto"/>
          </w:tcPr>
          <w:p w:rsidR="00BB0B41" w:rsidRPr="00294BE1" w:rsidRDefault="00BB0B41" w:rsidP="002C4E10">
            <w:pPr>
              <w:spacing w:after="0" w:line="240" w:lineRule="auto"/>
              <w:jc w:val="center"/>
              <w:rPr>
                <w:rFonts w:ascii="Times New Roman" w:hAnsi="Times New Roman" w:cs="Times New Roman"/>
              </w:rPr>
            </w:pPr>
            <w:r w:rsidRPr="00294BE1">
              <w:rPr>
                <w:rFonts w:ascii="Times New Roman" w:hAnsi="Times New Roman" w:cs="Times New Roman"/>
              </w:rPr>
              <w:t>Ограничения использования земельных участков и объектов капитального строительства</w:t>
            </w:r>
          </w:p>
        </w:tc>
      </w:tr>
      <w:tr w:rsidR="00BB0B41" w:rsidRPr="00294BE1" w:rsidTr="002C4E10">
        <w:trPr>
          <w:trHeight w:val="552"/>
        </w:trPr>
        <w:tc>
          <w:tcPr>
            <w:tcW w:w="945" w:type="pct"/>
            <w:shd w:val="clear" w:color="auto" w:fill="auto"/>
          </w:tcPr>
          <w:p w:rsidR="00BB0B41" w:rsidRPr="00294BE1" w:rsidRDefault="00BB0B41" w:rsidP="002C4E10">
            <w:pPr>
              <w:spacing w:after="0" w:line="240" w:lineRule="auto"/>
              <w:rPr>
                <w:rFonts w:ascii="Times New Roman" w:hAnsi="Times New Roman" w:cs="Times New Roman"/>
              </w:rPr>
            </w:pPr>
            <w:r w:rsidRPr="00294BE1">
              <w:rPr>
                <w:rFonts w:ascii="Times New Roman" w:hAnsi="Times New Roman" w:cs="Times New Roman"/>
              </w:rPr>
              <w:t>Объекты инженерно-технического обеспечения</w:t>
            </w:r>
          </w:p>
        </w:tc>
        <w:tc>
          <w:tcPr>
            <w:tcW w:w="2419" w:type="pct"/>
            <w:shd w:val="clear" w:color="auto" w:fill="auto"/>
          </w:tcPr>
          <w:p w:rsidR="00BB0B41" w:rsidRPr="00294BE1" w:rsidRDefault="00BB0B41" w:rsidP="002C4E10">
            <w:pPr>
              <w:spacing w:after="0" w:line="240" w:lineRule="auto"/>
              <w:rPr>
                <w:rFonts w:ascii="Times New Roman" w:hAnsi="Times New Roman" w:cs="Times New Roman"/>
              </w:rPr>
            </w:pPr>
            <w:r w:rsidRPr="00725017">
              <w:rPr>
                <w:rFonts w:ascii="Times New Roman" w:hAnsi="Times New Roman" w:cs="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w:t>
            </w:r>
            <w:r w:rsidRPr="00725017">
              <w:rPr>
                <w:rFonts w:ascii="Times New Roman" w:hAnsi="Times New Roman" w:cs="Times New Roman"/>
                <w:bCs/>
                <w:iCs/>
                <w:color w:val="000000"/>
                <w:shd w:val="clear" w:color="auto" w:fill="FFFFFF"/>
              </w:rPr>
              <w:lastRenderedPageBreak/>
              <w:t xml:space="preserve">разрешенного использования или условно разрешенных видов использования по </w:t>
            </w:r>
            <w:proofErr w:type="gramStart"/>
            <w:r w:rsidRPr="00725017">
              <w:rPr>
                <w:rFonts w:ascii="Times New Roman" w:hAnsi="Times New Roman" w:cs="Times New Roman"/>
                <w:bCs/>
                <w:iCs/>
                <w:color w:val="000000"/>
                <w:shd w:val="clear" w:color="auto" w:fill="FFFFFF"/>
              </w:rPr>
              <w:t>отношению</w:t>
            </w:r>
            <w:proofErr w:type="gramEnd"/>
            <w:r w:rsidRPr="00725017">
              <w:rPr>
                <w:rFonts w:ascii="Times New Roman" w:hAnsi="Times New Roman" w:cs="Times New Roman"/>
                <w:bCs/>
                <w:iCs/>
                <w:color w:val="000000"/>
                <w:shd w:val="clear" w:color="auto" w:fill="FFFFFF"/>
              </w:rPr>
              <w:t xml:space="preserve">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BB0B41" w:rsidRPr="00294BE1" w:rsidRDefault="00BB0B41" w:rsidP="002C4E10">
            <w:pPr>
              <w:spacing w:after="0" w:line="240" w:lineRule="auto"/>
              <w:rPr>
                <w:rFonts w:ascii="Times New Roman" w:hAnsi="Times New Roman" w:cs="Times New Roman"/>
              </w:rPr>
            </w:pPr>
          </w:p>
        </w:tc>
      </w:tr>
      <w:tr w:rsidR="00BB0B41" w:rsidRPr="00294BE1" w:rsidTr="002C4E10">
        <w:trPr>
          <w:trHeight w:val="1842"/>
        </w:trPr>
        <w:tc>
          <w:tcPr>
            <w:tcW w:w="945" w:type="pct"/>
            <w:shd w:val="clear" w:color="auto" w:fill="auto"/>
          </w:tcPr>
          <w:p w:rsidR="00BB0B41" w:rsidRPr="00294BE1" w:rsidRDefault="00BB0B41" w:rsidP="002C4E10">
            <w:pPr>
              <w:spacing w:after="0" w:line="240" w:lineRule="auto"/>
              <w:rPr>
                <w:rFonts w:ascii="Times New Roman" w:hAnsi="Times New Roman" w:cs="Times New Roman"/>
              </w:rPr>
            </w:pPr>
            <w:r w:rsidRPr="00294BE1">
              <w:rPr>
                <w:rFonts w:ascii="Times New Roman" w:hAnsi="Times New Roman" w:cs="Times New Roman"/>
              </w:rPr>
              <w:lastRenderedPageBreak/>
              <w:t>Стоянки индивидуального транспорта</w:t>
            </w:r>
          </w:p>
        </w:tc>
        <w:tc>
          <w:tcPr>
            <w:tcW w:w="2419" w:type="pct"/>
            <w:shd w:val="clear" w:color="auto" w:fill="auto"/>
          </w:tcPr>
          <w:p w:rsidR="00BB0B41" w:rsidRPr="00294BE1" w:rsidRDefault="00BB0B41" w:rsidP="002C4E10">
            <w:pPr>
              <w:spacing w:after="0" w:line="240" w:lineRule="auto"/>
              <w:rPr>
                <w:rFonts w:ascii="Times New Roman" w:hAnsi="Times New Roman" w:cs="Times New Roman"/>
              </w:rPr>
            </w:pPr>
            <w:r w:rsidRPr="00725017">
              <w:rPr>
                <w:rFonts w:ascii="Times New Roman" w:hAnsi="Times New Roman" w:cs="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w:t>
            </w:r>
            <w:proofErr w:type="gramStart"/>
            <w:r w:rsidRPr="00725017">
              <w:rPr>
                <w:rFonts w:ascii="Times New Roman" w:hAnsi="Times New Roman" w:cs="Times New Roman"/>
                <w:bCs/>
                <w:iCs/>
                <w:color w:val="000000"/>
                <w:shd w:val="clear" w:color="auto" w:fill="FFFFFF"/>
              </w:rPr>
              <w:t>отношению</w:t>
            </w:r>
            <w:proofErr w:type="gramEnd"/>
            <w:r w:rsidRPr="00725017">
              <w:rPr>
                <w:rFonts w:ascii="Times New Roman" w:hAnsi="Times New Roman" w:cs="Times New Roman"/>
                <w:bCs/>
                <w:iCs/>
                <w:color w:val="000000"/>
                <w:shd w:val="clear" w:color="auto" w:fill="FFFFFF"/>
              </w:rPr>
              <w:t xml:space="preserve">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BB0B41" w:rsidRPr="00294BE1" w:rsidRDefault="00BB0B41" w:rsidP="002C4E10">
            <w:pPr>
              <w:spacing w:after="0" w:line="240" w:lineRule="auto"/>
              <w:rPr>
                <w:rFonts w:ascii="Times New Roman" w:hAnsi="Times New Roman" w:cs="Times New Roman"/>
              </w:rPr>
            </w:pPr>
          </w:p>
        </w:tc>
      </w:tr>
    </w:tbl>
    <w:p w:rsidR="00BB0B41" w:rsidRPr="00294BE1" w:rsidRDefault="00BB0B41" w:rsidP="00BB0B41">
      <w:pPr>
        <w:spacing w:after="0" w:line="240" w:lineRule="auto"/>
        <w:ind w:firstLine="284"/>
        <w:jc w:val="both"/>
        <w:rPr>
          <w:rFonts w:ascii="Times New Roman" w:hAnsi="Times New Roman" w:cs="Times New Roman"/>
          <w:sz w:val="16"/>
          <w:szCs w:val="16"/>
        </w:rPr>
      </w:pPr>
    </w:p>
    <w:p w:rsidR="00BB0B41" w:rsidRPr="00294BE1" w:rsidRDefault="00BB0B41" w:rsidP="00BB0B41">
      <w:pPr>
        <w:pStyle w:val="a5"/>
        <w:rPr>
          <w:rFonts w:ascii="Times New Roman" w:hAnsi="Times New Roman"/>
          <w:sz w:val="16"/>
          <w:szCs w:val="16"/>
          <w:u w:val="single"/>
        </w:rPr>
      </w:pPr>
    </w:p>
    <w:p w:rsidR="00BB0B41" w:rsidRDefault="00BB0B41" w:rsidP="00BB0B41">
      <w:pPr>
        <w:pStyle w:val="20"/>
        <w:numPr>
          <w:ilvl w:val="0"/>
          <w:numId w:val="0"/>
        </w:numPr>
        <w:rPr>
          <w:color w:val="000000"/>
        </w:rPr>
      </w:pPr>
      <w:bookmarkStart w:id="87" w:name="_Toc369700508"/>
      <w:r w:rsidRPr="00294BE1">
        <w:rPr>
          <w:color w:val="000000"/>
        </w:rPr>
        <w:t>Статья 51. Зона природного назначения (ПН-1), (ПН-2), (ПН-5) и зона водных объектов</w:t>
      </w:r>
      <w:r w:rsidRPr="00043C80">
        <w:rPr>
          <w:color w:val="000000"/>
        </w:rPr>
        <w:t xml:space="preserve"> (ПН-6)</w:t>
      </w:r>
      <w:bookmarkEnd w:id="87"/>
    </w:p>
    <w:p w:rsidR="00BB0B41" w:rsidRPr="00FD419F" w:rsidRDefault="00BB0B41" w:rsidP="00BB0B41">
      <w:r>
        <w:rPr>
          <w:rFonts w:ascii="Times New Roman" w:hAnsi="Times New Roman"/>
          <w:sz w:val="24"/>
          <w:szCs w:val="24"/>
        </w:rPr>
        <w:t xml:space="preserve">    </w:t>
      </w:r>
      <w:r w:rsidRPr="00BF0362">
        <w:rPr>
          <w:rFonts w:ascii="Times New Roman" w:hAnsi="Times New Roman"/>
          <w:sz w:val="24"/>
          <w:szCs w:val="24"/>
        </w:rPr>
        <w:t>Основные виды и параметры разрешённого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5"/>
        <w:gridCol w:w="4544"/>
        <w:gridCol w:w="3132"/>
      </w:tblGrid>
      <w:tr w:rsidR="00BB0B41" w:rsidRPr="00164E61" w:rsidTr="002C4E10">
        <w:trPr>
          <w:trHeight w:val="552"/>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BB0B41" w:rsidRPr="00164E61" w:rsidTr="002C4E10">
        <w:trPr>
          <w:trHeight w:val="1426"/>
        </w:trPr>
        <w:tc>
          <w:tcPr>
            <w:tcW w:w="990" w:type="pct"/>
            <w:shd w:val="clear" w:color="auto" w:fill="auto"/>
          </w:tcPr>
          <w:p w:rsidR="00BB0B41" w:rsidRPr="00164E61" w:rsidRDefault="00BB0B41" w:rsidP="002C4E10">
            <w:pPr>
              <w:pStyle w:val="a5"/>
              <w:rPr>
                <w:rFonts w:ascii="Times New Roman" w:hAnsi="Times New Roman"/>
              </w:rPr>
            </w:pPr>
            <w:r>
              <w:rPr>
                <w:rFonts w:ascii="Times New Roman" w:hAnsi="Times New Roman"/>
              </w:rPr>
              <w:t>Гидротехнические сооружения</w:t>
            </w:r>
          </w:p>
        </w:tc>
        <w:tc>
          <w:tcPr>
            <w:tcW w:w="2374" w:type="pct"/>
            <w:shd w:val="clear" w:color="auto" w:fill="auto"/>
          </w:tcPr>
          <w:p w:rsidR="00BB0B41" w:rsidRPr="00043C80" w:rsidRDefault="00BB0B41" w:rsidP="002C4E10">
            <w:pPr>
              <w:spacing w:after="0" w:line="240" w:lineRule="auto"/>
              <w:rPr>
                <w:rFonts w:ascii="Times New Roman" w:hAnsi="Times New Roman"/>
              </w:rPr>
            </w:pPr>
            <w:r>
              <w:rPr>
                <w:rFonts w:ascii="Times New Roman" w:hAnsi="Times New Roman" w:cs="Times New Roman"/>
              </w:rPr>
              <w:t xml:space="preserve">Предельная минимальная площадь земельных участков </w:t>
            </w:r>
            <w:r>
              <w:rPr>
                <w:rFonts w:ascii="Times New Roman" w:hAnsi="Times New Roman"/>
              </w:rPr>
              <w:t>не подлежит установлению</w:t>
            </w:r>
            <w:r w:rsidRPr="00F7660E">
              <w:rPr>
                <w:rFonts w:ascii="Times New Roman" w:hAnsi="Times New Roman"/>
              </w:rPr>
              <w:t>.</w:t>
            </w:r>
          </w:p>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w:t>
            </w:r>
            <w:r>
              <w:rPr>
                <w:rFonts w:ascii="Times New Roman" w:hAnsi="Times New Roman"/>
              </w:rPr>
              <w:t>не подлежат установлению</w:t>
            </w:r>
            <w:r w:rsidRPr="00F7660E">
              <w:rPr>
                <w:rFonts w:ascii="Times New Roman" w:hAnsi="Times New Roman"/>
              </w:rPr>
              <w:t>.</w:t>
            </w:r>
          </w:p>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rPr>
              <w:t>Предельное количество этажей зданий, строений, сооружений</w:t>
            </w:r>
            <w:r w:rsidRPr="00F7660E">
              <w:rPr>
                <w:rFonts w:ascii="Times New Roman" w:hAnsi="Times New Roman" w:cs="Times New Roman"/>
              </w:rPr>
              <w:t xml:space="preserve"> </w:t>
            </w:r>
            <w:r>
              <w:rPr>
                <w:rFonts w:ascii="Times New Roman" w:hAnsi="Times New Roman"/>
              </w:rPr>
              <w:t>не подлежит установлению</w:t>
            </w:r>
            <w:r w:rsidRPr="00F7660E">
              <w:rPr>
                <w:rFonts w:ascii="Times New Roman" w:hAnsi="Times New Roman"/>
              </w:rPr>
              <w:t>.</w:t>
            </w:r>
          </w:p>
          <w:p w:rsidR="00BB0B41" w:rsidRPr="00F7660E" w:rsidRDefault="00BB0B41" w:rsidP="002C4E10">
            <w:pPr>
              <w:pStyle w:val="a5"/>
              <w:rPr>
                <w:rFonts w:ascii="Times New Roman" w:hAnsi="Times New Roman"/>
              </w:rPr>
            </w:pPr>
            <w:r w:rsidRPr="00F7660E">
              <w:rPr>
                <w:rFonts w:ascii="Times New Roman" w:hAnsi="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rFonts w:ascii="Times New Roman" w:hAnsi="Times New Roman"/>
              </w:rPr>
              <w:t>не подлежит установлению</w:t>
            </w:r>
            <w:r w:rsidRPr="00F7660E">
              <w:rPr>
                <w:rFonts w:ascii="Times New Roman" w:hAnsi="Times New Roman"/>
              </w:rPr>
              <w:t>.</w:t>
            </w:r>
          </w:p>
        </w:tc>
        <w:tc>
          <w:tcPr>
            <w:tcW w:w="1636" w:type="pct"/>
            <w:shd w:val="clear" w:color="auto" w:fill="auto"/>
          </w:tcPr>
          <w:p w:rsidR="00BB0B41" w:rsidRPr="00164E61" w:rsidRDefault="00BB0B41" w:rsidP="002C4E10">
            <w:pPr>
              <w:pStyle w:val="a5"/>
              <w:rPr>
                <w:rFonts w:ascii="Times New Roman" w:hAnsi="Times New Roman"/>
              </w:rPr>
            </w:pPr>
            <w:r w:rsidRPr="00851213">
              <w:rPr>
                <w:rFonts w:ascii="Times New Roman" w:hAnsi="Times New Roman"/>
              </w:rPr>
              <w:t>Не допускается размещение объектов отдыха и объектов спортивного назначения (за исклю</w:t>
            </w:r>
            <w:r>
              <w:rPr>
                <w:rFonts w:ascii="Times New Roman" w:hAnsi="Times New Roman"/>
              </w:rPr>
              <w:t>чением спортивно-оздоровительных сооружений</w:t>
            </w:r>
            <w:r w:rsidRPr="00851213">
              <w:rPr>
                <w:rFonts w:ascii="Times New Roman" w:hAnsi="Times New Roman"/>
              </w:rPr>
              <w:t xml:space="preserve"> закрытого типа) в санитарно-защитных зонах, установленных в со</w:t>
            </w:r>
            <w:r>
              <w:rPr>
                <w:rFonts w:ascii="Times New Roman" w:hAnsi="Times New Roman"/>
              </w:rPr>
              <w:t>ответствии с законодательством Р</w:t>
            </w:r>
            <w:r w:rsidRPr="00851213">
              <w:rPr>
                <w:rFonts w:ascii="Times New Roman" w:hAnsi="Times New Roman"/>
              </w:rPr>
              <w:t>оссийской</w:t>
            </w:r>
            <w:r>
              <w:rPr>
                <w:rFonts w:ascii="Times New Roman" w:hAnsi="Times New Roman"/>
              </w:rPr>
              <w:t xml:space="preserve"> Федерации</w:t>
            </w:r>
          </w:p>
        </w:tc>
      </w:tr>
    </w:tbl>
    <w:p w:rsidR="00BB0B41" w:rsidRPr="00043C80" w:rsidRDefault="00BB0B41" w:rsidP="00BB0B41"/>
    <w:p w:rsidR="00BB0B41" w:rsidRPr="00B96B14" w:rsidRDefault="00BB0B41" w:rsidP="00BB0B41">
      <w:pPr>
        <w:pStyle w:val="a5"/>
        <w:ind w:firstLine="284"/>
        <w:jc w:val="both"/>
        <w:rPr>
          <w:rFonts w:ascii="Times New Roman" w:hAnsi="Times New Roman"/>
          <w:sz w:val="24"/>
          <w:szCs w:val="24"/>
        </w:rPr>
      </w:pPr>
      <w:r w:rsidRPr="00B96B14">
        <w:rPr>
          <w:rFonts w:ascii="Times New Roman" w:hAnsi="Times New Roman"/>
          <w:sz w:val="24"/>
          <w:szCs w:val="24"/>
        </w:rPr>
        <w:t>Зоны природных территорий (ПН-1), (ПН</w:t>
      </w:r>
      <w:r>
        <w:rPr>
          <w:rFonts w:ascii="Times New Roman" w:hAnsi="Times New Roman"/>
          <w:sz w:val="24"/>
          <w:szCs w:val="24"/>
        </w:rPr>
        <w:t>-2),</w:t>
      </w:r>
      <w:r w:rsidRPr="00B96B14">
        <w:rPr>
          <w:rFonts w:ascii="Times New Roman" w:hAnsi="Times New Roman"/>
          <w:sz w:val="24"/>
          <w:szCs w:val="24"/>
        </w:rPr>
        <w:t xml:space="preserve"> (ПН-5) и зоны водных объектов (ПН-6) выделены для обеспечения правовых условий использования участков территории </w:t>
      </w:r>
      <w:r w:rsidRPr="00072DC2">
        <w:rPr>
          <w:rFonts w:ascii="Times New Roman" w:hAnsi="Times New Roman"/>
          <w:sz w:val="24"/>
          <w:szCs w:val="24"/>
        </w:rPr>
        <w:lastRenderedPageBreak/>
        <w:t>муниципального образования</w:t>
      </w:r>
      <w:r>
        <w:rPr>
          <w:rFonts w:ascii="Times New Roman" w:hAnsi="Times New Roman"/>
          <w:sz w:val="24"/>
          <w:szCs w:val="24"/>
        </w:rPr>
        <w:t xml:space="preserve"> «</w:t>
      </w:r>
      <w:proofErr w:type="spellStart"/>
      <w:r>
        <w:rPr>
          <w:rFonts w:ascii="Times New Roman" w:hAnsi="Times New Roman"/>
          <w:sz w:val="24"/>
          <w:szCs w:val="24"/>
        </w:rPr>
        <w:t>Аларь</w:t>
      </w:r>
      <w:proofErr w:type="spellEnd"/>
      <w:r>
        <w:rPr>
          <w:rFonts w:ascii="Times New Roman" w:hAnsi="Times New Roman"/>
          <w:sz w:val="24"/>
          <w:szCs w:val="24"/>
        </w:rPr>
        <w:t>»</w:t>
      </w:r>
      <w:r w:rsidRPr="00072DC2">
        <w:rPr>
          <w:rFonts w:ascii="Times New Roman" w:hAnsi="Times New Roman"/>
          <w:sz w:val="24"/>
          <w:szCs w:val="24"/>
        </w:rPr>
        <w:t xml:space="preserve">, </w:t>
      </w:r>
      <w:r w:rsidRPr="00B96B14">
        <w:rPr>
          <w:rFonts w:ascii="Times New Roman" w:hAnsi="Times New Roman"/>
          <w:sz w:val="24"/>
          <w:szCs w:val="24"/>
        </w:rPr>
        <w:t xml:space="preserve">не вошедших в границы перечисленных выше территориальных зон, свободных от застройки и предназначенных для сохранения озелененных пространств и восстановления нарушенного ландшафта, заболоченных территорий. Зоны природных территорий и зоны водных объектов включает в себя участки территории </w:t>
      </w:r>
      <w:r w:rsidRPr="00072DC2">
        <w:rPr>
          <w:rFonts w:ascii="Times New Roman" w:hAnsi="Times New Roman"/>
          <w:sz w:val="24"/>
          <w:szCs w:val="24"/>
        </w:rPr>
        <w:t>муниципального образования</w:t>
      </w:r>
      <w:r>
        <w:rPr>
          <w:rFonts w:ascii="Times New Roman" w:hAnsi="Times New Roman"/>
          <w:sz w:val="24"/>
          <w:szCs w:val="24"/>
        </w:rPr>
        <w:t xml:space="preserve"> «</w:t>
      </w:r>
      <w:proofErr w:type="spellStart"/>
      <w:r>
        <w:rPr>
          <w:rFonts w:ascii="Times New Roman" w:hAnsi="Times New Roman"/>
          <w:sz w:val="24"/>
          <w:szCs w:val="24"/>
        </w:rPr>
        <w:t>Аларь</w:t>
      </w:r>
      <w:proofErr w:type="spellEnd"/>
      <w:r>
        <w:rPr>
          <w:rFonts w:ascii="Times New Roman" w:hAnsi="Times New Roman"/>
          <w:sz w:val="24"/>
          <w:szCs w:val="24"/>
        </w:rPr>
        <w:t>»</w:t>
      </w:r>
      <w:r w:rsidRPr="00072DC2">
        <w:rPr>
          <w:rFonts w:ascii="Times New Roman" w:hAnsi="Times New Roman"/>
          <w:sz w:val="24"/>
          <w:szCs w:val="24"/>
        </w:rPr>
        <w:t xml:space="preserve">, </w:t>
      </w:r>
      <w:r w:rsidRPr="00B96B14">
        <w:rPr>
          <w:rFonts w:ascii="Times New Roman" w:hAnsi="Times New Roman"/>
          <w:sz w:val="24"/>
          <w:szCs w:val="24"/>
        </w:rPr>
        <w:t>занятые защитными лесопарковыми зонами и иными природными ландшафтами, выполняющими защитную, санитарно-гигиеническую функцию. Размещение объектов капитального строительства (за исключением гидротехнических сооружений) в указанной зоне не допускается.</w:t>
      </w:r>
    </w:p>
    <w:p w:rsidR="00BB0B41" w:rsidRPr="00DC46DE" w:rsidRDefault="00BB0B41" w:rsidP="00BB0B41">
      <w:pPr>
        <w:pStyle w:val="a5"/>
        <w:ind w:firstLine="284"/>
        <w:jc w:val="both"/>
        <w:rPr>
          <w:rFonts w:ascii="Times New Roman" w:hAnsi="Times New Roman"/>
          <w:color w:val="000000"/>
          <w:sz w:val="16"/>
          <w:szCs w:val="16"/>
        </w:rPr>
      </w:pPr>
    </w:p>
    <w:p w:rsidR="00BB0B41" w:rsidRPr="00DC46DE" w:rsidRDefault="00BB0B41" w:rsidP="00BB0B41">
      <w:pPr>
        <w:pStyle w:val="20"/>
        <w:numPr>
          <w:ilvl w:val="0"/>
          <w:numId w:val="0"/>
        </w:numPr>
        <w:rPr>
          <w:color w:val="000000"/>
          <w:u w:val="single"/>
        </w:rPr>
      </w:pPr>
      <w:bookmarkStart w:id="88" w:name="_Toc341273546"/>
      <w:bookmarkStart w:id="89" w:name="_Toc369700509"/>
      <w:r w:rsidRPr="00DC46DE">
        <w:rPr>
          <w:color w:val="000000"/>
        </w:rPr>
        <w:t>Статья 5</w:t>
      </w:r>
      <w:r>
        <w:rPr>
          <w:color w:val="000000"/>
        </w:rPr>
        <w:t>2</w:t>
      </w:r>
      <w:r w:rsidRPr="00DC46DE">
        <w:rPr>
          <w:color w:val="000000"/>
        </w:rPr>
        <w:t>. Зоны озеленения специального назначения (СН-1)</w:t>
      </w:r>
      <w:bookmarkEnd w:id="88"/>
      <w:bookmarkEnd w:id="89"/>
    </w:p>
    <w:p w:rsidR="00BB0B41" w:rsidRDefault="00BB0B41" w:rsidP="00BB0B41">
      <w:pPr>
        <w:pStyle w:val="a5"/>
        <w:ind w:firstLine="284"/>
        <w:jc w:val="both"/>
        <w:rPr>
          <w:rFonts w:ascii="Times New Roman" w:hAnsi="Times New Roman"/>
          <w:sz w:val="24"/>
          <w:szCs w:val="24"/>
        </w:rPr>
      </w:pPr>
      <w:r w:rsidRPr="00B96B14">
        <w:rPr>
          <w:rFonts w:ascii="Times New Roman" w:hAnsi="Times New Roman"/>
          <w:sz w:val="24"/>
          <w:szCs w:val="24"/>
        </w:rPr>
        <w:t xml:space="preserve">Зоны озеленения специального назначения (санитарно-защитные территории) (СН-1) выделены для обеспечения правовых условий использования участков территории </w:t>
      </w:r>
      <w:r w:rsidRPr="00072DC2">
        <w:rPr>
          <w:rFonts w:ascii="Times New Roman" w:hAnsi="Times New Roman"/>
          <w:sz w:val="24"/>
          <w:szCs w:val="24"/>
        </w:rPr>
        <w:t>муниципального образования</w:t>
      </w:r>
      <w:r>
        <w:rPr>
          <w:rFonts w:ascii="Times New Roman" w:hAnsi="Times New Roman"/>
          <w:sz w:val="24"/>
          <w:szCs w:val="24"/>
        </w:rPr>
        <w:t xml:space="preserve"> «</w:t>
      </w:r>
      <w:proofErr w:type="spellStart"/>
      <w:r>
        <w:rPr>
          <w:rFonts w:ascii="Times New Roman" w:hAnsi="Times New Roman"/>
          <w:sz w:val="24"/>
          <w:szCs w:val="24"/>
        </w:rPr>
        <w:t>Аларь</w:t>
      </w:r>
      <w:proofErr w:type="spellEnd"/>
      <w:r>
        <w:rPr>
          <w:rFonts w:ascii="Times New Roman" w:hAnsi="Times New Roman"/>
          <w:sz w:val="24"/>
          <w:szCs w:val="24"/>
        </w:rPr>
        <w:t>»</w:t>
      </w:r>
      <w:r w:rsidRPr="00072DC2">
        <w:rPr>
          <w:rFonts w:ascii="Times New Roman" w:hAnsi="Times New Roman"/>
          <w:sz w:val="24"/>
          <w:szCs w:val="24"/>
        </w:rPr>
        <w:t xml:space="preserve">, </w:t>
      </w:r>
      <w:r w:rsidRPr="00B96B14">
        <w:rPr>
          <w:rFonts w:ascii="Times New Roman" w:hAnsi="Times New Roman"/>
          <w:sz w:val="24"/>
          <w:szCs w:val="24"/>
        </w:rPr>
        <w:t xml:space="preserve">и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Ограничения использования земельных участков и объектов капитального строительства указаны в статье </w:t>
      </w:r>
      <w:r>
        <w:rPr>
          <w:rFonts w:ascii="Times New Roman" w:hAnsi="Times New Roman"/>
          <w:sz w:val="24"/>
          <w:szCs w:val="24"/>
        </w:rPr>
        <w:t>1</w:t>
      </w:r>
      <w:r w:rsidRPr="00B96B14">
        <w:rPr>
          <w:rFonts w:ascii="Times New Roman" w:hAnsi="Times New Roman"/>
          <w:sz w:val="24"/>
          <w:szCs w:val="24"/>
        </w:rPr>
        <w:t xml:space="preserve">6 настоящих </w:t>
      </w:r>
      <w:r>
        <w:rPr>
          <w:rFonts w:ascii="Times New Roman" w:hAnsi="Times New Roman"/>
          <w:sz w:val="24"/>
          <w:szCs w:val="24"/>
        </w:rPr>
        <w:t>П</w:t>
      </w:r>
      <w:r w:rsidRPr="00B96B14">
        <w:rPr>
          <w:rFonts w:ascii="Times New Roman" w:hAnsi="Times New Roman"/>
          <w:sz w:val="24"/>
          <w:szCs w:val="24"/>
        </w:rPr>
        <w:t>равил.</w:t>
      </w:r>
    </w:p>
    <w:p w:rsidR="00BB0B41" w:rsidRPr="00A95BDE" w:rsidRDefault="00BB0B41" w:rsidP="00BB0B41">
      <w:pPr>
        <w:pStyle w:val="a5"/>
        <w:rPr>
          <w:rFonts w:ascii="Times New Roman" w:hAnsi="Times New Roman"/>
          <w:sz w:val="24"/>
          <w:szCs w:val="24"/>
        </w:rPr>
      </w:pPr>
      <w:r>
        <w:rPr>
          <w:rFonts w:ascii="Times New Roman" w:hAnsi="Times New Roman"/>
          <w:i/>
          <w:sz w:val="24"/>
          <w:szCs w:val="24"/>
        </w:rPr>
        <w:t xml:space="preserve">   </w:t>
      </w:r>
      <w:r w:rsidRPr="00BF0362">
        <w:rPr>
          <w:rFonts w:ascii="Times New Roman" w:hAnsi="Times New Roman"/>
          <w:sz w:val="24"/>
          <w:szCs w:val="24"/>
        </w:rPr>
        <w:t xml:space="preserve"> </w:t>
      </w:r>
    </w:p>
    <w:p w:rsidR="00BB0B41" w:rsidRDefault="00BB0B41" w:rsidP="00BB0B41">
      <w:pPr>
        <w:pStyle w:val="20"/>
        <w:numPr>
          <w:ilvl w:val="0"/>
          <w:numId w:val="0"/>
        </w:numPr>
      </w:pPr>
      <w:bookmarkStart w:id="90" w:name="_Toc369700510"/>
      <w:bookmarkStart w:id="91" w:name="_Toc341273547"/>
      <w:r w:rsidRPr="00DC54FE">
        <w:t>Статья 5</w:t>
      </w:r>
      <w:r>
        <w:t>3</w:t>
      </w:r>
      <w:r w:rsidRPr="00DC54FE">
        <w:t>. Зона кладбищ (СН-4)</w:t>
      </w:r>
      <w:bookmarkEnd w:id="90"/>
    </w:p>
    <w:p w:rsidR="00BB0B41" w:rsidRPr="00BF0362" w:rsidRDefault="00BB0B41" w:rsidP="00BB0B41">
      <w:pPr>
        <w:pStyle w:val="a5"/>
        <w:rPr>
          <w:rFonts w:ascii="Times New Roman" w:hAnsi="Times New Roman"/>
          <w:sz w:val="24"/>
          <w:szCs w:val="24"/>
        </w:rPr>
      </w:pPr>
      <w:r>
        <w:rPr>
          <w:rFonts w:ascii="Times New Roman" w:hAnsi="Times New Roman"/>
          <w:i/>
          <w:sz w:val="24"/>
          <w:szCs w:val="24"/>
        </w:rPr>
        <w:t>1</w:t>
      </w:r>
      <w:r w:rsidRPr="00BF0362">
        <w:rPr>
          <w:rFonts w:ascii="Times New Roman" w:hAnsi="Times New Roman"/>
          <w:sz w:val="24"/>
          <w:szCs w:val="24"/>
        </w:rPr>
        <w:t>. Основные виды и параметры разрешённого использования земельных участков и объектов капитального строительства.</w:t>
      </w:r>
    </w:p>
    <w:p w:rsidR="00BB0B41" w:rsidRPr="005A304F"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BB0B41" w:rsidRPr="00164E61" w:rsidTr="002C4E10">
        <w:trPr>
          <w:trHeight w:val="552"/>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BB0B41" w:rsidRPr="00164E61" w:rsidTr="002C4E10">
        <w:tc>
          <w:tcPr>
            <w:tcW w:w="990" w:type="pct"/>
            <w:shd w:val="clear" w:color="auto" w:fill="auto"/>
          </w:tcPr>
          <w:p w:rsidR="00BB0B41" w:rsidRPr="00164E61" w:rsidRDefault="00BB0B41" w:rsidP="002C4E10">
            <w:pPr>
              <w:pStyle w:val="a5"/>
              <w:rPr>
                <w:rFonts w:ascii="Times New Roman" w:hAnsi="Times New Roman"/>
              </w:rPr>
            </w:pPr>
            <w:r w:rsidRPr="00851213">
              <w:rPr>
                <w:rFonts w:ascii="Times New Roman" w:hAnsi="Times New Roman"/>
              </w:rPr>
              <w:t>Объекты ритуального назначения</w:t>
            </w:r>
          </w:p>
        </w:tc>
        <w:tc>
          <w:tcPr>
            <w:tcW w:w="2374" w:type="pct"/>
            <w:shd w:val="clear" w:color="auto" w:fill="auto"/>
          </w:tcPr>
          <w:p w:rsidR="00BB0B41" w:rsidRPr="00DC54FE" w:rsidRDefault="00BB0B41" w:rsidP="002C4E10">
            <w:pPr>
              <w:pStyle w:val="a5"/>
              <w:rPr>
                <w:rFonts w:ascii="Times New Roman" w:hAnsi="Times New Roman"/>
              </w:rPr>
            </w:pPr>
            <w:r w:rsidRPr="00DC54FE">
              <w:rPr>
                <w:rFonts w:ascii="Times New Roman" w:hAnsi="Times New Roman"/>
              </w:rPr>
              <w:t>Максимальный процент земельного участка для размещения кладбища не подлежит установлению.</w:t>
            </w:r>
          </w:p>
          <w:p w:rsidR="00BB0B41" w:rsidRPr="00F7660E" w:rsidRDefault="00BB0B41" w:rsidP="002C4E10">
            <w:pPr>
              <w:spacing w:after="0" w:line="240" w:lineRule="auto"/>
              <w:rPr>
                <w:rFonts w:ascii="Times New Roman" w:hAnsi="Times New Roman" w:cs="Times New Roman"/>
              </w:rPr>
            </w:pPr>
            <w:r w:rsidRPr="00DC54FE">
              <w:rPr>
                <w:rFonts w:ascii="Times New Roman" w:hAnsi="Times New Roman" w:cs="Times New Roman"/>
              </w:rPr>
              <w:t>Предельная минимальная площадь земельных участков не</w:t>
            </w:r>
            <w:r>
              <w:rPr>
                <w:rFonts w:ascii="Times New Roman" w:hAnsi="Times New Roman" w:cs="Times New Roman"/>
              </w:rPr>
              <w:t xml:space="preserve"> подлежит установлению.</w:t>
            </w:r>
          </w:p>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7660E">
              <w:rPr>
                <w:rFonts w:ascii="Times New Roman" w:hAnsi="Times New Roman" w:cs="Times New Roman"/>
              </w:rPr>
              <w:t xml:space="preserve"> </w:t>
            </w:r>
            <w:r>
              <w:rPr>
                <w:rFonts w:ascii="Times New Roman" w:hAnsi="Times New Roman" w:cs="Times New Roman"/>
              </w:rPr>
              <w:t>не подлежат установлению.</w:t>
            </w:r>
          </w:p>
          <w:p w:rsidR="00BB0B41" w:rsidRPr="00F7660E" w:rsidRDefault="00BB0B41" w:rsidP="002C4E10">
            <w:pPr>
              <w:spacing w:after="0" w:line="240" w:lineRule="auto"/>
              <w:rPr>
                <w:rFonts w:ascii="Times New Roman" w:hAnsi="Times New Roman" w:cs="Times New Roman"/>
              </w:rPr>
            </w:pPr>
            <w:r w:rsidRPr="00F7660E">
              <w:rPr>
                <w:rFonts w:ascii="Times New Roman" w:hAnsi="Times New Roman"/>
              </w:rPr>
              <w:t>Предельное количество этажей или предельная высота зданий, строений, сооружений</w:t>
            </w:r>
            <w:r w:rsidRPr="00F7660E">
              <w:rPr>
                <w:rFonts w:ascii="Times New Roman" w:hAnsi="Times New Roman" w:cs="Times New Roman"/>
              </w:rPr>
              <w:t xml:space="preserve"> </w:t>
            </w:r>
            <w:r>
              <w:rPr>
                <w:rFonts w:ascii="Times New Roman" w:hAnsi="Times New Roman" w:cs="Times New Roman"/>
              </w:rPr>
              <w:t>не подлежит установлению.</w:t>
            </w:r>
          </w:p>
          <w:p w:rsidR="00BB0B41" w:rsidRPr="00F7660E" w:rsidRDefault="00BB0B41" w:rsidP="002C4E10">
            <w:pPr>
              <w:pStyle w:val="a5"/>
              <w:rPr>
                <w:rFonts w:ascii="Times New Roman" w:hAnsi="Times New Roman"/>
              </w:rPr>
            </w:pPr>
            <w:r w:rsidRPr="00F7660E">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636" w:type="pct"/>
            <w:shd w:val="clear" w:color="auto" w:fill="auto"/>
          </w:tcPr>
          <w:p w:rsidR="00BB0B41" w:rsidRDefault="00BB0B41" w:rsidP="002C4E10">
            <w:pPr>
              <w:pStyle w:val="a5"/>
              <w:rPr>
                <w:rFonts w:ascii="Times New Roman" w:hAnsi="Times New Roman"/>
              </w:rPr>
            </w:pPr>
            <w:proofErr w:type="gramStart"/>
            <w:r w:rsidRPr="00851213">
              <w:rPr>
                <w:rFonts w:ascii="Times New Roman" w:hAnsi="Times New Roman"/>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w:t>
            </w:r>
            <w:r>
              <w:rPr>
                <w:rFonts w:ascii="Times New Roman" w:hAnsi="Times New Roman"/>
              </w:rPr>
              <w:t>Ф</w:t>
            </w:r>
            <w:r w:rsidRPr="00851213">
              <w:rPr>
                <w:rFonts w:ascii="Times New Roman" w:hAnsi="Times New Roman"/>
              </w:rPr>
              <w:t>едеральный закон от 12.01.1996г №8 «О погребении и похоронном деле»</w:t>
            </w:r>
            <w:r>
              <w:rPr>
                <w:rFonts w:ascii="Times New Roman" w:hAnsi="Times New Roman"/>
              </w:rPr>
              <w:t>.</w:t>
            </w:r>
            <w:proofErr w:type="gramEnd"/>
          </w:p>
          <w:p w:rsidR="00BB0B41" w:rsidRPr="00164E61" w:rsidRDefault="00BB0B41" w:rsidP="002C4E10">
            <w:pPr>
              <w:pStyle w:val="a5"/>
              <w:rPr>
                <w:rFonts w:ascii="Times New Roman" w:hAnsi="Times New Roman"/>
              </w:rPr>
            </w:pPr>
            <w:proofErr w:type="gramStart"/>
            <w:r w:rsidRPr="00851213">
              <w:rPr>
                <w:rFonts w:ascii="Times New Roman" w:hAnsi="Times New Roman"/>
              </w:rPr>
              <w:t xml:space="preserve">Постановление </w:t>
            </w:r>
            <w:r>
              <w:rPr>
                <w:rFonts w:ascii="Times New Roman" w:hAnsi="Times New Roman"/>
              </w:rPr>
              <w:t>Г</w:t>
            </w:r>
            <w:r w:rsidRPr="00851213">
              <w:rPr>
                <w:rFonts w:ascii="Times New Roman" w:hAnsi="Times New Roman"/>
              </w:rPr>
              <w:t xml:space="preserve">лавного государственного санитарного врача РФ от 28.06.2011г №84 «Об утверждении </w:t>
            </w:r>
            <w:proofErr w:type="spellStart"/>
            <w:r w:rsidRPr="00851213">
              <w:rPr>
                <w:rFonts w:ascii="Times New Roman" w:hAnsi="Times New Roman"/>
              </w:rPr>
              <w:t>С</w:t>
            </w:r>
            <w:r>
              <w:rPr>
                <w:rFonts w:ascii="Times New Roman" w:hAnsi="Times New Roman"/>
              </w:rPr>
              <w:t>ан</w:t>
            </w:r>
            <w:r w:rsidRPr="00851213">
              <w:rPr>
                <w:rFonts w:ascii="Times New Roman" w:hAnsi="Times New Roman"/>
              </w:rPr>
              <w:t>ПиН</w:t>
            </w:r>
            <w:proofErr w:type="spellEnd"/>
            <w:r w:rsidRPr="00851213">
              <w:rPr>
                <w:rFonts w:ascii="Times New Roman" w:hAnsi="Times New Roman"/>
              </w:rPr>
              <w:t xml:space="preserve"> 2.1.2882-11 «Гигиенические требования к размещению, устройству и содержанию кладбищ, зданий и сооружений похоронного назначения»)</w:t>
            </w:r>
            <w:proofErr w:type="gramEnd"/>
          </w:p>
        </w:tc>
      </w:tr>
    </w:tbl>
    <w:p w:rsidR="00BB0B41" w:rsidRPr="005A304F" w:rsidRDefault="00BB0B41" w:rsidP="00BB0B41">
      <w:pPr>
        <w:pStyle w:val="a5"/>
        <w:rPr>
          <w:rFonts w:ascii="Times New Roman" w:hAnsi="Times New Roman"/>
          <w:sz w:val="16"/>
          <w:szCs w:val="16"/>
        </w:rPr>
      </w:pPr>
    </w:p>
    <w:p w:rsidR="00BB0B41" w:rsidRPr="00BF0362" w:rsidRDefault="00BB0B41" w:rsidP="00BB0B41">
      <w:pPr>
        <w:pStyle w:val="a5"/>
        <w:rPr>
          <w:rFonts w:ascii="Times New Roman" w:hAnsi="Times New Roman"/>
          <w:sz w:val="24"/>
          <w:szCs w:val="24"/>
        </w:rPr>
      </w:pPr>
      <w:r>
        <w:rPr>
          <w:rFonts w:ascii="Times New Roman" w:hAnsi="Times New Roman"/>
          <w:i/>
          <w:sz w:val="24"/>
          <w:szCs w:val="24"/>
        </w:rPr>
        <w:t>2</w:t>
      </w:r>
      <w:r w:rsidRPr="00BF0362">
        <w:rPr>
          <w:rFonts w:ascii="Times New Roman" w:hAnsi="Times New Roman"/>
          <w:sz w:val="24"/>
          <w:szCs w:val="24"/>
        </w:rPr>
        <w:t>. Условно разрешённые виды и параметры использования земельных участков и объектов капитального строительства.</w:t>
      </w:r>
    </w:p>
    <w:p w:rsidR="00BB0B41" w:rsidRPr="005A304F"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BB0B41" w:rsidRPr="00164E61" w:rsidTr="002C4E10">
        <w:trPr>
          <w:trHeight w:val="552"/>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BB0B41" w:rsidRPr="00164E61" w:rsidTr="002C4E10">
        <w:tc>
          <w:tcPr>
            <w:tcW w:w="990" w:type="pct"/>
            <w:shd w:val="clear" w:color="auto" w:fill="auto"/>
          </w:tcPr>
          <w:p w:rsidR="00BB0B41" w:rsidRPr="00164E61" w:rsidRDefault="00BB0B41" w:rsidP="002C4E10">
            <w:pPr>
              <w:pStyle w:val="a5"/>
              <w:rPr>
                <w:rFonts w:ascii="Times New Roman" w:hAnsi="Times New Roman"/>
              </w:rPr>
            </w:pPr>
            <w:r w:rsidRPr="00851213">
              <w:rPr>
                <w:rFonts w:ascii="Times New Roman" w:hAnsi="Times New Roman"/>
              </w:rPr>
              <w:lastRenderedPageBreak/>
              <w:t>Объекты культового назначения</w:t>
            </w:r>
          </w:p>
        </w:tc>
        <w:tc>
          <w:tcPr>
            <w:tcW w:w="2374" w:type="pct"/>
            <w:shd w:val="clear" w:color="auto" w:fill="auto"/>
          </w:tcPr>
          <w:p w:rsidR="00BB0B41" w:rsidRPr="00F7660E" w:rsidRDefault="00BB0B41" w:rsidP="002C4E10">
            <w:pPr>
              <w:spacing w:after="0" w:line="240" w:lineRule="auto"/>
              <w:rPr>
                <w:rFonts w:ascii="Times New Roman" w:hAnsi="Times New Roman" w:cs="Times New Roman"/>
              </w:rPr>
            </w:pPr>
            <w:r w:rsidRPr="00725017">
              <w:rPr>
                <w:rFonts w:ascii="Times New Roman" w:hAnsi="Times New Roman" w:cs="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w:t>
            </w:r>
            <w:proofErr w:type="gramStart"/>
            <w:r w:rsidRPr="00725017">
              <w:rPr>
                <w:rFonts w:ascii="Times New Roman" w:hAnsi="Times New Roman" w:cs="Times New Roman"/>
                <w:bCs/>
                <w:iCs/>
                <w:color w:val="000000"/>
                <w:shd w:val="clear" w:color="auto" w:fill="FFFFFF"/>
              </w:rPr>
              <w:t>отношению</w:t>
            </w:r>
            <w:proofErr w:type="gramEnd"/>
            <w:r w:rsidRPr="00725017">
              <w:rPr>
                <w:rFonts w:ascii="Times New Roman" w:hAnsi="Times New Roman" w:cs="Times New Roman"/>
                <w:bCs/>
                <w:iCs/>
                <w:color w:val="000000"/>
                <w:shd w:val="clear" w:color="auto" w:fill="FFFFFF"/>
              </w:rPr>
              <w:t xml:space="preserve"> к которым данный вид разрешенного использования является вспомогательным и осуществляется совместно с ним.</w:t>
            </w:r>
          </w:p>
          <w:p w:rsidR="00BB0B41" w:rsidRPr="00F7660E" w:rsidRDefault="00BB0B41" w:rsidP="002C4E10">
            <w:pPr>
              <w:pStyle w:val="a5"/>
              <w:rPr>
                <w:rFonts w:ascii="Times New Roman" w:hAnsi="Times New Roman"/>
              </w:rPr>
            </w:pPr>
            <w:r>
              <w:rPr>
                <w:rFonts w:ascii="Times New Roman" w:hAnsi="Times New Roman"/>
              </w:rPr>
              <w:t>П</w:t>
            </w:r>
            <w:r w:rsidRPr="00F7660E">
              <w:rPr>
                <w:rFonts w:ascii="Times New Roman" w:hAnsi="Times New Roman"/>
              </w:rPr>
              <w:t>редельная высота зданий, строений, сооружений – до 20 м.</w:t>
            </w:r>
          </w:p>
        </w:tc>
        <w:tc>
          <w:tcPr>
            <w:tcW w:w="1636" w:type="pct"/>
            <w:shd w:val="clear" w:color="auto" w:fill="auto"/>
          </w:tcPr>
          <w:p w:rsidR="00BB0B41" w:rsidRPr="00164E61" w:rsidRDefault="00BB0B41" w:rsidP="002C4E10">
            <w:pPr>
              <w:pStyle w:val="a5"/>
              <w:rPr>
                <w:rFonts w:ascii="Times New Roman" w:hAnsi="Times New Roman"/>
              </w:rPr>
            </w:pPr>
            <w:r w:rsidRPr="00683944">
              <w:rPr>
                <w:rFonts w:ascii="Times New Roman" w:hAnsi="Times New Roman"/>
              </w:rPr>
              <w:t>Не допускается размещение объектов</w:t>
            </w:r>
            <w:r>
              <w:rPr>
                <w:rFonts w:ascii="Times New Roman" w:hAnsi="Times New Roman"/>
              </w:rPr>
              <w:t xml:space="preserve"> культового назначения</w:t>
            </w:r>
            <w:r w:rsidRPr="00683944">
              <w:rPr>
                <w:rFonts w:ascii="Times New Roman" w:hAnsi="Times New Roman"/>
              </w:rPr>
              <w:t xml:space="preserve"> в санитарно-защитных зонах, установленных в соответствии с законодательством Российской Федерации</w:t>
            </w:r>
          </w:p>
        </w:tc>
      </w:tr>
    </w:tbl>
    <w:p w:rsidR="00BB0B41" w:rsidRPr="005A304F" w:rsidRDefault="00BB0B41" w:rsidP="00BB0B41">
      <w:pPr>
        <w:pStyle w:val="a5"/>
        <w:rPr>
          <w:rFonts w:ascii="Times New Roman" w:hAnsi="Times New Roman"/>
          <w:sz w:val="16"/>
          <w:szCs w:val="16"/>
        </w:rPr>
      </w:pPr>
    </w:p>
    <w:p w:rsidR="00BB0B41" w:rsidRPr="00B96B14" w:rsidRDefault="00BB0B41" w:rsidP="00BB0B41">
      <w:pPr>
        <w:pStyle w:val="a5"/>
        <w:rPr>
          <w:rFonts w:ascii="Times New Roman" w:hAnsi="Times New Roman"/>
          <w:sz w:val="24"/>
          <w:szCs w:val="24"/>
        </w:rPr>
      </w:pPr>
      <w:r>
        <w:rPr>
          <w:rFonts w:ascii="Times New Roman" w:hAnsi="Times New Roman"/>
          <w:i/>
          <w:sz w:val="24"/>
          <w:szCs w:val="24"/>
        </w:rPr>
        <w:t>3</w:t>
      </w:r>
      <w:r w:rsidRPr="00B96B14">
        <w:rPr>
          <w:rFonts w:ascii="Times New Roman" w:hAnsi="Times New Roman"/>
          <w:sz w:val="24"/>
          <w:szCs w:val="24"/>
        </w:rPr>
        <w:t>. Вспомогательные виды и параметры разрешенного использования земельных участков и объектов капитального строительства.</w:t>
      </w:r>
    </w:p>
    <w:p w:rsidR="00BB0B41" w:rsidRPr="005A304F" w:rsidRDefault="00BB0B41" w:rsidP="00BB0B41">
      <w:pPr>
        <w:pStyle w:val="a5"/>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4544"/>
        <w:gridCol w:w="3132"/>
      </w:tblGrid>
      <w:tr w:rsidR="00BB0B41" w:rsidRPr="00164E61" w:rsidTr="002C4E10">
        <w:trPr>
          <w:trHeight w:val="384"/>
        </w:trPr>
        <w:tc>
          <w:tcPr>
            <w:tcW w:w="990"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Виды использования</w:t>
            </w:r>
          </w:p>
        </w:tc>
        <w:tc>
          <w:tcPr>
            <w:tcW w:w="2374"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Параметры разрешенного строительства</w:t>
            </w:r>
          </w:p>
        </w:tc>
        <w:tc>
          <w:tcPr>
            <w:tcW w:w="1636" w:type="pct"/>
            <w:shd w:val="clear" w:color="auto" w:fill="auto"/>
          </w:tcPr>
          <w:p w:rsidR="00BB0B41" w:rsidRPr="00164E61" w:rsidRDefault="00BB0B41" w:rsidP="002C4E10">
            <w:pPr>
              <w:pStyle w:val="a5"/>
              <w:jc w:val="center"/>
              <w:rPr>
                <w:rFonts w:ascii="Times New Roman" w:hAnsi="Times New Roman"/>
              </w:rPr>
            </w:pPr>
            <w:r w:rsidRPr="00164E61">
              <w:rPr>
                <w:rFonts w:ascii="Times New Roman" w:hAnsi="Times New Roman"/>
              </w:rPr>
              <w:t>Ограничения использования земельных участков и объектов капитального строительства</w:t>
            </w:r>
          </w:p>
        </w:tc>
      </w:tr>
      <w:tr w:rsidR="00BB0B41" w:rsidRPr="00164E61" w:rsidTr="002C4E10">
        <w:trPr>
          <w:trHeight w:val="206"/>
        </w:trPr>
        <w:tc>
          <w:tcPr>
            <w:tcW w:w="990" w:type="pct"/>
            <w:shd w:val="clear" w:color="auto" w:fill="auto"/>
          </w:tcPr>
          <w:p w:rsidR="00BB0B41" w:rsidRPr="00164E61" w:rsidRDefault="00BB0B41" w:rsidP="002C4E10">
            <w:pPr>
              <w:pStyle w:val="a5"/>
              <w:rPr>
                <w:rFonts w:ascii="Times New Roman" w:hAnsi="Times New Roman"/>
              </w:rPr>
            </w:pPr>
            <w:r w:rsidRPr="00851213">
              <w:rPr>
                <w:rFonts w:ascii="Times New Roman" w:hAnsi="Times New Roman"/>
              </w:rPr>
              <w:t>Стоянки индивидуального транспорта</w:t>
            </w:r>
          </w:p>
        </w:tc>
        <w:tc>
          <w:tcPr>
            <w:tcW w:w="2374" w:type="pct"/>
            <w:shd w:val="clear" w:color="auto" w:fill="auto"/>
          </w:tcPr>
          <w:p w:rsidR="00BB0B41" w:rsidRPr="00F7660E" w:rsidRDefault="00BB0B41" w:rsidP="002C4E10">
            <w:pPr>
              <w:spacing w:after="0" w:line="240" w:lineRule="auto"/>
              <w:rPr>
                <w:rFonts w:ascii="Times New Roman" w:hAnsi="Times New Roman" w:cs="Times New Roman"/>
              </w:rPr>
            </w:pPr>
            <w:r w:rsidRPr="00725017">
              <w:rPr>
                <w:rFonts w:ascii="Times New Roman" w:hAnsi="Times New Roman" w:cs="Times New Roman"/>
                <w:bCs/>
                <w:iCs/>
                <w:color w:val="000000"/>
                <w:shd w:val="clear" w:color="auto" w:fill="FFFFFF"/>
              </w:rPr>
              <w:t xml:space="preserve">Значения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w:t>
            </w:r>
            <w:proofErr w:type="gramStart"/>
            <w:r w:rsidRPr="00725017">
              <w:rPr>
                <w:rFonts w:ascii="Times New Roman" w:hAnsi="Times New Roman" w:cs="Times New Roman"/>
                <w:bCs/>
                <w:iCs/>
                <w:color w:val="000000"/>
                <w:shd w:val="clear" w:color="auto" w:fill="FFFFFF"/>
              </w:rPr>
              <w:t>отношению</w:t>
            </w:r>
            <w:proofErr w:type="gramEnd"/>
            <w:r w:rsidRPr="00725017">
              <w:rPr>
                <w:rFonts w:ascii="Times New Roman" w:hAnsi="Times New Roman" w:cs="Times New Roman"/>
                <w:bCs/>
                <w:iCs/>
                <w:color w:val="000000"/>
                <w:shd w:val="clear" w:color="auto" w:fill="FFFFFF"/>
              </w:rPr>
              <w:t xml:space="preserve"> к которым данный вид разрешенного использования является вспомогательным и осуществляется совместно с ним.</w:t>
            </w:r>
          </w:p>
        </w:tc>
        <w:tc>
          <w:tcPr>
            <w:tcW w:w="1636" w:type="pct"/>
            <w:shd w:val="clear" w:color="auto" w:fill="auto"/>
          </w:tcPr>
          <w:p w:rsidR="00BB0B41" w:rsidRPr="00164E61" w:rsidRDefault="00BB0B41" w:rsidP="002C4E10">
            <w:pPr>
              <w:pStyle w:val="a5"/>
              <w:rPr>
                <w:rFonts w:ascii="Times New Roman" w:hAnsi="Times New Roman"/>
              </w:rPr>
            </w:pPr>
          </w:p>
        </w:tc>
      </w:tr>
    </w:tbl>
    <w:p w:rsidR="00BB0B41" w:rsidRDefault="00BB0B41" w:rsidP="00BB0B41">
      <w:pPr>
        <w:pStyle w:val="a5"/>
      </w:pPr>
      <w:bookmarkStart w:id="92" w:name="_Toc352589684"/>
      <w:bookmarkStart w:id="93" w:name="_Toc354147621"/>
    </w:p>
    <w:bookmarkEnd w:id="91"/>
    <w:bookmarkEnd w:id="92"/>
    <w:bookmarkEnd w:id="93"/>
    <w:p w:rsidR="00BB0B41" w:rsidRPr="00A56F51" w:rsidRDefault="00BB0B41" w:rsidP="00BB0B41">
      <w:pPr>
        <w:pageBreakBefore/>
        <w:rPr>
          <w:rFonts w:ascii="Times New Roman" w:hAnsi="Times New Roman" w:cs="Arial"/>
          <w:b/>
          <w:bCs/>
          <w:kern w:val="32"/>
          <w:sz w:val="24"/>
          <w:szCs w:val="24"/>
        </w:rPr>
      </w:pPr>
    </w:p>
    <w:p w:rsidR="00BB0B41" w:rsidRPr="00A56F51" w:rsidRDefault="00BB0B41" w:rsidP="00BB0B41">
      <w:pPr>
        <w:rPr>
          <w:rFonts w:ascii="Times New Roman" w:hAnsi="Times New Roman" w:cs="Arial"/>
          <w:b/>
          <w:bCs/>
          <w:kern w:val="32"/>
          <w:sz w:val="24"/>
          <w:szCs w:val="24"/>
        </w:rPr>
      </w:pPr>
    </w:p>
    <w:p w:rsidR="00BB0B41" w:rsidRPr="00A56F51" w:rsidRDefault="00BB0B41" w:rsidP="00BB0B41">
      <w:pPr>
        <w:rPr>
          <w:rFonts w:ascii="Times New Roman" w:hAnsi="Times New Roman" w:cs="Arial"/>
          <w:b/>
          <w:bCs/>
          <w:kern w:val="32"/>
          <w:sz w:val="24"/>
          <w:szCs w:val="24"/>
        </w:rPr>
      </w:pPr>
    </w:p>
    <w:p w:rsidR="00BB0B41" w:rsidRPr="00A56F51" w:rsidRDefault="00BB0B41" w:rsidP="00BB0B41">
      <w:pPr>
        <w:rPr>
          <w:rFonts w:ascii="Times New Roman" w:hAnsi="Times New Roman" w:cs="Arial"/>
          <w:b/>
          <w:bCs/>
          <w:kern w:val="32"/>
          <w:sz w:val="24"/>
          <w:szCs w:val="24"/>
        </w:rPr>
      </w:pPr>
    </w:p>
    <w:p w:rsidR="00BB0B41" w:rsidRPr="00A56F51" w:rsidRDefault="00BB0B41" w:rsidP="00BB0B41">
      <w:pPr>
        <w:rPr>
          <w:rFonts w:ascii="Times New Roman" w:hAnsi="Times New Roman" w:cs="Arial"/>
          <w:b/>
          <w:bCs/>
          <w:kern w:val="32"/>
          <w:sz w:val="24"/>
          <w:szCs w:val="24"/>
        </w:rPr>
      </w:pPr>
    </w:p>
    <w:p w:rsidR="00BB0B41" w:rsidRPr="00A56F51" w:rsidRDefault="00BB0B41" w:rsidP="00BB0B41">
      <w:pPr>
        <w:rPr>
          <w:rFonts w:ascii="Times New Roman" w:hAnsi="Times New Roman" w:cs="Arial"/>
          <w:b/>
          <w:bCs/>
          <w:kern w:val="32"/>
          <w:sz w:val="24"/>
          <w:szCs w:val="24"/>
        </w:rPr>
      </w:pPr>
    </w:p>
    <w:p w:rsidR="00BB0B41" w:rsidRPr="00A56F51" w:rsidRDefault="00BB0B41" w:rsidP="00BB0B41">
      <w:pPr>
        <w:rPr>
          <w:rFonts w:ascii="Times New Roman" w:hAnsi="Times New Roman" w:cs="Arial"/>
          <w:b/>
          <w:bCs/>
          <w:kern w:val="32"/>
          <w:sz w:val="24"/>
          <w:szCs w:val="24"/>
        </w:rPr>
      </w:pPr>
    </w:p>
    <w:p w:rsidR="00BB0B41" w:rsidRPr="00A56F51" w:rsidRDefault="00BB0B41" w:rsidP="00BB0B41">
      <w:pPr>
        <w:rPr>
          <w:rFonts w:ascii="Times New Roman" w:hAnsi="Times New Roman" w:cs="Arial"/>
          <w:b/>
          <w:bCs/>
          <w:kern w:val="32"/>
          <w:sz w:val="24"/>
          <w:szCs w:val="24"/>
        </w:rPr>
      </w:pPr>
    </w:p>
    <w:p w:rsidR="00BB0B41" w:rsidRPr="00A56F51" w:rsidRDefault="00BB0B41" w:rsidP="00BB0B41">
      <w:pPr>
        <w:rPr>
          <w:rFonts w:ascii="Times New Roman" w:hAnsi="Times New Roman" w:cs="Arial"/>
          <w:b/>
          <w:bCs/>
          <w:kern w:val="32"/>
          <w:sz w:val="24"/>
          <w:szCs w:val="24"/>
        </w:rPr>
      </w:pPr>
    </w:p>
    <w:p w:rsidR="00BB0B41" w:rsidRPr="00A56F51" w:rsidRDefault="00BB0B41" w:rsidP="00BB0B41"/>
    <w:p w:rsidR="00BB0B41" w:rsidRDefault="00BB0B41" w:rsidP="00BB0B41"/>
    <w:p w:rsidR="00BB0B41" w:rsidRPr="00A56F51" w:rsidRDefault="00BB0B41" w:rsidP="00BB0B41"/>
    <w:p w:rsidR="00BB0B41" w:rsidRPr="00A56F51" w:rsidRDefault="00BB0B41" w:rsidP="00BB0B41"/>
    <w:p w:rsidR="00BB0B41" w:rsidRPr="00C17912" w:rsidRDefault="00BB0B41" w:rsidP="00BB0B41">
      <w:pPr>
        <w:pStyle w:val="1"/>
        <w:numPr>
          <w:ilvl w:val="0"/>
          <w:numId w:val="0"/>
        </w:numPr>
        <w:rPr>
          <w:sz w:val="24"/>
          <w:szCs w:val="24"/>
        </w:rPr>
      </w:pPr>
      <w:bookmarkStart w:id="94" w:name="_Toc341273548"/>
      <w:bookmarkStart w:id="95" w:name="_Toc369700512"/>
      <w:r w:rsidRPr="00C17912">
        <w:rPr>
          <w:sz w:val="24"/>
          <w:szCs w:val="24"/>
        </w:rPr>
        <w:t>ПРИЛОЖЕНИЕ</w:t>
      </w:r>
      <w:bookmarkEnd w:id="94"/>
      <w:bookmarkEnd w:id="95"/>
    </w:p>
    <w:p w:rsidR="00BB0B41" w:rsidRPr="001830D2" w:rsidRDefault="00BB0B41" w:rsidP="00BB0B41">
      <w:pPr>
        <w:spacing w:after="0" w:line="240" w:lineRule="auto"/>
        <w:jc w:val="center"/>
        <w:rPr>
          <w:rFonts w:ascii="Times New Roman" w:hAnsi="Times New Roman" w:cs="Times New Roman"/>
          <w:b/>
          <w:bCs/>
          <w:sz w:val="24"/>
          <w:szCs w:val="24"/>
        </w:rPr>
      </w:pPr>
    </w:p>
    <w:p w:rsidR="00BB0B41" w:rsidRPr="00A56F51" w:rsidRDefault="00BB0B41" w:rsidP="00BB0B41">
      <w:pPr>
        <w:spacing w:after="0" w:line="240" w:lineRule="auto"/>
        <w:rPr>
          <w:rFonts w:ascii="Times New Roman" w:hAnsi="Times New Roman" w:cs="Times New Roman"/>
          <w:b/>
          <w:bCs/>
          <w:sz w:val="24"/>
          <w:szCs w:val="24"/>
        </w:rPr>
      </w:pPr>
    </w:p>
    <w:p w:rsidR="00BB0B41" w:rsidRPr="003C423D" w:rsidRDefault="00BB0B41" w:rsidP="00BB0B41">
      <w:pPr>
        <w:pStyle w:val="20"/>
        <w:keepNext w:val="0"/>
        <w:pageBreakBefore/>
        <w:numPr>
          <w:ilvl w:val="0"/>
          <w:numId w:val="0"/>
        </w:numPr>
        <w:jc w:val="both"/>
        <w:rPr>
          <w:b w:val="0"/>
        </w:rPr>
      </w:pPr>
      <w:bookmarkStart w:id="96" w:name="_Toc341273549"/>
      <w:bookmarkStart w:id="97" w:name="_Toc369700513"/>
      <w:r w:rsidRPr="00C17912">
        <w:rPr>
          <w:b w:val="0"/>
        </w:rPr>
        <w:lastRenderedPageBreak/>
        <w:t xml:space="preserve">Приложение 1. Проект решения Думы </w:t>
      </w:r>
      <w:r w:rsidRPr="0044457F">
        <w:rPr>
          <w:b w:val="0"/>
        </w:rPr>
        <w:t>муниципального образования «</w:t>
      </w:r>
      <w:proofErr w:type="spellStart"/>
      <w:r>
        <w:rPr>
          <w:b w:val="0"/>
        </w:rPr>
        <w:t>Аларь</w:t>
      </w:r>
      <w:proofErr w:type="spellEnd"/>
      <w:r w:rsidRPr="0044457F">
        <w:rPr>
          <w:b w:val="0"/>
        </w:rPr>
        <w:t>»</w:t>
      </w:r>
      <w:r>
        <w:t xml:space="preserve"> </w:t>
      </w:r>
      <w:r w:rsidRPr="00C17912">
        <w:rPr>
          <w:b w:val="0"/>
        </w:rPr>
        <w:t>об утверждении Правил землепользования и застройки</w:t>
      </w:r>
      <w:bookmarkEnd w:id="96"/>
      <w:r>
        <w:rPr>
          <w:b w:val="0"/>
        </w:rPr>
        <w:t>.</w:t>
      </w:r>
      <w:bookmarkEnd w:id="97"/>
    </w:p>
    <w:p w:rsidR="00BB0B41" w:rsidRPr="001830D2" w:rsidRDefault="00BB0B41" w:rsidP="00BB0B41">
      <w:pPr>
        <w:spacing w:after="0" w:line="240" w:lineRule="auto"/>
        <w:jc w:val="center"/>
        <w:rPr>
          <w:rFonts w:ascii="Times New Roman" w:hAnsi="Times New Roman" w:cs="Times New Roman"/>
          <w:bCs/>
          <w:sz w:val="24"/>
          <w:szCs w:val="24"/>
        </w:rPr>
      </w:pPr>
    </w:p>
    <w:p w:rsidR="00BB0B41" w:rsidRPr="001830D2" w:rsidRDefault="00BB0B41" w:rsidP="00BB0B41">
      <w:pPr>
        <w:spacing w:after="0" w:line="240" w:lineRule="auto"/>
        <w:jc w:val="center"/>
        <w:rPr>
          <w:rFonts w:ascii="Times New Roman" w:hAnsi="Times New Roman" w:cs="Times New Roman"/>
          <w:b/>
          <w:bCs/>
          <w:sz w:val="24"/>
          <w:szCs w:val="24"/>
        </w:rPr>
      </w:pPr>
    </w:p>
    <w:p w:rsidR="00BB0B41" w:rsidRPr="00B96B14" w:rsidRDefault="00BB0B41" w:rsidP="00BB0B41">
      <w:pPr>
        <w:spacing w:after="0" w:line="240" w:lineRule="auto"/>
        <w:jc w:val="center"/>
        <w:rPr>
          <w:rFonts w:ascii="Times New Roman" w:hAnsi="Times New Roman" w:cs="Times New Roman"/>
          <w:bCs/>
          <w:sz w:val="24"/>
          <w:szCs w:val="24"/>
        </w:rPr>
      </w:pPr>
      <w:r w:rsidRPr="00B96B14">
        <w:rPr>
          <w:rFonts w:ascii="Times New Roman" w:hAnsi="Times New Roman" w:cs="Times New Roman"/>
          <w:bCs/>
          <w:sz w:val="24"/>
          <w:szCs w:val="24"/>
        </w:rPr>
        <w:t>ДУМА МУНИЦИПАЛЬНОГО ОБРАЗОВАНИЯ</w:t>
      </w:r>
      <w:r>
        <w:rPr>
          <w:rFonts w:ascii="Times New Roman" w:hAnsi="Times New Roman" w:cs="Times New Roman"/>
          <w:bCs/>
          <w:sz w:val="24"/>
          <w:szCs w:val="24"/>
        </w:rPr>
        <w:t xml:space="preserve"> «АЛАРЬ»</w:t>
      </w:r>
    </w:p>
    <w:p w:rsidR="00BB0B41" w:rsidRPr="001830D2" w:rsidRDefault="00BB0B41" w:rsidP="00BB0B41">
      <w:pPr>
        <w:spacing w:after="0" w:line="240" w:lineRule="auto"/>
        <w:jc w:val="center"/>
        <w:rPr>
          <w:rFonts w:ascii="Times New Roman" w:hAnsi="Times New Roman" w:cs="Times New Roman"/>
          <w:b/>
          <w:bCs/>
          <w:sz w:val="24"/>
          <w:szCs w:val="24"/>
        </w:rPr>
      </w:pPr>
    </w:p>
    <w:p w:rsidR="00BB0B41" w:rsidRPr="001830D2" w:rsidRDefault="00BB0B41" w:rsidP="00BB0B41">
      <w:pPr>
        <w:spacing w:after="0" w:line="240" w:lineRule="auto"/>
        <w:jc w:val="center"/>
        <w:rPr>
          <w:rFonts w:ascii="Times New Roman" w:hAnsi="Times New Roman" w:cs="Times New Roman"/>
          <w:b/>
          <w:bCs/>
          <w:sz w:val="24"/>
          <w:szCs w:val="24"/>
        </w:rPr>
      </w:pPr>
    </w:p>
    <w:p w:rsidR="00BB0B41" w:rsidRPr="001830D2" w:rsidRDefault="00BB0B41" w:rsidP="00BB0B41">
      <w:pPr>
        <w:spacing w:after="0" w:line="240" w:lineRule="auto"/>
        <w:jc w:val="center"/>
        <w:rPr>
          <w:rFonts w:ascii="Times New Roman" w:hAnsi="Times New Roman" w:cs="Times New Roman"/>
          <w:b/>
          <w:bCs/>
          <w:sz w:val="24"/>
          <w:szCs w:val="24"/>
        </w:rPr>
      </w:pPr>
      <w:r w:rsidRPr="001830D2">
        <w:rPr>
          <w:rFonts w:ascii="Times New Roman" w:hAnsi="Times New Roman" w:cs="Times New Roman"/>
          <w:b/>
          <w:bCs/>
          <w:sz w:val="24"/>
          <w:szCs w:val="24"/>
        </w:rPr>
        <w:t>РЕШЕНИЕ</w:t>
      </w:r>
    </w:p>
    <w:p w:rsidR="00BB0B41" w:rsidRPr="00B96B14" w:rsidRDefault="00BB0B41" w:rsidP="00BB0B41">
      <w:pPr>
        <w:spacing w:after="0" w:line="240" w:lineRule="auto"/>
        <w:jc w:val="center"/>
        <w:rPr>
          <w:rFonts w:ascii="Times New Roman" w:hAnsi="Times New Roman" w:cs="Times New Roman"/>
          <w:bCs/>
          <w:sz w:val="24"/>
          <w:szCs w:val="24"/>
        </w:rPr>
      </w:pPr>
      <w:r w:rsidRPr="00B96B14">
        <w:rPr>
          <w:rFonts w:ascii="Times New Roman" w:hAnsi="Times New Roman" w:cs="Times New Roman"/>
          <w:bCs/>
          <w:sz w:val="24"/>
          <w:szCs w:val="24"/>
        </w:rPr>
        <w:t xml:space="preserve">«__» ______________ 2012г                        </w:t>
      </w:r>
      <w:r>
        <w:rPr>
          <w:rFonts w:ascii="Times New Roman" w:hAnsi="Times New Roman" w:cs="Times New Roman"/>
          <w:bCs/>
          <w:sz w:val="24"/>
          <w:szCs w:val="24"/>
        </w:rPr>
        <w:t xml:space="preserve">  </w:t>
      </w:r>
      <w:r w:rsidRPr="00B96B14">
        <w:rPr>
          <w:rFonts w:ascii="Times New Roman" w:hAnsi="Times New Roman" w:cs="Times New Roman"/>
          <w:bCs/>
          <w:sz w:val="24"/>
          <w:szCs w:val="24"/>
        </w:rPr>
        <w:t xml:space="preserve">                                                                   № ___</w:t>
      </w:r>
    </w:p>
    <w:p w:rsidR="00BB0B41" w:rsidRPr="00B96B14" w:rsidRDefault="00BB0B41" w:rsidP="00BB0B41">
      <w:pPr>
        <w:spacing w:after="0" w:line="240" w:lineRule="auto"/>
        <w:jc w:val="center"/>
        <w:rPr>
          <w:rFonts w:ascii="Times New Roman" w:hAnsi="Times New Roman" w:cs="Times New Roman"/>
          <w:bCs/>
          <w:sz w:val="24"/>
          <w:szCs w:val="24"/>
        </w:rPr>
      </w:pPr>
    </w:p>
    <w:p w:rsidR="00BB0B41" w:rsidRPr="00B96B14" w:rsidRDefault="00BB0B41" w:rsidP="00BB0B41">
      <w:pPr>
        <w:spacing w:after="0" w:line="240" w:lineRule="auto"/>
        <w:jc w:val="center"/>
        <w:rPr>
          <w:rFonts w:ascii="Times New Roman" w:hAnsi="Times New Roman" w:cs="Times New Roman"/>
          <w:bCs/>
          <w:sz w:val="24"/>
          <w:szCs w:val="24"/>
        </w:rPr>
      </w:pPr>
      <w:r w:rsidRPr="00B96B14">
        <w:rPr>
          <w:rFonts w:ascii="Times New Roman" w:hAnsi="Times New Roman" w:cs="Times New Roman"/>
          <w:bCs/>
          <w:sz w:val="24"/>
          <w:szCs w:val="24"/>
        </w:rPr>
        <w:t>ОБ УТВЕРЖДЕНИИ</w:t>
      </w:r>
      <w:r>
        <w:rPr>
          <w:rFonts w:ascii="Times New Roman" w:hAnsi="Times New Roman" w:cs="Times New Roman"/>
          <w:bCs/>
          <w:sz w:val="24"/>
          <w:szCs w:val="24"/>
        </w:rPr>
        <w:t xml:space="preserve"> </w:t>
      </w:r>
      <w:r w:rsidRPr="00B96B14">
        <w:rPr>
          <w:rFonts w:ascii="Times New Roman" w:hAnsi="Times New Roman" w:cs="Times New Roman"/>
          <w:bCs/>
          <w:sz w:val="24"/>
          <w:szCs w:val="24"/>
        </w:rPr>
        <w:t>ПРАВИЛ ЗЕМЛЕПОЛЬЗОВАНИЯ И ЗАСТРОЙКИ</w:t>
      </w:r>
    </w:p>
    <w:p w:rsidR="00BB0B41" w:rsidRPr="0044457F" w:rsidRDefault="00BB0B41" w:rsidP="00BB0B41">
      <w:pPr>
        <w:spacing w:after="0"/>
        <w:jc w:val="center"/>
        <w:rPr>
          <w:rFonts w:ascii="Times New Roman" w:hAnsi="Times New Roman" w:cs="Times New Roman"/>
        </w:rPr>
      </w:pPr>
      <w:r w:rsidRPr="0044457F">
        <w:rPr>
          <w:rFonts w:ascii="Times New Roman" w:hAnsi="Times New Roman" w:cs="Times New Roman"/>
        </w:rPr>
        <w:t>МУНИЦИПАЛЬНОГО ОБРАЗОВАНИЯ «</w:t>
      </w:r>
      <w:r>
        <w:rPr>
          <w:rFonts w:ascii="Times New Roman" w:hAnsi="Times New Roman" w:cs="Times New Roman"/>
        </w:rPr>
        <w:t>АЛАРЬ</w:t>
      </w:r>
      <w:r w:rsidRPr="0044457F">
        <w:rPr>
          <w:rFonts w:ascii="Times New Roman" w:hAnsi="Times New Roman" w:cs="Times New Roman"/>
        </w:rPr>
        <w:t>»</w:t>
      </w:r>
    </w:p>
    <w:p w:rsidR="00BB0B41" w:rsidRPr="00554893" w:rsidRDefault="00BB0B41" w:rsidP="00BB0B41">
      <w:pPr>
        <w:spacing w:after="0" w:line="240" w:lineRule="auto"/>
        <w:jc w:val="center"/>
        <w:rPr>
          <w:rFonts w:ascii="Times New Roman" w:hAnsi="Times New Roman" w:cs="Times New Roman"/>
          <w:b/>
          <w:bCs/>
          <w:sz w:val="24"/>
          <w:szCs w:val="24"/>
        </w:rPr>
      </w:pPr>
    </w:p>
    <w:p w:rsidR="00BB0B41" w:rsidRPr="001830D2" w:rsidRDefault="00BB0B41" w:rsidP="00BB0B41">
      <w:pPr>
        <w:spacing w:after="0" w:line="240" w:lineRule="auto"/>
        <w:ind w:firstLine="284"/>
        <w:jc w:val="both"/>
        <w:rPr>
          <w:rFonts w:ascii="Times New Roman" w:hAnsi="Times New Roman" w:cs="Times New Roman"/>
          <w:bCs/>
          <w:sz w:val="24"/>
          <w:szCs w:val="24"/>
        </w:rPr>
      </w:pPr>
      <w:proofErr w:type="gramStart"/>
      <w:r w:rsidRPr="001830D2">
        <w:rPr>
          <w:rFonts w:ascii="Times New Roman" w:hAnsi="Times New Roman" w:cs="Times New Roman"/>
          <w:bCs/>
          <w:sz w:val="24"/>
          <w:szCs w:val="24"/>
        </w:rPr>
        <w:t xml:space="preserve">В целях создания условий для устойчивого развития </w:t>
      </w:r>
      <w:r>
        <w:rPr>
          <w:rFonts w:ascii="Times New Roman" w:hAnsi="Times New Roman" w:cs="Times New Roman"/>
          <w:bCs/>
          <w:sz w:val="24"/>
          <w:szCs w:val="24"/>
        </w:rPr>
        <w:t>о</w:t>
      </w:r>
      <w:r w:rsidRPr="001830D2">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 xml:space="preserve"> «Кутулик»</w:t>
      </w:r>
      <w:r w:rsidRPr="001830D2">
        <w:rPr>
          <w:rFonts w:ascii="Times New Roman" w:hAnsi="Times New Roman" w:cs="Times New Roman"/>
          <w:bCs/>
          <w:sz w:val="24"/>
          <w:szCs w:val="24"/>
        </w:rPr>
        <w:t>, эффективного землепользования и застройки, планировки территории сельского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w:t>
      </w:r>
      <w:r>
        <w:rPr>
          <w:rFonts w:ascii="Times New Roman" w:hAnsi="Times New Roman" w:cs="Times New Roman"/>
          <w:bCs/>
          <w:sz w:val="24"/>
          <w:szCs w:val="24"/>
        </w:rPr>
        <w:t>,</w:t>
      </w:r>
      <w:r w:rsidRPr="001830D2">
        <w:rPr>
          <w:rFonts w:ascii="Times New Roman" w:hAnsi="Times New Roman" w:cs="Times New Roman"/>
          <w:bCs/>
          <w:sz w:val="24"/>
          <w:szCs w:val="24"/>
        </w:rPr>
        <w:t xml:space="preserve"> Дума муниципального образования</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Аларь</w:t>
      </w:r>
      <w:proofErr w:type="spellEnd"/>
      <w:r>
        <w:rPr>
          <w:rFonts w:ascii="Times New Roman" w:hAnsi="Times New Roman" w:cs="Times New Roman"/>
          <w:bCs/>
          <w:sz w:val="24"/>
          <w:szCs w:val="24"/>
        </w:rPr>
        <w:t>»</w:t>
      </w:r>
      <w:proofErr w:type="gramEnd"/>
    </w:p>
    <w:p w:rsidR="00BB0B41" w:rsidRPr="00E263F9" w:rsidRDefault="00BB0B41" w:rsidP="00BB0B41">
      <w:pPr>
        <w:spacing w:after="0" w:line="240" w:lineRule="auto"/>
        <w:jc w:val="center"/>
        <w:rPr>
          <w:rFonts w:ascii="Times New Roman" w:hAnsi="Times New Roman" w:cs="Times New Roman"/>
          <w:bCs/>
          <w:sz w:val="24"/>
          <w:szCs w:val="24"/>
        </w:rPr>
      </w:pPr>
    </w:p>
    <w:p w:rsidR="00BB0B41" w:rsidRPr="00E263F9" w:rsidRDefault="00BB0B41" w:rsidP="00BB0B41">
      <w:pPr>
        <w:spacing w:after="0" w:line="240" w:lineRule="auto"/>
        <w:jc w:val="center"/>
        <w:rPr>
          <w:rFonts w:ascii="Times New Roman" w:hAnsi="Times New Roman" w:cs="Times New Roman"/>
          <w:bCs/>
          <w:sz w:val="24"/>
          <w:szCs w:val="24"/>
        </w:rPr>
      </w:pPr>
      <w:r w:rsidRPr="00E263F9">
        <w:rPr>
          <w:rFonts w:ascii="Times New Roman" w:hAnsi="Times New Roman" w:cs="Times New Roman"/>
          <w:bCs/>
          <w:sz w:val="24"/>
          <w:szCs w:val="24"/>
        </w:rPr>
        <w:t>РЕШИЛА:</w:t>
      </w:r>
    </w:p>
    <w:p w:rsidR="00BB0B41" w:rsidRPr="00E263F9" w:rsidRDefault="00BB0B41" w:rsidP="00BB0B41">
      <w:pPr>
        <w:spacing w:after="0" w:line="240" w:lineRule="auto"/>
        <w:jc w:val="center"/>
        <w:rPr>
          <w:rFonts w:ascii="Times New Roman" w:hAnsi="Times New Roman" w:cs="Times New Roman"/>
          <w:bCs/>
          <w:sz w:val="24"/>
          <w:szCs w:val="24"/>
        </w:rPr>
      </w:pPr>
    </w:p>
    <w:p w:rsidR="00BB0B41" w:rsidRPr="001830D2" w:rsidRDefault="00BB0B41" w:rsidP="00BB0B41">
      <w:pPr>
        <w:spacing w:after="0" w:line="240" w:lineRule="auto"/>
        <w:ind w:firstLine="284"/>
        <w:jc w:val="both"/>
        <w:rPr>
          <w:rFonts w:ascii="Times New Roman" w:hAnsi="Times New Roman" w:cs="Times New Roman"/>
          <w:bCs/>
          <w:sz w:val="24"/>
          <w:szCs w:val="24"/>
        </w:rPr>
      </w:pPr>
      <w:r w:rsidRPr="00E263F9">
        <w:rPr>
          <w:rFonts w:ascii="Times New Roman" w:hAnsi="Times New Roman" w:cs="Times New Roman"/>
          <w:bCs/>
          <w:sz w:val="24"/>
          <w:szCs w:val="24"/>
        </w:rPr>
        <w:t>1. Утвердить Правила землепользования и</w:t>
      </w:r>
      <w:r w:rsidRPr="001830D2">
        <w:rPr>
          <w:rFonts w:ascii="Times New Roman" w:hAnsi="Times New Roman" w:cs="Times New Roman"/>
          <w:bCs/>
          <w:sz w:val="24"/>
          <w:szCs w:val="24"/>
        </w:rPr>
        <w:t xml:space="preserve"> застройки муниципального образования</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Аларь</w:t>
      </w:r>
      <w:proofErr w:type="spellEnd"/>
      <w:r>
        <w:rPr>
          <w:rFonts w:ascii="Times New Roman" w:hAnsi="Times New Roman" w:cs="Times New Roman"/>
          <w:bCs/>
          <w:sz w:val="24"/>
          <w:szCs w:val="24"/>
        </w:rPr>
        <w:t>»</w:t>
      </w:r>
      <w:r w:rsidRPr="001830D2">
        <w:rPr>
          <w:rFonts w:ascii="Times New Roman" w:hAnsi="Times New Roman" w:cs="Times New Roman"/>
          <w:bCs/>
          <w:sz w:val="24"/>
          <w:szCs w:val="24"/>
        </w:rPr>
        <w:t>, (прилагаются) в составе:</w:t>
      </w:r>
    </w:p>
    <w:p w:rsidR="00BB0B41" w:rsidRPr="001830D2" w:rsidRDefault="00BB0B41" w:rsidP="00BB0B41">
      <w:pPr>
        <w:spacing w:after="0" w:line="240" w:lineRule="auto"/>
        <w:ind w:firstLine="284"/>
        <w:jc w:val="both"/>
        <w:rPr>
          <w:rFonts w:ascii="Times New Roman" w:hAnsi="Times New Roman" w:cs="Times New Roman"/>
          <w:bCs/>
          <w:sz w:val="24"/>
          <w:szCs w:val="24"/>
        </w:rPr>
      </w:pPr>
      <w:r w:rsidRPr="001830D2">
        <w:rPr>
          <w:rFonts w:ascii="Times New Roman" w:hAnsi="Times New Roman" w:cs="Times New Roman"/>
          <w:bCs/>
          <w:sz w:val="24"/>
          <w:szCs w:val="24"/>
        </w:rPr>
        <w:t>1) порядок применения Правил землепользования и застройки муниципального образования</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Аларь</w:t>
      </w:r>
      <w:proofErr w:type="spellEnd"/>
      <w:r>
        <w:rPr>
          <w:rFonts w:ascii="Times New Roman" w:hAnsi="Times New Roman" w:cs="Times New Roman"/>
          <w:bCs/>
          <w:sz w:val="24"/>
          <w:szCs w:val="24"/>
        </w:rPr>
        <w:t>»</w:t>
      </w:r>
      <w:r w:rsidRPr="001830D2">
        <w:rPr>
          <w:rFonts w:ascii="Times New Roman" w:hAnsi="Times New Roman" w:cs="Times New Roman"/>
          <w:bCs/>
          <w:sz w:val="24"/>
          <w:szCs w:val="24"/>
        </w:rPr>
        <w:t xml:space="preserve"> внесения в них изменений (общей части);</w:t>
      </w:r>
    </w:p>
    <w:p w:rsidR="00BB0B41" w:rsidRPr="001830D2" w:rsidRDefault="00BB0B41" w:rsidP="00BB0B41">
      <w:pPr>
        <w:spacing w:after="0" w:line="240" w:lineRule="auto"/>
        <w:ind w:firstLine="284"/>
        <w:jc w:val="both"/>
        <w:rPr>
          <w:rFonts w:ascii="Times New Roman" w:hAnsi="Times New Roman" w:cs="Times New Roman"/>
          <w:bCs/>
          <w:sz w:val="24"/>
          <w:szCs w:val="24"/>
        </w:rPr>
      </w:pPr>
      <w:r w:rsidRPr="001830D2">
        <w:rPr>
          <w:rFonts w:ascii="Times New Roman" w:hAnsi="Times New Roman" w:cs="Times New Roman"/>
          <w:bCs/>
          <w:sz w:val="24"/>
          <w:szCs w:val="24"/>
        </w:rPr>
        <w:t>2) карта градостроительного зонирования;</w:t>
      </w:r>
    </w:p>
    <w:p w:rsidR="00BB0B41" w:rsidRPr="001830D2" w:rsidRDefault="00BB0B41" w:rsidP="00BB0B41">
      <w:pPr>
        <w:spacing w:after="0" w:line="240" w:lineRule="auto"/>
        <w:ind w:firstLine="284"/>
        <w:jc w:val="both"/>
        <w:rPr>
          <w:rFonts w:ascii="Times New Roman" w:hAnsi="Times New Roman" w:cs="Times New Roman"/>
          <w:bCs/>
          <w:sz w:val="24"/>
          <w:szCs w:val="24"/>
        </w:rPr>
      </w:pPr>
      <w:r w:rsidRPr="001830D2">
        <w:rPr>
          <w:rFonts w:ascii="Times New Roman" w:hAnsi="Times New Roman" w:cs="Times New Roman"/>
          <w:bCs/>
          <w:sz w:val="24"/>
          <w:szCs w:val="24"/>
        </w:rPr>
        <w:t>3) градостроительные регламенты.</w:t>
      </w:r>
    </w:p>
    <w:p w:rsidR="00BB0B41" w:rsidRPr="001830D2" w:rsidRDefault="00BB0B41" w:rsidP="00BB0B41">
      <w:pPr>
        <w:spacing w:after="0" w:line="240" w:lineRule="auto"/>
        <w:ind w:firstLine="284"/>
        <w:jc w:val="both"/>
        <w:rPr>
          <w:rFonts w:ascii="Times New Roman" w:hAnsi="Times New Roman" w:cs="Times New Roman"/>
          <w:bCs/>
          <w:sz w:val="24"/>
          <w:szCs w:val="24"/>
        </w:rPr>
      </w:pPr>
      <w:r w:rsidRPr="001830D2">
        <w:rPr>
          <w:rFonts w:ascii="Times New Roman" w:hAnsi="Times New Roman" w:cs="Times New Roman"/>
          <w:bCs/>
          <w:sz w:val="24"/>
          <w:szCs w:val="24"/>
        </w:rPr>
        <w:t>2. Главе муниципального образования</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Аларь</w:t>
      </w:r>
      <w:proofErr w:type="spellEnd"/>
      <w:r>
        <w:rPr>
          <w:rFonts w:ascii="Times New Roman" w:hAnsi="Times New Roman" w:cs="Times New Roman"/>
          <w:bCs/>
          <w:sz w:val="24"/>
          <w:szCs w:val="24"/>
        </w:rPr>
        <w:t>»</w:t>
      </w:r>
      <w:r w:rsidRPr="001830D2">
        <w:rPr>
          <w:rFonts w:ascii="Times New Roman" w:hAnsi="Times New Roman" w:cs="Times New Roman"/>
          <w:bCs/>
          <w:sz w:val="24"/>
          <w:szCs w:val="24"/>
        </w:rPr>
        <w:t xml:space="preserve"> привести свои муниципальные правовые акты в соответствие</w:t>
      </w:r>
      <w:r>
        <w:rPr>
          <w:rFonts w:ascii="Times New Roman" w:hAnsi="Times New Roman" w:cs="Times New Roman"/>
          <w:bCs/>
          <w:sz w:val="24"/>
          <w:szCs w:val="24"/>
        </w:rPr>
        <w:t>, согласно Правилам з</w:t>
      </w:r>
      <w:r w:rsidRPr="001830D2">
        <w:rPr>
          <w:rFonts w:ascii="Times New Roman" w:hAnsi="Times New Roman" w:cs="Times New Roman"/>
          <w:bCs/>
          <w:sz w:val="24"/>
          <w:szCs w:val="24"/>
        </w:rPr>
        <w:t>емлепользования и застройки муниципального образования</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Аларь</w:t>
      </w:r>
      <w:proofErr w:type="spellEnd"/>
      <w:r>
        <w:rPr>
          <w:rFonts w:ascii="Times New Roman" w:hAnsi="Times New Roman" w:cs="Times New Roman"/>
          <w:bCs/>
          <w:sz w:val="24"/>
          <w:szCs w:val="24"/>
        </w:rPr>
        <w:t>»</w:t>
      </w:r>
      <w:r w:rsidRPr="001830D2">
        <w:rPr>
          <w:rFonts w:ascii="Times New Roman" w:hAnsi="Times New Roman" w:cs="Times New Roman"/>
          <w:bCs/>
          <w:sz w:val="24"/>
          <w:szCs w:val="24"/>
        </w:rPr>
        <w:t>.</w:t>
      </w:r>
    </w:p>
    <w:p w:rsidR="00BB0B41" w:rsidRPr="001830D2" w:rsidRDefault="00BB0B41" w:rsidP="00BB0B41">
      <w:pPr>
        <w:spacing w:after="0" w:line="240" w:lineRule="auto"/>
        <w:ind w:firstLine="284"/>
        <w:jc w:val="both"/>
        <w:rPr>
          <w:rFonts w:ascii="Times New Roman" w:hAnsi="Times New Roman" w:cs="Times New Roman"/>
          <w:bCs/>
          <w:sz w:val="24"/>
          <w:szCs w:val="24"/>
        </w:rPr>
      </w:pPr>
      <w:r w:rsidRPr="001830D2">
        <w:rPr>
          <w:rFonts w:ascii="Times New Roman" w:hAnsi="Times New Roman" w:cs="Times New Roman"/>
          <w:bCs/>
          <w:sz w:val="24"/>
          <w:szCs w:val="24"/>
        </w:rPr>
        <w:t>3. Настоящее решение вступает в силу со дня официального опубликования.</w:t>
      </w:r>
    </w:p>
    <w:p w:rsidR="00BB0B41" w:rsidRDefault="00BB0B41" w:rsidP="00BB0B41">
      <w:pPr>
        <w:spacing w:after="0" w:line="240" w:lineRule="auto"/>
        <w:rPr>
          <w:rFonts w:ascii="Times New Roman" w:hAnsi="Times New Roman" w:cs="Times New Roman"/>
          <w:b/>
          <w:bCs/>
          <w:sz w:val="24"/>
          <w:szCs w:val="24"/>
        </w:rPr>
      </w:pPr>
    </w:p>
    <w:p w:rsidR="00BB0B41" w:rsidRPr="00A95BDE" w:rsidRDefault="00BB0B41" w:rsidP="00BB0B41">
      <w:pPr>
        <w:spacing w:after="0" w:line="240" w:lineRule="auto"/>
        <w:rPr>
          <w:rFonts w:ascii="Times New Roman" w:hAnsi="Times New Roman" w:cs="Times New Roman"/>
          <w:b/>
          <w:bCs/>
          <w:sz w:val="24"/>
          <w:szCs w:val="24"/>
        </w:rPr>
      </w:pPr>
    </w:p>
    <w:p w:rsidR="00BB0B41" w:rsidRDefault="00BB0B41" w:rsidP="00BB0B41">
      <w:pPr>
        <w:spacing w:after="0" w:line="240" w:lineRule="auto"/>
        <w:jc w:val="center"/>
        <w:rPr>
          <w:rFonts w:ascii="Times New Roman" w:hAnsi="Times New Roman" w:cs="Times New Roman"/>
          <w:bCs/>
          <w:sz w:val="24"/>
          <w:szCs w:val="24"/>
        </w:rPr>
      </w:pPr>
      <w:r w:rsidRPr="00A95BDE">
        <w:rPr>
          <w:rFonts w:ascii="Times New Roman" w:hAnsi="Times New Roman" w:cs="Times New Roman"/>
          <w:bCs/>
          <w:sz w:val="24"/>
          <w:szCs w:val="24"/>
        </w:rPr>
        <w:t>Глава муниципального</w:t>
      </w:r>
      <w:r w:rsidRPr="001830D2">
        <w:rPr>
          <w:rFonts w:ascii="Times New Roman" w:hAnsi="Times New Roman" w:cs="Times New Roman"/>
          <w:bCs/>
          <w:sz w:val="24"/>
          <w:szCs w:val="24"/>
        </w:rPr>
        <w:t xml:space="preserve"> образования</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Аларь</w:t>
      </w:r>
      <w:proofErr w:type="spellEnd"/>
      <w:r>
        <w:rPr>
          <w:rFonts w:ascii="Times New Roman" w:hAnsi="Times New Roman" w:cs="Times New Roman"/>
          <w:bCs/>
          <w:sz w:val="24"/>
          <w:szCs w:val="24"/>
        </w:rPr>
        <w:t>»                подпись                   И.О. Фамилия</w:t>
      </w:r>
    </w:p>
    <w:p w:rsidR="00BB0B41" w:rsidRDefault="00BB0B41" w:rsidP="00BB0B41">
      <w:pPr>
        <w:spacing w:after="0" w:line="240" w:lineRule="auto"/>
        <w:rPr>
          <w:rFonts w:ascii="Times New Roman" w:hAnsi="Times New Roman" w:cs="Times New Roman"/>
          <w:bCs/>
          <w:sz w:val="24"/>
          <w:szCs w:val="24"/>
        </w:rPr>
      </w:pPr>
    </w:p>
    <w:p w:rsidR="00BB0B41" w:rsidRDefault="00BB0B41" w:rsidP="00BB0B41">
      <w:pPr>
        <w:spacing w:after="0" w:line="240" w:lineRule="auto"/>
        <w:rPr>
          <w:rFonts w:ascii="Times New Roman" w:hAnsi="Times New Roman" w:cs="Times New Roman"/>
          <w:bCs/>
          <w:sz w:val="24"/>
          <w:szCs w:val="24"/>
        </w:rPr>
      </w:pPr>
    </w:p>
    <w:p w:rsidR="00BB0B41" w:rsidRPr="003C67F7" w:rsidRDefault="00BB0B41" w:rsidP="00BB0B41">
      <w:pPr>
        <w:pStyle w:val="20"/>
        <w:keepNext w:val="0"/>
        <w:pageBreakBefore/>
        <w:numPr>
          <w:ilvl w:val="0"/>
          <w:numId w:val="0"/>
        </w:numPr>
        <w:rPr>
          <w:b w:val="0"/>
        </w:rPr>
      </w:pPr>
      <w:bookmarkStart w:id="98" w:name="_Toc369700514"/>
      <w:r w:rsidRPr="003C67F7">
        <w:rPr>
          <w:b w:val="0"/>
        </w:rPr>
        <w:lastRenderedPageBreak/>
        <w:t xml:space="preserve">Приложение 2. Задание на разработку проекта Правил землепользования и застройки муниципального образования </w:t>
      </w:r>
      <w:r w:rsidRPr="003C67F7">
        <w:rPr>
          <w:b w:val="0"/>
          <w:bCs w:val="0"/>
          <w:szCs w:val="24"/>
        </w:rPr>
        <w:t>«</w:t>
      </w:r>
      <w:proofErr w:type="spellStart"/>
      <w:r>
        <w:rPr>
          <w:b w:val="0"/>
          <w:bCs w:val="0"/>
          <w:szCs w:val="24"/>
        </w:rPr>
        <w:t>Аларь</w:t>
      </w:r>
      <w:proofErr w:type="spellEnd"/>
      <w:r w:rsidRPr="003C67F7">
        <w:rPr>
          <w:b w:val="0"/>
          <w:bCs w:val="0"/>
          <w:szCs w:val="24"/>
        </w:rPr>
        <w:t xml:space="preserve">» </w:t>
      </w:r>
      <w:proofErr w:type="spellStart"/>
      <w:r w:rsidRPr="003C67F7">
        <w:rPr>
          <w:b w:val="0"/>
        </w:rPr>
        <w:t>Аларского</w:t>
      </w:r>
      <w:proofErr w:type="spellEnd"/>
      <w:r w:rsidRPr="003C67F7">
        <w:rPr>
          <w:b w:val="0"/>
        </w:rPr>
        <w:t xml:space="preserve"> района Иркутской области.</w:t>
      </w:r>
      <w:bookmarkEnd w:id="98"/>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2617"/>
        <w:gridCol w:w="6281"/>
      </w:tblGrid>
      <w:tr w:rsidR="00BB0B41" w:rsidRPr="002B286D" w:rsidTr="002C4E10">
        <w:trPr>
          <w:trHeight w:val="103"/>
        </w:trPr>
        <w:tc>
          <w:tcPr>
            <w:tcW w:w="328" w:type="pct"/>
            <w:shd w:val="clear" w:color="auto" w:fill="auto"/>
          </w:tcPr>
          <w:p w:rsidR="00BB0B41" w:rsidRPr="002B286D" w:rsidRDefault="00BB0B41" w:rsidP="002C4E10">
            <w:pPr>
              <w:pStyle w:val="a5"/>
              <w:jc w:val="center"/>
              <w:rPr>
                <w:rFonts w:ascii="Times New Roman" w:hAnsi="Times New Roman"/>
              </w:rPr>
            </w:pPr>
            <w:r w:rsidRPr="002B286D">
              <w:rPr>
                <w:rFonts w:ascii="Times New Roman" w:hAnsi="Times New Roman"/>
              </w:rPr>
              <w:t xml:space="preserve">№ </w:t>
            </w:r>
            <w:proofErr w:type="spellStart"/>
            <w:proofErr w:type="gramStart"/>
            <w:r w:rsidRPr="002B286D">
              <w:rPr>
                <w:rFonts w:ascii="Times New Roman" w:hAnsi="Times New Roman"/>
              </w:rPr>
              <w:t>п</w:t>
            </w:r>
            <w:proofErr w:type="spellEnd"/>
            <w:proofErr w:type="gramEnd"/>
            <w:r w:rsidRPr="002B286D">
              <w:rPr>
                <w:rFonts w:ascii="Times New Roman" w:hAnsi="Times New Roman"/>
              </w:rPr>
              <w:t>/</w:t>
            </w:r>
            <w:proofErr w:type="spellStart"/>
            <w:r w:rsidRPr="002B286D">
              <w:rPr>
                <w:rFonts w:ascii="Times New Roman" w:hAnsi="Times New Roman"/>
              </w:rPr>
              <w:t>п</w:t>
            </w:r>
            <w:proofErr w:type="spellEnd"/>
          </w:p>
        </w:tc>
        <w:tc>
          <w:tcPr>
            <w:tcW w:w="1374" w:type="pct"/>
            <w:shd w:val="clear" w:color="auto" w:fill="auto"/>
          </w:tcPr>
          <w:p w:rsidR="00BB0B41" w:rsidRPr="002B286D" w:rsidRDefault="00BB0B41" w:rsidP="002C4E10">
            <w:pPr>
              <w:pStyle w:val="a5"/>
              <w:jc w:val="center"/>
              <w:rPr>
                <w:rFonts w:ascii="Times New Roman" w:hAnsi="Times New Roman"/>
              </w:rPr>
            </w:pPr>
            <w:r w:rsidRPr="002B286D">
              <w:rPr>
                <w:rFonts w:ascii="Times New Roman" w:hAnsi="Times New Roman"/>
                <w:spacing w:val="-3"/>
              </w:rPr>
              <w:t>Наименование разделов задания</w:t>
            </w:r>
          </w:p>
        </w:tc>
        <w:tc>
          <w:tcPr>
            <w:tcW w:w="3298" w:type="pct"/>
            <w:shd w:val="clear" w:color="auto" w:fill="auto"/>
          </w:tcPr>
          <w:p w:rsidR="00BB0B41" w:rsidRPr="002B286D" w:rsidRDefault="00BB0B41" w:rsidP="002C4E10">
            <w:pPr>
              <w:pStyle w:val="a5"/>
              <w:jc w:val="center"/>
              <w:rPr>
                <w:rFonts w:ascii="Times New Roman" w:hAnsi="Times New Roman"/>
              </w:rPr>
            </w:pPr>
            <w:r w:rsidRPr="002B286D">
              <w:rPr>
                <w:rFonts w:ascii="Times New Roman" w:hAnsi="Times New Roman"/>
                <w:spacing w:val="-3"/>
              </w:rPr>
              <w:t>Содержание разделов задания</w:t>
            </w:r>
          </w:p>
        </w:tc>
      </w:tr>
      <w:tr w:rsidR="00BB0B41" w:rsidRPr="002B286D" w:rsidTr="002C4E10">
        <w:trPr>
          <w:trHeight w:val="103"/>
        </w:trPr>
        <w:tc>
          <w:tcPr>
            <w:tcW w:w="328" w:type="pct"/>
            <w:shd w:val="clear" w:color="auto" w:fill="auto"/>
          </w:tcPr>
          <w:p w:rsidR="00BB0B41" w:rsidRPr="002B286D" w:rsidRDefault="00BB0B41" w:rsidP="002C4E10">
            <w:pPr>
              <w:pStyle w:val="a5"/>
              <w:jc w:val="center"/>
              <w:rPr>
                <w:rFonts w:ascii="Times New Roman" w:hAnsi="Times New Roman"/>
              </w:rPr>
            </w:pPr>
            <w:r w:rsidRPr="002B286D">
              <w:rPr>
                <w:rFonts w:ascii="Times New Roman" w:hAnsi="Times New Roman"/>
                <w:b/>
                <w:bCs/>
              </w:rPr>
              <w:t>1</w:t>
            </w:r>
          </w:p>
        </w:tc>
        <w:tc>
          <w:tcPr>
            <w:tcW w:w="1374" w:type="pct"/>
            <w:shd w:val="clear" w:color="auto" w:fill="auto"/>
          </w:tcPr>
          <w:p w:rsidR="00BB0B41" w:rsidRPr="002B286D" w:rsidRDefault="00BB0B41" w:rsidP="002C4E10">
            <w:pPr>
              <w:pStyle w:val="a5"/>
              <w:jc w:val="center"/>
              <w:rPr>
                <w:rFonts w:ascii="Times New Roman" w:hAnsi="Times New Roman"/>
              </w:rPr>
            </w:pPr>
            <w:r w:rsidRPr="002B286D">
              <w:rPr>
                <w:rFonts w:ascii="Times New Roman" w:hAnsi="Times New Roman"/>
                <w:b/>
                <w:bCs/>
              </w:rPr>
              <w:t>2</w:t>
            </w:r>
          </w:p>
        </w:tc>
        <w:tc>
          <w:tcPr>
            <w:tcW w:w="3298" w:type="pct"/>
            <w:shd w:val="clear" w:color="auto" w:fill="auto"/>
          </w:tcPr>
          <w:p w:rsidR="00BB0B41" w:rsidRPr="002B286D" w:rsidRDefault="00BB0B41" w:rsidP="002C4E10">
            <w:pPr>
              <w:pStyle w:val="a5"/>
              <w:jc w:val="center"/>
              <w:rPr>
                <w:rFonts w:ascii="Times New Roman" w:hAnsi="Times New Roman"/>
              </w:rPr>
            </w:pPr>
            <w:r w:rsidRPr="002B286D">
              <w:rPr>
                <w:rFonts w:ascii="Times New Roman" w:hAnsi="Times New Roman"/>
                <w:b/>
                <w:bCs/>
              </w:rPr>
              <w:t>3</w:t>
            </w:r>
          </w:p>
        </w:tc>
      </w:tr>
      <w:tr w:rsidR="00BB0B41" w:rsidRPr="002B286D" w:rsidTr="002C4E10">
        <w:trPr>
          <w:trHeight w:val="103"/>
        </w:trPr>
        <w:tc>
          <w:tcPr>
            <w:tcW w:w="328" w:type="pct"/>
            <w:shd w:val="clear" w:color="auto" w:fill="auto"/>
          </w:tcPr>
          <w:p w:rsidR="00BB0B41" w:rsidRPr="002B286D" w:rsidRDefault="00BB0B41" w:rsidP="002C4E10">
            <w:pPr>
              <w:pStyle w:val="a5"/>
              <w:rPr>
                <w:rFonts w:ascii="Times New Roman" w:hAnsi="Times New Roman"/>
              </w:rPr>
            </w:pPr>
            <w:r w:rsidRPr="002B286D">
              <w:rPr>
                <w:rFonts w:ascii="Times New Roman" w:hAnsi="Times New Roman"/>
              </w:rPr>
              <w:t>1</w:t>
            </w:r>
          </w:p>
        </w:tc>
        <w:tc>
          <w:tcPr>
            <w:tcW w:w="1374" w:type="pct"/>
            <w:shd w:val="clear" w:color="auto" w:fill="auto"/>
          </w:tcPr>
          <w:p w:rsidR="00BB0B41" w:rsidRPr="002B286D" w:rsidRDefault="00BB0B41" w:rsidP="002C4E10">
            <w:pPr>
              <w:pStyle w:val="a5"/>
              <w:rPr>
                <w:rFonts w:ascii="Times New Roman" w:hAnsi="Times New Roman"/>
                <w:spacing w:val="-3"/>
              </w:rPr>
            </w:pPr>
            <w:r w:rsidRPr="002B286D">
              <w:rPr>
                <w:rFonts w:ascii="Times New Roman" w:hAnsi="Times New Roman"/>
                <w:spacing w:val="-3"/>
              </w:rPr>
              <w:t xml:space="preserve">Вид градостроительной документации </w:t>
            </w:r>
          </w:p>
        </w:tc>
        <w:tc>
          <w:tcPr>
            <w:tcW w:w="3298" w:type="pct"/>
            <w:shd w:val="clear" w:color="auto" w:fill="auto"/>
          </w:tcPr>
          <w:p w:rsidR="00BB0B41" w:rsidRPr="002B286D" w:rsidRDefault="00BB0B41" w:rsidP="002C4E10">
            <w:pPr>
              <w:pStyle w:val="a5"/>
              <w:rPr>
                <w:rFonts w:ascii="Times New Roman" w:hAnsi="Times New Roman"/>
              </w:rPr>
            </w:pPr>
            <w:r w:rsidRPr="002B286D">
              <w:rPr>
                <w:rFonts w:ascii="Times New Roman" w:hAnsi="Times New Roman"/>
              </w:rPr>
              <w:t>Правила землепользования и застройки муниципального образования (далее Правила)</w:t>
            </w:r>
          </w:p>
        </w:tc>
      </w:tr>
      <w:tr w:rsidR="00BB0B41" w:rsidRPr="002B286D" w:rsidTr="002C4E10">
        <w:trPr>
          <w:trHeight w:val="103"/>
        </w:trPr>
        <w:tc>
          <w:tcPr>
            <w:tcW w:w="328" w:type="pct"/>
            <w:shd w:val="clear" w:color="auto" w:fill="auto"/>
          </w:tcPr>
          <w:p w:rsidR="00BB0B41" w:rsidRPr="002B286D" w:rsidRDefault="00BB0B41" w:rsidP="002C4E10">
            <w:pPr>
              <w:pStyle w:val="a5"/>
              <w:rPr>
                <w:rFonts w:ascii="Times New Roman" w:hAnsi="Times New Roman"/>
              </w:rPr>
            </w:pPr>
            <w:r w:rsidRPr="002B286D">
              <w:rPr>
                <w:rFonts w:ascii="Times New Roman" w:hAnsi="Times New Roman"/>
              </w:rPr>
              <w:t>2</w:t>
            </w:r>
          </w:p>
        </w:tc>
        <w:tc>
          <w:tcPr>
            <w:tcW w:w="1374" w:type="pct"/>
            <w:shd w:val="clear" w:color="auto" w:fill="auto"/>
          </w:tcPr>
          <w:p w:rsidR="00BB0B41" w:rsidRPr="002B286D" w:rsidRDefault="00BB0B41" w:rsidP="002C4E10">
            <w:pPr>
              <w:pStyle w:val="a5"/>
              <w:rPr>
                <w:rFonts w:ascii="Times New Roman" w:hAnsi="Times New Roman"/>
                <w:spacing w:val="-3"/>
              </w:rPr>
            </w:pPr>
            <w:r w:rsidRPr="002B286D">
              <w:rPr>
                <w:rFonts w:ascii="Times New Roman" w:hAnsi="Times New Roman"/>
                <w:spacing w:val="-3"/>
              </w:rPr>
              <w:t>Основание для разработки градостроительной документации</w:t>
            </w:r>
          </w:p>
        </w:tc>
        <w:tc>
          <w:tcPr>
            <w:tcW w:w="3298" w:type="pct"/>
            <w:shd w:val="clear" w:color="auto" w:fill="auto"/>
          </w:tcPr>
          <w:p w:rsidR="00BB0B41" w:rsidRPr="002B286D" w:rsidRDefault="00BB0B41" w:rsidP="002C4E10">
            <w:pPr>
              <w:pStyle w:val="a5"/>
              <w:rPr>
                <w:rFonts w:ascii="Times New Roman" w:hAnsi="Times New Roman"/>
              </w:rPr>
            </w:pPr>
            <w:r w:rsidRPr="001E7375">
              <w:rPr>
                <w:rFonts w:ascii="Times New Roman" w:hAnsi="Times New Roman"/>
              </w:rPr>
              <w:t>Решения органа местного самоуправления  Постановление Администрации МО «</w:t>
            </w:r>
            <w:proofErr w:type="spellStart"/>
            <w:r w:rsidRPr="001E7375">
              <w:rPr>
                <w:rFonts w:ascii="Times New Roman" w:hAnsi="Times New Roman"/>
              </w:rPr>
              <w:t>Аларь</w:t>
            </w:r>
            <w:proofErr w:type="spellEnd"/>
            <w:r w:rsidRPr="001E7375">
              <w:rPr>
                <w:rFonts w:ascii="Times New Roman" w:hAnsi="Times New Roman"/>
              </w:rPr>
              <w:t>» от «_</w:t>
            </w:r>
            <w:r w:rsidRPr="001E7375">
              <w:rPr>
                <w:rFonts w:ascii="Times New Roman" w:hAnsi="Times New Roman"/>
                <w:u w:val="single"/>
              </w:rPr>
              <w:t>07</w:t>
            </w:r>
            <w:r w:rsidRPr="001E7375">
              <w:rPr>
                <w:rFonts w:ascii="Times New Roman" w:hAnsi="Times New Roman"/>
              </w:rPr>
              <w:t>_»_</w:t>
            </w:r>
            <w:r w:rsidRPr="001E7375">
              <w:rPr>
                <w:rFonts w:ascii="Times New Roman" w:hAnsi="Times New Roman"/>
                <w:u w:val="single"/>
              </w:rPr>
              <w:t>сентября</w:t>
            </w:r>
            <w:r w:rsidRPr="001E7375">
              <w:rPr>
                <w:rFonts w:ascii="Times New Roman" w:hAnsi="Times New Roman"/>
              </w:rPr>
              <w:t>__20_</w:t>
            </w:r>
            <w:r w:rsidRPr="001E7375">
              <w:rPr>
                <w:rFonts w:ascii="Times New Roman" w:hAnsi="Times New Roman"/>
                <w:u w:val="single"/>
              </w:rPr>
              <w:t>11</w:t>
            </w:r>
            <w:r w:rsidRPr="001E7375">
              <w:rPr>
                <w:rFonts w:ascii="Times New Roman" w:hAnsi="Times New Roman"/>
              </w:rPr>
              <w:t>_г. №_</w:t>
            </w:r>
            <w:r w:rsidRPr="001E7375">
              <w:rPr>
                <w:rFonts w:ascii="Times New Roman" w:hAnsi="Times New Roman"/>
                <w:u w:val="single"/>
              </w:rPr>
              <w:t>35</w:t>
            </w:r>
            <w:r w:rsidRPr="001E7375">
              <w:rPr>
                <w:rFonts w:ascii="Times New Roman" w:hAnsi="Times New Roman"/>
              </w:rPr>
              <w:t>_ «О разработке  правил землепользования и застройки  МО «</w:t>
            </w:r>
            <w:proofErr w:type="spellStart"/>
            <w:r w:rsidRPr="001E7375">
              <w:rPr>
                <w:rFonts w:ascii="Times New Roman" w:hAnsi="Times New Roman"/>
              </w:rPr>
              <w:t>Аларь</w:t>
            </w:r>
            <w:proofErr w:type="spellEnd"/>
            <w:r w:rsidRPr="001E7375">
              <w:rPr>
                <w:rFonts w:ascii="Times New Roman" w:hAnsi="Times New Roman"/>
              </w:rPr>
              <w:t>»</w:t>
            </w:r>
          </w:p>
        </w:tc>
      </w:tr>
      <w:tr w:rsidR="00BB0B41" w:rsidRPr="002B286D" w:rsidTr="002C4E10">
        <w:trPr>
          <w:trHeight w:val="103"/>
        </w:trPr>
        <w:tc>
          <w:tcPr>
            <w:tcW w:w="328" w:type="pct"/>
            <w:shd w:val="clear" w:color="auto" w:fill="auto"/>
          </w:tcPr>
          <w:p w:rsidR="00BB0B41" w:rsidRPr="002B286D" w:rsidRDefault="00BB0B41" w:rsidP="002C4E10">
            <w:pPr>
              <w:pStyle w:val="a5"/>
              <w:rPr>
                <w:rFonts w:ascii="Times New Roman" w:hAnsi="Times New Roman"/>
              </w:rPr>
            </w:pPr>
            <w:r w:rsidRPr="002B286D">
              <w:rPr>
                <w:rFonts w:ascii="Times New Roman" w:hAnsi="Times New Roman"/>
              </w:rPr>
              <w:t>3</w:t>
            </w:r>
          </w:p>
        </w:tc>
        <w:tc>
          <w:tcPr>
            <w:tcW w:w="1374" w:type="pct"/>
            <w:shd w:val="clear" w:color="auto" w:fill="auto"/>
          </w:tcPr>
          <w:p w:rsidR="00BB0B41" w:rsidRPr="002B286D" w:rsidRDefault="00BB0B41" w:rsidP="002C4E10">
            <w:pPr>
              <w:pStyle w:val="a5"/>
              <w:rPr>
                <w:rFonts w:ascii="Times New Roman" w:hAnsi="Times New Roman"/>
              </w:rPr>
            </w:pPr>
            <w:r w:rsidRPr="002B286D">
              <w:rPr>
                <w:rFonts w:ascii="Times New Roman" w:hAnsi="Times New Roman"/>
                <w:spacing w:val="-3"/>
              </w:rPr>
              <w:t>Заказчик</w:t>
            </w:r>
          </w:p>
        </w:tc>
        <w:tc>
          <w:tcPr>
            <w:tcW w:w="3298" w:type="pct"/>
            <w:shd w:val="clear" w:color="auto" w:fill="auto"/>
          </w:tcPr>
          <w:p w:rsidR="00BB0B41" w:rsidRPr="002B286D" w:rsidRDefault="00BB0B41" w:rsidP="002C4E10">
            <w:pPr>
              <w:pStyle w:val="a5"/>
              <w:rPr>
                <w:rFonts w:ascii="Times New Roman" w:hAnsi="Times New Roman"/>
                <w:spacing w:val="-14"/>
              </w:rPr>
            </w:pPr>
            <w:r w:rsidRPr="002B286D">
              <w:rPr>
                <w:rFonts w:ascii="Times New Roman" w:hAnsi="Times New Roman"/>
              </w:rPr>
              <w:t xml:space="preserve">Администрация </w:t>
            </w:r>
            <w:r w:rsidRPr="002B286D">
              <w:rPr>
                <w:rFonts w:ascii="Times New Roman" w:hAnsi="Times New Roman"/>
                <w:spacing w:val="-13"/>
              </w:rPr>
              <w:t>муниципального образования</w:t>
            </w:r>
            <w:r w:rsidRPr="002B286D">
              <w:rPr>
                <w:rFonts w:ascii="Times New Roman" w:hAnsi="Times New Roman"/>
                <w:spacing w:val="-14"/>
              </w:rPr>
              <w:t xml:space="preserve"> </w:t>
            </w:r>
          </w:p>
          <w:p w:rsidR="00BB0B41" w:rsidRPr="002B286D" w:rsidRDefault="00BB0B41" w:rsidP="002C4E10">
            <w:pPr>
              <w:pStyle w:val="a5"/>
              <w:rPr>
                <w:rFonts w:ascii="Times New Roman" w:hAnsi="Times New Roman"/>
                <w:spacing w:val="-14"/>
              </w:rPr>
            </w:pPr>
            <w:r w:rsidRPr="002B286D">
              <w:rPr>
                <w:rFonts w:ascii="Times New Roman" w:hAnsi="Times New Roman"/>
                <w:spacing w:val="-14"/>
              </w:rPr>
              <w:t>«</w:t>
            </w:r>
            <w:proofErr w:type="spellStart"/>
            <w:r w:rsidRPr="002B286D">
              <w:rPr>
                <w:rFonts w:ascii="Times New Roman" w:hAnsi="Times New Roman"/>
                <w:spacing w:val="-14"/>
              </w:rPr>
              <w:t>Аларский</w:t>
            </w:r>
            <w:proofErr w:type="spellEnd"/>
            <w:r w:rsidRPr="002B286D">
              <w:rPr>
                <w:rFonts w:ascii="Times New Roman" w:hAnsi="Times New Roman"/>
                <w:spacing w:val="-14"/>
              </w:rPr>
              <w:t xml:space="preserve"> район» </w:t>
            </w:r>
          </w:p>
        </w:tc>
      </w:tr>
      <w:tr w:rsidR="00BB0B41" w:rsidRPr="002B286D" w:rsidTr="002C4E10">
        <w:trPr>
          <w:trHeight w:val="103"/>
        </w:trPr>
        <w:tc>
          <w:tcPr>
            <w:tcW w:w="328" w:type="pct"/>
            <w:shd w:val="clear" w:color="auto" w:fill="auto"/>
          </w:tcPr>
          <w:p w:rsidR="00BB0B41" w:rsidRPr="002B286D" w:rsidRDefault="00BB0B41" w:rsidP="002C4E10">
            <w:pPr>
              <w:pStyle w:val="a5"/>
              <w:rPr>
                <w:rFonts w:ascii="Times New Roman" w:hAnsi="Times New Roman"/>
              </w:rPr>
            </w:pPr>
            <w:r w:rsidRPr="002B286D">
              <w:rPr>
                <w:rFonts w:ascii="Times New Roman" w:hAnsi="Times New Roman"/>
              </w:rPr>
              <w:t>4</w:t>
            </w:r>
          </w:p>
        </w:tc>
        <w:tc>
          <w:tcPr>
            <w:tcW w:w="1374" w:type="pct"/>
            <w:shd w:val="clear" w:color="auto" w:fill="auto"/>
          </w:tcPr>
          <w:p w:rsidR="00BB0B41" w:rsidRPr="002B286D" w:rsidRDefault="00BB0B41" w:rsidP="002C4E10">
            <w:pPr>
              <w:pStyle w:val="a5"/>
              <w:rPr>
                <w:rFonts w:ascii="Times New Roman" w:hAnsi="Times New Roman"/>
              </w:rPr>
            </w:pPr>
            <w:r w:rsidRPr="002B286D">
              <w:rPr>
                <w:rFonts w:ascii="Times New Roman" w:hAnsi="Times New Roman"/>
                <w:spacing w:val="-2"/>
              </w:rPr>
              <w:t>Подрядчик</w:t>
            </w:r>
          </w:p>
        </w:tc>
        <w:tc>
          <w:tcPr>
            <w:tcW w:w="3298" w:type="pct"/>
            <w:shd w:val="clear" w:color="auto" w:fill="auto"/>
          </w:tcPr>
          <w:p w:rsidR="00BB0B41" w:rsidRPr="002B286D" w:rsidRDefault="00BB0B41" w:rsidP="002C4E10">
            <w:pPr>
              <w:pStyle w:val="a5"/>
              <w:rPr>
                <w:rFonts w:ascii="Times New Roman" w:hAnsi="Times New Roman"/>
              </w:rPr>
            </w:pPr>
            <w:r w:rsidRPr="002B286D">
              <w:rPr>
                <w:rFonts w:ascii="Times New Roman" w:hAnsi="Times New Roman"/>
              </w:rPr>
              <w:t>Определяется конкурсом на право заключения муниципального контракта в соответствии с Федеральным законом от 21.07.2005 г. № 94-ФЗ «О размещении заказов на поставки товаров, выполнение работ, оказание услуг для государственных и муниципальных нужд»</w:t>
            </w:r>
          </w:p>
        </w:tc>
      </w:tr>
      <w:tr w:rsidR="00BB0B41" w:rsidRPr="002B286D" w:rsidTr="002C4E10">
        <w:trPr>
          <w:trHeight w:val="103"/>
        </w:trPr>
        <w:tc>
          <w:tcPr>
            <w:tcW w:w="328" w:type="pct"/>
            <w:shd w:val="clear" w:color="auto" w:fill="auto"/>
          </w:tcPr>
          <w:p w:rsidR="00BB0B41" w:rsidRPr="002B286D" w:rsidRDefault="00BB0B41" w:rsidP="002C4E10">
            <w:pPr>
              <w:pStyle w:val="a5"/>
              <w:rPr>
                <w:rFonts w:ascii="Times New Roman" w:hAnsi="Times New Roman"/>
              </w:rPr>
            </w:pPr>
            <w:r w:rsidRPr="002B286D">
              <w:rPr>
                <w:rFonts w:ascii="Times New Roman" w:hAnsi="Times New Roman"/>
              </w:rPr>
              <w:t>5</w:t>
            </w:r>
          </w:p>
        </w:tc>
        <w:tc>
          <w:tcPr>
            <w:tcW w:w="1374" w:type="pct"/>
            <w:shd w:val="clear" w:color="auto" w:fill="auto"/>
          </w:tcPr>
          <w:p w:rsidR="00BB0B41" w:rsidRPr="002B286D" w:rsidRDefault="00BB0B41" w:rsidP="002C4E10">
            <w:pPr>
              <w:pStyle w:val="a5"/>
              <w:rPr>
                <w:rFonts w:ascii="Times New Roman" w:hAnsi="Times New Roman"/>
              </w:rPr>
            </w:pPr>
            <w:r w:rsidRPr="002B286D">
              <w:rPr>
                <w:rFonts w:ascii="Times New Roman" w:hAnsi="Times New Roman"/>
              </w:rPr>
              <w:t xml:space="preserve">Характеристика объекта территориального </w:t>
            </w:r>
            <w:r w:rsidRPr="002B286D">
              <w:rPr>
                <w:rFonts w:ascii="Times New Roman" w:hAnsi="Times New Roman"/>
                <w:spacing w:val="-2"/>
              </w:rPr>
              <w:t>планирования</w:t>
            </w:r>
          </w:p>
        </w:tc>
        <w:tc>
          <w:tcPr>
            <w:tcW w:w="3298" w:type="pct"/>
            <w:shd w:val="clear" w:color="auto" w:fill="auto"/>
          </w:tcPr>
          <w:p w:rsidR="00BB0B41" w:rsidRPr="000D47FF" w:rsidRDefault="00BB0B41" w:rsidP="002C4E10">
            <w:pPr>
              <w:spacing w:after="0" w:line="240" w:lineRule="auto"/>
              <w:rPr>
                <w:rFonts w:ascii="Times New Roman" w:hAnsi="Times New Roman" w:cs="Times New Roman"/>
                <w:spacing w:val="-14"/>
              </w:rPr>
            </w:pPr>
            <w:r w:rsidRPr="000D47FF">
              <w:rPr>
                <w:rFonts w:ascii="Times New Roman" w:hAnsi="Times New Roman" w:cs="Times New Roman"/>
              </w:rPr>
              <w:t xml:space="preserve">Местоположение </w:t>
            </w:r>
            <w:r w:rsidRPr="000D47FF">
              <w:rPr>
                <w:rFonts w:ascii="Times New Roman" w:hAnsi="Times New Roman" w:cs="Times New Roman"/>
                <w:spacing w:val="-13"/>
              </w:rPr>
              <w:t>муниципального образования</w:t>
            </w:r>
            <w:r w:rsidRPr="000D47FF">
              <w:rPr>
                <w:rFonts w:ascii="Times New Roman" w:hAnsi="Times New Roman" w:cs="Times New Roman"/>
                <w:spacing w:val="-14"/>
              </w:rPr>
              <w:t xml:space="preserve"> </w:t>
            </w:r>
          </w:p>
          <w:p w:rsidR="00BB0B41" w:rsidRPr="000D47FF" w:rsidRDefault="00BB0B41" w:rsidP="002C4E10">
            <w:pPr>
              <w:spacing w:after="0" w:line="240" w:lineRule="auto"/>
              <w:rPr>
                <w:rFonts w:ascii="Times New Roman" w:hAnsi="Times New Roman" w:cs="Times New Roman"/>
                <w:spacing w:val="-14"/>
              </w:rPr>
            </w:pPr>
            <w:r w:rsidRPr="000D47FF">
              <w:rPr>
                <w:rFonts w:ascii="Times New Roman" w:hAnsi="Times New Roman" w:cs="Times New Roman"/>
                <w:spacing w:val="-14"/>
              </w:rPr>
              <w:t>«</w:t>
            </w:r>
            <w:proofErr w:type="spellStart"/>
            <w:r w:rsidRPr="000D47FF">
              <w:rPr>
                <w:rFonts w:ascii="Times New Roman" w:hAnsi="Times New Roman" w:cs="Times New Roman"/>
                <w:spacing w:val="-14"/>
              </w:rPr>
              <w:t>Аларь</w:t>
            </w:r>
            <w:proofErr w:type="spellEnd"/>
            <w:r w:rsidRPr="000D47FF">
              <w:rPr>
                <w:rFonts w:ascii="Times New Roman" w:hAnsi="Times New Roman" w:cs="Times New Roman"/>
                <w:spacing w:val="-14"/>
              </w:rPr>
              <w:t>»</w:t>
            </w:r>
            <w:proofErr w:type="gramStart"/>
            <w:r w:rsidRPr="000D47FF">
              <w:rPr>
                <w:rFonts w:ascii="Times New Roman" w:hAnsi="Times New Roman" w:cs="Times New Roman"/>
                <w:spacing w:val="-14"/>
              </w:rPr>
              <w:t xml:space="preserve"> </w:t>
            </w:r>
            <w:r w:rsidRPr="000D47FF">
              <w:rPr>
                <w:rFonts w:ascii="Times New Roman" w:hAnsi="Times New Roman" w:cs="Times New Roman"/>
              </w:rPr>
              <w:t>:</w:t>
            </w:r>
            <w:proofErr w:type="gramEnd"/>
          </w:p>
          <w:p w:rsidR="00BB0B41" w:rsidRPr="000D47FF" w:rsidRDefault="00BB0B41" w:rsidP="002C4E10">
            <w:pPr>
              <w:spacing w:after="0" w:line="240" w:lineRule="auto"/>
              <w:rPr>
                <w:rFonts w:ascii="Times New Roman" w:hAnsi="Times New Roman" w:cs="Times New Roman"/>
              </w:rPr>
            </w:pPr>
            <w:r w:rsidRPr="000D47FF">
              <w:rPr>
                <w:rFonts w:ascii="Times New Roman" w:hAnsi="Times New Roman" w:cs="Times New Roman"/>
              </w:rPr>
              <w:t xml:space="preserve">расположено в </w:t>
            </w:r>
            <w:proofErr w:type="spellStart"/>
            <w:r w:rsidRPr="000D47FF">
              <w:rPr>
                <w:rFonts w:ascii="Times New Roman" w:hAnsi="Times New Roman" w:cs="Times New Roman"/>
              </w:rPr>
              <w:t>Аларском</w:t>
            </w:r>
            <w:proofErr w:type="spellEnd"/>
            <w:r w:rsidRPr="000D47FF">
              <w:rPr>
                <w:rFonts w:ascii="Times New Roman" w:hAnsi="Times New Roman" w:cs="Times New Roman"/>
              </w:rPr>
              <w:t xml:space="preserve"> районе Иркутской области.</w:t>
            </w:r>
          </w:p>
          <w:p w:rsidR="00BB0B41" w:rsidRPr="000D47FF" w:rsidRDefault="00BB0B41" w:rsidP="002C4E10">
            <w:pPr>
              <w:spacing w:after="0" w:line="240" w:lineRule="auto"/>
              <w:rPr>
                <w:rFonts w:ascii="Times New Roman" w:hAnsi="Times New Roman" w:cs="Times New Roman"/>
              </w:rPr>
            </w:pPr>
            <w:r w:rsidRPr="000D47FF">
              <w:rPr>
                <w:rFonts w:ascii="Times New Roman" w:hAnsi="Times New Roman" w:cs="Times New Roman"/>
              </w:rPr>
              <w:t xml:space="preserve">Площадь муниципального образования </w:t>
            </w:r>
            <w:r w:rsidRPr="000D47FF">
              <w:rPr>
                <w:rFonts w:ascii="Times New Roman" w:hAnsi="Times New Roman" w:cs="Times New Roman"/>
                <w:spacing w:val="-14"/>
              </w:rPr>
              <w:t>«</w:t>
            </w:r>
            <w:proofErr w:type="spellStart"/>
            <w:r w:rsidRPr="000D47FF">
              <w:rPr>
                <w:rFonts w:ascii="Times New Roman" w:hAnsi="Times New Roman" w:cs="Times New Roman"/>
                <w:spacing w:val="-14"/>
              </w:rPr>
              <w:t>Аларь</w:t>
            </w:r>
            <w:proofErr w:type="spellEnd"/>
            <w:r w:rsidRPr="000D47FF">
              <w:rPr>
                <w:rFonts w:ascii="Times New Roman" w:hAnsi="Times New Roman" w:cs="Times New Roman"/>
                <w:spacing w:val="-14"/>
              </w:rPr>
              <w:t>»</w:t>
            </w:r>
            <w:r w:rsidRPr="000D47FF">
              <w:rPr>
                <w:rFonts w:ascii="Times New Roman" w:hAnsi="Times New Roman" w:cs="Times New Roman"/>
              </w:rPr>
              <w:t xml:space="preserve"> – _</w:t>
            </w:r>
            <w:r w:rsidRPr="000D47FF">
              <w:rPr>
                <w:rFonts w:ascii="Times New Roman" w:hAnsi="Times New Roman" w:cs="Times New Roman"/>
                <w:u w:val="single"/>
              </w:rPr>
              <w:t>23540</w:t>
            </w:r>
            <w:r w:rsidRPr="000D47FF">
              <w:rPr>
                <w:rFonts w:ascii="Times New Roman" w:hAnsi="Times New Roman" w:cs="Times New Roman"/>
              </w:rPr>
              <w:t>_га</w:t>
            </w:r>
          </w:p>
          <w:p w:rsidR="00BB0B41" w:rsidRPr="000D47FF" w:rsidRDefault="00BB0B41" w:rsidP="002C4E10">
            <w:pPr>
              <w:spacing w:after="0" w:line="240" w:lineRule="auto"/>
              <w:rPr>
                <w:rFonts w:ascii="Times New Roman" w:hAnsi="Times New Roman" w:cs="Times New Roman"/>
              </w:rPr>
            </w:pPr>
            <w:r w:rsidRPr="000D47FF">
              <w:rPr>
                <w:rFonts w:ascii="Times New Roman" w:hAnsi="Times New Roman" w:cs="Times New Roman"/>
              </w:rPr>
              <w:t>Численность населения сельского поселения по состоянию 01.01.2011 г.– _</w:t>
            </w:r>
            <w:r w:rsidRPr="000D47FF">
              <w:rPr>
                <w:rFonts w:ascii="Times New Roman" w:hAnsi="Times New Roman" w:cs="Times New Roman"/>
                <w:u w:val="single"/>
              </w:rPr>
              <w:t>2077</w:t>
            </w:r>
            <w:r w:rsidRPr="000D47FF">
              <w:rPr>
                <w:rFonts w:ascii="Times New Roman" w:hAnsi="Times New Roman" w:cs="Times New Roman"/>
              </w:rPr>
              <w:t xml:space="preserve">_ человек. </w:t>
            </w:r>
          </w:p>
          <w:p w:rsidR="00BB0B41" w:rsidRPr="000D47FF" w:rsidRDefault="00BB0B41" w:rsidP="002C4E10">
            <w:pPr>
              <w:spacing w:after="0" w:line="240" w:lineRule="auto"/>
              <w:rPr>
                <w:rFonts w:ascii="Times New Roman" w:hAnsi="Times New Roman" w:cs="Times New Roman"/>
                <w:spacing w:val="-11"/>
              </w:rPr>
            </w:pPr>
            <w:r w:rsidRPr="000D47FF">
              <w:rPr>
                <w:rFonts w:ascii="Times New Roman" w:hAnsi="Times New Roman" w:cs="Times New Roman"/>
                <w:spacing w:val="-11"/>
              </w:rPr>
              <w:t xml:space="preserve">Административный центр муниципального образования </w:t>
            </w:r>
            <w:r w:rsidRPr="000D47FF">
              <w:rPr>
                <w:rFonts w:ascii="Times New Roman" w:hAnsi="Times New Roman" w:cs="Times New Roman"/>
                <w:spacing w:val="-11"/>
              </w:rPr>
              <w:br/>
              <w:t xml:space="preserve">с. </w:t>
            </w:r>
            <w:proofErr w:type="spellStart"/>
            <w:r w:rsidRPr="000D47FF">
              <w:rPr>
                <w:rFonts w:ascii="Times New Roman" w:hAnsi="Times New Roman" w:cs="Times New Roman"/>
                <w:spacing w:val="-11"/>
              </w:rPr>
              <w:t>Аларь</w:t>
            </w:r>
            <w:proofErr w:type="spellEnd"/>
            <w:r w:rsidRPr="000D47FF">
              <w:rPr>
                <w:rFonts w:ascii="Times New Roman" w:hAnsi="Times New Roman" w:cs="Times New Roman"/>
                <w:spacing w:val="-11"/>
              </w:rPr>
              <w:t>, площадью_</w:t>
            </w:r>
            <w:r w:rsidRPr="000D47FF">
              <w:rPr>
                <w:rFonts w:ascii="Times New Roman" w:hAnsi="Times New Roman" w:cs="Times New Roman"/>
                <w:spacing w:val="-11"/>
                <w:u w:val="single"/>
              </w:rPr>
              <w:t>315</w:t>
            </w:r>
            <w:r w:rsidRPr="000D47FF">
              <w:rPr>
                <w:rFonts w:ascii="Times New Roman" w:hAnsi="Times New Roman" w:cs="Times New Roman"/>
                <w:spacing w:val="-11"/>
              </w:rPr>
              <w:t>_га</w:t>
            </w:r>
            <w:proofErr w:type="gramStart"/>
            <w:r w:rsidRPr="000D47FF">
              <w:rPr>
                <w:rFonts w:ascii="Times New Roman" w:hAnsi="Times New Roman" w:cs="Times New Roman"/>
                <w:spacing w:val="-11"/>
              </w:rPr>
              <w:t xml:space="preserve">., </w:t>
            </w:r>
            <w:proofErr w:type="gramEnd"/>
            <w:r w:rsidRPr="000D47FF">
              <w:rPr>
                <w:rFonts w:ascii="Times New Roman" w:hAnsi="Times New Roman" w:cs="Times New Roman"/>
                <w:spacing w:val="-11"/>
              </w:rPr>
              <w:t>численностью - _</w:t>
            </w:r>
            <w:r w:rsidRPr="000D47FF">
              <w:rPr>
                <w:rFonts w:ascii="Times New Roman" w:hAnsi="Times New Roman" w:cs="Times New Roman"/>
                <w:spacing w:val="-11"/>
                <w:u w:val="single"/>
              </w:rPr>
              <w:t>1444</w:t>
            </w:r>
            <w:r w:rsidRPr="000D47FF">
              <w:rPr>
                <w:rFonts w:ascii="Times New Roman" w:hAnsi="Times New Roman" w:cs="Times New Roman"/>
                <w:spacing w:val="-11"/>
              </w:rPr>
              <w:t>_ чел.</w:t>
            </w:r>
          </w:p>
          <w:p w:rsidR="00BB0B41" w:rsidRPr="000D47FF" w:rsidRDefault="00BB0B41" w:rsidP="002C4E10">
            <w:pPr>
              <w:spacing w:after="0" w:line="240" w:lineRule="auto"/>
              <w:rPr>
                <w:rFonts w:ascii="Times New Roman" w:hAnsi="Times New Roman" w:cs="Times New Roman"/>
              </w:rPr>
            </w:pPr>
            <w:r w:rsidRPr="000D47FF">
              <w:rPr>
                <w:rFonts w:ascii="Times New Roman" w:hAnsi="Times New Roman" w:cs="Times New Roman"/>
              </w:rPr>
              <w:t xml:space="preserve">д. </w:t>
            </w:r>
            <w:proofErr w:type="spellStart"/>
            <w:r w:rsidRPr="000D47FF">
              <w:rPr>
                <w:rFonts w:ascii="Times New Roman" w:hAnsi="Times New Roman" w:cs="Times New Roman"/>
              </w:rPr>
              <w:t>Кукунур</w:t>
            </w:r>
            <w:proofErr w:type="spellEnd"/>
            <w:r w:rsidRPr="000D47FF">
              <w:rPr>
                <w:rFonts w:ascii="Times New Roman" w:hAnsi="Times New Roman" w:cs="Times New Roman"/>
              </w:rPr>
              <w:t xml:space="preserve"> - </w:t>
            </w:r>
            <w:r w:rsidRPr="000D47FF">
              <w:rPr>
                <w:rFonts w:ascii="Times New Roman" w:hAnsi="Times New Roman" w:cs="Times New Roman"/>
                <w:spacing w:val="-11"/>
              </w:rPr>
              <w:t xml:space="preserve"> численностью</w:t>
            </w:r>
            <w:r w:rsidRPr="000D47FF">
              <w:rPr>
                <w:rFonts w:ascii="Times New Roman" w:hAnsi="Times New Roman" w:cs="Times New Roman"/>
              </w:rPr>
              <w:t xml:space="preserve"> – 185 чел., </w:t>
            </w:r>
            <w:r w:rsidRPr="000D47FF">
              <w:rPr>
                <w:rFonts w:ascii="Times New Roman" w:hAnsi="Times New Roman" w:cs="Times New Roman"/>
                <w:spacing w:val="-11"/>
              </w:rPr>
              <w:t xml:space="preserve">площадью – </w:t>
            </w:r>
            <w:smartTag w:uri="urn:schemas-microsoft-com:office:smarttags" w:element="metricconverter">
              <w:smartTagPr>
                <w:attr w:name="ProductID" w:val="49 га"/>
              </w:smartTagPr>
              <w:r w:rsidRPr="000D47FF">
                <w:rPr>
                  <w:rFonts w:ascii="Times New Roman" w:hAnsi="Times New Roman" w:cs="Times New Roman"/>
                  <w:spacing w:val="-11"/>
                </w:rPr>
                <w:t>49 га</w:t>
              </w:r>
            </w:smartTag>
          </w:p>
          <w:p w:rsidR="00BB0B41" w:rsidRPr="000D47FF" w:rsidRDefault="00BB0B41" w:rsidP="002C4E10">
            <w:pPr>
              <w:spacing w:after="0" w:line="240" w:lineRule="auto"/>
              <w:rPr>
                <w:rFonts w:ascii="Times New Roman" w:hAnsi="Times New Roman" w:cs="Times New Roman"/>
              </w:rPr>
            </w:pPr>
            <w:r w:rsidRPr="000D47FF">
              <w:rPr>
                <w:rFonts w:ascii="Times New Roman" w:hAnsi="Times New Roman" w:cs="Times New Roman"/>
              </w:rPr>
              <w:t xml:space="preserve">д. </w:t>
            </w:r>
            <w:proofErr w:type="spellStart"/>
            <w:r w:rsidRPr="000D47FF">
              <w:rPr>
                <w:rFonts w:ascii="Times New Roman" w:hAnsi="Times New Roman" w:cs="Times New Roman"/>
              </w:rPr>
              <w:t>Курка</w:t>
            </w:r>
            <w:proofErr w:type="gramStart"/>
            <w:r w:rsidRPr="000D47FF">
              <w:rPr>
                <w:rFonts w:ascii="Times New Roman" w:hAnsi="Times New Roman" w:cs="Times New Roman"/>
              </w:rPr>
              <w:t>т</w:t>
            </w:r>
            <w:proofErr w:type="spellEnd"/>
            <w:r w:rsidRPr="000D47FF">
              <w:rPr>
                <w:rFonts w:ascii="Times New Roman" w:hAnsi="Times New Roman" w:cs="Times New Roman"/>
              </w:rPr>
              <w:t>-</w:t>
            </w:r>
            <w:proofErr w:type="gramEnd"/>
            <w:r w:rsidRPr="000D47FF">
              <w:rPr>
                <w:rFonts w:ascii="Times New Roman" w:hAnsi="Times New Roman" w:cs="Times New Roman"/>
              </w:rPr>
              <w:t xml:space="preserve"> </w:t>
            </w:r>
            <w:r w:rsidRPr="000D47FF">
              <w:rPr>
                <w:rFonts w:ascii="Times New Roman" w:hAnsi="Times New Roman" w:cs="Times New Roman"/>
                <w:spacing w:val="-11"/>
              </w:rPr>
              <w:t xml:space="preserve"> численностью</w:t>
            </w:r>
            <w:r w:rsidRPr="000D47FF">
              <w:rPr>
                <w:rFonts w:ascii="Times New Roman" w:hAnsi="Times New Roman" w:cs="Times New Roman"/>
              </w:rPr>
              <w:t xml:space="preserve"> – 168 чел., </w:t>
            </w:r>
            <w:r w:rsidRPr="000D47FF">
              <w:rPr>
                <w:rFonts w:ascii="Times New Roman" w:hAnsi="Times New Roman" w:cs="Times New Roman"/>
                <w:spacing w:val="-11"/>
              </w:rPr>
              <w:t xml:space="preserve">площадью – </w:t>
            </w:r>
            <w:smartTag w:uri="urn:schemas-microsoft-com:office:smarttags" w:element="metricconverter">
              <w:smartTagPr>
                <w:attr w:name="ProductID" w:val="76 га"/>
              </w:smartTagPr>
              <w:r w:rsidRPr="000D47FF">
                <w:rPr>
                  <w:rFonts w:ascii="Times New Roman" w:hAnsi="Times New Roman" w:cs="Times New Roman"/>
                  <w:spacing w:val="-11"/>
                </w:rPr>
                <w:t>76 га</w:t>
              </w:r>
            </w:smartTag>
          </w:p>
          <w:p w:rsidR="00BB0B41" w:rsidRPr="000D47FF" w:rsidRDefault="00BB0B41" w:rsidP="002C4E10">
            <w:pPr>
              <w:spacing w:after="0" w:line="240" w:lineRule="auto"/>
              <w:rPr>
                <w:rFonts w:ascii="Times New Roman" w:hAnsi="Times New Roman" w:cs="Times New Roman"/>
              </w:rPr>
            </w:pPr>
            <w:r w:rsidRPr="000D47FF">
              <w:rPr>
                <w:rFonts w:ascii="Times New Roman" w:hAnsi="Times New Roman" w:cs="Times New Roman"/>
              </w:rPr>
              <w:t xml:space="preserve">д. </w:t>
            </w:r>
            <w:proofErr w:type="spellStart"/>
            <w:r w:rsidRPr="000D47FF">
              <w:rPr>
                <w:rFonts w:ascii="Times New Roman" w:hAnsi="Times New Roman" w:cs="Times New Roman"/>
              </w:rPr>
              <w:t>Гото</w:t>
            </w:r>
            <w:proofErr w:type="gramStart"/>
            <w:r w:rsidRPr="000D47FF">
              <w:rPr>
                <w:rFonts w:ascii="Times New Roman" w:hAnsi="Times New Roman" w:cs="Times New Roman"/>
              </w:rPr>
              <w:t>л</w:t>
            </w:r>
            <w:proofErr w:type="spellEnd"/>
            <w:r w:rsidRPr="000D47FF">
              <w:rPr>
                <w:rFonts w:ascii="Times New Roman" w:hAnsi="Times New Roman" w:cs="Times New Roman"/>
              </w:rPr>
              <w:t>-</w:t>
            </w:r>
            <w:proofErr w:type="gramEnd"/>
            <w:r w:rsidRPr="000D47FF">
              <w:rPr>
                <w:rFonts w:ascii="Times New Roman" w:hAnsi="Times New Roman" w:cs="Times New Roman"/>
              </w:rPr>
              <w:t xml:space="preserve"> </w:t>
            </w:r>
            <w:r w:rsidRPr="000D47FF">
              <w:rPr>
                <w:rFonts w:ascii="Times New Roman" w:hAnsi="Times New Roman" w:cs="Times New Roman"/>
                <w:spacing w:val="-11"/>
              </w:rPr>
              <w:t xml:space="preserve"> численностью</w:t>
            </w:r>
            <w:r w:rsidRPr="000D47FF">
              <w:rPr>
                <w:rFonts w:ascii="Times New Roman" w:hAnsi="Times New Roman" w:cs="Times New Roman"/>
              </w:rPr>
              <w:t xml:space="preserve"> – 77 чел, </w:t>
            </w:r>
            <w:r w:rsidRPr="000D47FF">
              <w:rPr>
                <w:rFonts w:ascii="Times New Roman" w:hAnsi="Times New Roman" w:cs="Times New Roman"/>
                <w:spacing w:val="-11"/>
              </w:rPr>
              <w:t xml:space="preserve">площадью -  </w:t>
            </w:r>
            <w:smartTag w:uri="urn:schemas-microsoft-com:office:smarttags" w:element="metricconverter">
              <w:smartTagPr>
                <w:attr w:name="ProductID" w:val="79 га"/>
              </w:smartTagPr>
              <w:r w:rsidRPr="000D47FF">
                <w:rPr>
                  <w:rFonts w:ascii="Times New Roman" w:hAnsi="Times New Roman" w:cs="Times New Roman"/>
                  <w:spacing w:val="-11"/>
                </w:rPr>
                <w:t>79 га</w:t>
              </w:r>
            </w:smartTag>
          </w:p>
          <w:p w:rsidR="00BB0B41" w:rsidRPr="000D47FF" w:rsidRDefault="00BB0B41" w:rsidP="002C4E10">
            <w:pPr>
              <w:spacing w:after="0" w:line="240" w:lineRule="auto"/>
              <w:rPr>
                <w:rFonts w:ascii="Times New Roman" w:hAnsi="Times New Roman" w:cs="Times New Roman"/>
              </w:rPr>
            </w:pPr>
            <w:r w:rsidRPr="000D47FF">
              <w:rPr>
                <w:rFonts w:ascii="Times New Roman" w:hAnsi="Times New Roman" w:cs="Times New Roman"/>
              </w:rPr>
              <w:t xml:space="preserve">д. </w:t>
            </w:r>
            <w:proofErr w:type="spellStart"/>
            <w:r w:rsidRPr="000D47FF">
              <w:rPr>
                <w:rFonts w:ascii="Times New Roman" w:hAnsi="Times New Roman" w:cs="Times New Roman"/>
              </w:rPr>
              <w:t>Алзобе</w:t>
            </w:r>
            <w:proofErr w:type="gramStart"/>
            <w:r w:rsidRPr="000D47FF">
              <w:rPr>
                <w:rFonts w:ascii="Times New Roman" w:hAnsi="Times New Roman" w:cs="Times New Roman"/>
              </w:rPr>
              <w:t>й</w:t>
            </w:r>
            <w:proofErr w:type="spellEnd"/>
            <w:r w:rsidRPr="000D47FF">
              <w:rPr>
                <w:rFonts w:ascii="Times New Roman" w:hAnsi="Times New Roman" w:cs="Times New Roman"/>
              </w:rPr>
              <w:t>-</w:t>
            </w:r>
            <w:proofErr w:type="gramEnd"/>
            <w:r w:rsidRPr="000D47FF">
              <w:rPr>
                <w:rFonts w:ascii="Times New Roman" w:hAnsi="Times New Roman" w:cs="Times New Roman"/>
              </w:rPr>
              <w:t xml:space="preserve"> </w:t>
            </w:r>
            <w:r w:rsidRPr="000D47FF">
              <w:rPr>
                <w:rFonts w:ascii="Times New Roman" w:hAnsi="Times New Roman" w:cs="Times New Roman"/>
                <w:spacing w:val="-11"/>
              </w:rPr>
              <w:t xml:space="preserve"> численностью</w:t>
            </w:r>
            <w:r w:rsidRPr="000D47FF">
              <w:rPr>
                <w:rFonts w:ascii="Times New Roman" w:hAnsi="Times New Roman" w:cs="Times New Roman"/>
              </w:rPr>
              <w:t xml:space="preserve"> -184 чел., </w:t>
            </w:r>
            <w:r w:rsidRPr="000D47FF">
              <w:rPr>
                <w:rFonts w:ascii="Times New Roman" w:hAnsi="Times New Roman" w:cs="Times New Roman"/>
                <w:spacing w:val="-11"/>
              </w:rPr>
              <w:t xml:space="preserve">площадью – </w:t>
            </w:r>
            <w:smartTag w:uri="urn:schemas-microsoft-com:office:smarttags" w:element="metricconverter">
              <w:smartTagPr>
                <w:attr w:name="ProductID" w:val="29 га"/>
              </w:smartTagPr>
              <w:r w:rsidRPr="000D47FF">
                <w:rPr>
                  <w:rFonts w:ascii="Times New Roman" w:hAnsi="Times New Roman" w:cs="Times New Roman"/>
                  <w:spacing w:val="-11"/>
                </w:rPr>
                <w:t>29 га</w:t>
              </w:r>
            </w:smartTag>
          </w:p>
          <w:p w:rsidR="00BB0B41" w:rsidRPr="002B286D" w:rsidRDefault="00BB0B41" w:rsidP="002C4E10">
            <w:pPr>
              <w:pStyle w:val="a5"/>
              <w:rPr>
                <w:rFonts w:ascii="Times New Roman" w:hAnsi="Times New Roman"/>
              </w:rPr>
            </w:pPr>
            <w:r w:rsidRPr="000D47FF">
              <w:rPr>
                <w:rFonts w:ascii="Times New Roman" w:hAnsi="Times New Roman"/>
              </w:rPr>
              <w:t xml:space="preserve">д. </w:t>
            </w:r>
            <w:proofErr w:type="spellStart"/>
            <w:r w:rsidRPr="000D47FF">
              <w:rPr>
                <w:rFonts w:ascii="Times New Roman" w:hAnsi="Times New Roman"/>
              </w:rPr>
              <w:t>Улзе</w:t>
            </w:r>
            <w:proofErr w:type="gramStart"/>
            <w:r w:rsidRPr="000D47FF">
              <w:rPr>
                <w:rFonts w:ascii="Times New Roman" w:hAnsi="Times New Roman"/>
              </w:rPr>
              <w:t>т</w:t>
            </w:r>
            <w:proofErr w:type="spellEnd"/>
            <w:r w:rsidRPr="000D47FF">
              <w:rPr>
                <w:rFonts w:ascii="Times New Roman" w:hAnsi="Times New Roman"/>
              </w:rPr>
              <w:t>-</w:t>
            </w:r>
            <w:proofErr w:type="gramEnd"/>
            <w:r w:rsidRPr="000D47FF">
              <w:rPr>
                <w:rFonts w:ascii="Times New Roman" w:hAnsi="Times New Roman"/>
              </w:rPr>
              <w:t xml:space="preserve"> </w:t>
            </w:r>
            <w:r w:rsidRPr="000D47FF">
              <w:rPr>
                <w:rFonts w:ascii="Times New Roman" w:hAnsi="Times New Roman"/>
                <w:spacing w:val="-11"/>
              </w:rPr>
              <w:t xml:space="preserve"> численностью</w:t>
            </w:r>
            <w:r w:rsidRPr="000D47FF">
              <w:rPr>
                <w:rFonts w:ascii="Times New Roman" w:hAnsi="Times New Roman"/>
              </w:rPr>
              <w:t xml:space="preserve"> – 19 чел., </w:t>
            </w:r>
            <w:r w:rsidRPr="000D47FF">
              <w:rPr>
                <w:rFonts w:ascii="Times New Roman" w:hAnsi="Times New Roman"/>
                <w:spacing w:val="-11"/>
              </w:rPr>
              <w:t xml:space="preserve">площадью – </w:t>
            </w:r>
            <w:smartTag w:uri="urn:schemas-microsoft-com:office:smarttags" w:element="metricconverter">
              <w:smartTagPr>
                <w:attr w:name="ProductID" w:val="20 га"/>
              </w:smartTagPr>
              <w:r w:rsidRPr="000D47FF">
                <w:rPr>
                  <w:rFonts w:ascii="Times New Roman" w:hAnsi="Times New Roman"/>
                  <w:spacing w:val="-11"/>
                </w:rPr>
                <w:t>20 га</w:t>
              </w:r>
            </w:smartTag>
          </w:p>
        </w:tc>
      </w:tr>
      <w:tr w:rsidR="00BB0B41" w:rsidRPr="002B286D" w:rsidTr="002C4E10">
        <w:trPr>
          <w:trHeight w:val="103"/>
        </w:trPr>
        <w:tc>
          <w:tcPr>
            <w:tcW w:w="328" w:type="pct"/>
            <w:shd w:val="clear" w:color="auto" w:fill="auto"/>
          </w:tcPr>
          <w:p w:rsidR="00BB0B41" w:rsidRPr="002B286D" w:rsidRDefault="00BB0B41" w:rsidP="002C4E10">
            <w:pPr>
              <w:pStyle w:val="a5"/>
              <w:rPr>
                <w:rFonts w:ascii="Times New Roman" w:hAnsi="Times New Roman"/>
              </w:rPr>
            </w:pPr>
            <w:r w:rsidRPr="002B286D">
              <w:rPr>
                <w:rFonts w:ascii="Times New Roman" w:hAnsi="Times New Roman"/>
              </w:rPr>
              <w:t>6</w:t>
            </w:r>
          </w:p>
        </w:tc>
        <w:tc>
          <w:tcPr>
            <w:tcW w:w="1374" w:type="pct"/>
            <w:shd w:val="clear" w:color="auto" w:fill="auto"/>
          </w:tcPr>
          <w:p w:rsidR="00BB0B41" w:rsidRPr="002B286D" w:rsidRDefault="00BB0B41" w:rsidP="002C4E10">
            <w:pPr>
              <w:pStyle w:val="a5"/>
              <w:rPr>
                <w:rFonts w:ascii="Times New Roman" w:hAnsi="Times New Roman"/>
                <w:spacing w:val="-1"/>
              </w:rPr>
            </w:pPr>
            <w:r w:rsidRPr="002B286D">
              <w:rPr>
                <w:rFonts w:ascii="Times New Roman" w:hAnsi="Times New Roman"/>
                <w:spacing w:val="-1"/>
              </w:rPr>
              <w:t xml:space="preserve">Материалы, </w:t>
            </w:r>
            <w:r w:rsidRPr="002B286D">
              <w:rPr>
                <w:rFonts w:ascii="Times New Roman" w:hAnsi="Times New Roman"/>
                <w:spacing w:val="-4"/>
              </w:rPr>
              <w:t>предоставляемые заказчиком</w:t>
            </w:r>
          </w:p>
        </w:tc>
        <w:tc>
          <w:tcPr>
            <w:tcW w:w="3298" w:type="pct"/>
            <w:shd w:val="clear" w:color="auto" w:fill="auto"/>
          </w:tcPr>
          <w:p w:rsidR="00BB0B41" w:rsidRPr="002B286D" w:rsidRDefault="00BB0B41" w:rsidP="002C4E10">
            <w:pPr>
              <w:pStyle w:val="a5"/>
              <w:rPr>
                <w:rFonts w:ascii="Times New Roman" w:hAnsi="Times New Roman"/>
              </w:rPr>
            </w:pPr>
          </w:p>
        </w:tc>
      </w:tr>
      <w:tr w:rsidR="00BB0B41" w:rsidRPr="002B286D" w:rsidTr="002C4E10">
        <w:trPr>
          <w:trHeight w:val="103"/>
        </w:trPr>
        <w:tc>
          <w:tcPr>
            <w:tcW w:w="328" w:type="pct"/>
            <w:shd w:val="clear" w:color="auto" w:fill="auto"/>
          </w:tcPr>
          <w:p w:rsidR="00BB0B41" w:rsidRPr="002B286D" w:rsidRDefault="00BB0B41" w:rsidP="002C4E10">
            <w:pPr>
              <w:pStyle w:val="a5"/>
              <w:rPr>
                <w:rFonts w:ascii="Times New Roman" w:hAnsi="Times New Roman"/>
              </w:rPr>
            </w:pPr>
          </w:p>
        </w:tc>
        <w:tc>
          <w:tcPr>
            <w:tcW w:w="1374" w:type="pct"/>
            <w:shd w:val="clear" w:color="auto" w:fill="auto"/>
          </w:tcPr>
          <w:p w:rsidR="00BB0B41" w:rsidRPr="002B286D" w:rsidRDefault="00BB0B41" w:rsidP="002C4E10">
            <w:pPr>
              <w:pStyle w:val="a5"/>
              <w:rPr>
                <w:rFonts w:ascii="Times New Roman" w:hAnsi="Times New Roman"/>
                <w:spacing w:val="-4"/>
              </w:rPr>
            </w:pPr>
            <w:r w:rsidRPr="002B286D">
              <w:rPr>
                <w:rFonts w:ascii="Times New Roman" w:hAnsi="Times New Roman"/>
                <w:spacing w:val="-1"/>
              </w:rPr>
              <w:t xml:space="preserve">6.1 Материалы о современном </w:t>
            </w:r>
            <w:r w:rsidRPr="002B286D">
              <w:rPr>
                <w:rFonts w:ascii="Times New Roman" w:hAnsi="Times New Roman"/>
                <w:spacing w:val="-4"/>
              </w:rPr>
              <w:t xml:space="preserve">использовании </w:t>
            </w:r>
          </w:p>
          <w:p w:rsidR="00BB0B41" w:rsidRPr="002B286D" w:rsidRDefault="00BB0B41" w:rsidP="002C4E10">
            <w:pPr>
              <w:pStyle w:val="a5"/>
              <w:rPr>
                <w:rFonts w:ascii="Times New Roman" w:hAnsi="Times New Roman"/>
              </w:rPr>
            </w:pPr>
            <w:r w:rsidRPr="002B286D">
              <w:rPr>
                <w:rFonts w:ascii="Times New Roman" w:hAnsi="Times New Roman"/>
                <w:spacing w:val="-4"/>
              </w:rPr>
              <w:t>территории</w:t>
            </w:r>
          </w:p>
        </w:tc>
        <w:tc>
          <w:tcPr>
            <w:tcW w:w="3298" w:type="pct"/>
            <w:shd w:val="clear" w:color="auto" w:fill="auto"/>
          </w:tcPr>
          <w:p w:rsidR="00BB0B41" w:rsidRPr="002B286D" w:rsidRDefault="00BB0B41" w:rsidP="002C4E10">
            <w:pPr>
              <w:pStyle w:val="a5"/>
              <w:rPr>
                <w:rFonts w:ascii="Times New Roman" w:hAnsi="Times New Roman"/>
              </w:rPr>
            </w:pPr>
            <w:r w:rsidRPr="002B286D">
              <w:rPr>
                <w:rFonts w:ascii="Times New Roman" w:hAnsi="Times New Roman"/>
              </w:rPr>
              <w:t>материалы землепользования (схемы землепользования, отводы)</w:t>
            </w:r>
          </w:p>
          <w:p w:rsidR="00BB0B41" w:rsidRPr="002B286D" w:rsidRDefault="00BB0B41" w:rsidP="002C4E10">
            <w:pPr>
              <w:pStyle w:val="a5"/>
              <w:rPr>
                <w:rFonts w:ascii="Times New Roman" w:hAnsi="Times New Roman"/>
              </w:rPr>
            </w:pPr>
            <w:r w:rsidRPr="002B286D">
              <w:rPr>
                <w:rFonts w:ascii="Times New Roman" w:hAnsi="Times New Roman"/>
              </w:rPr>
              <w:t>сведения об имеющихся памятниках истории, культуры и архитектуры и их охранных зон (Службы по охране объектов культурного наследия Иркутской области)</w:t>
            </w:r>
          </w:p>
          <w:p w:rsidR="00BB0B41" w:rsidRPr="002B286D" w:rsidRDefault="00BB0B41" w:rsidP="002C4E10">
            <w:pPr>
              <w:pStyle w:val="a5"/>
              <w:rPr>
                <w:rFonts w:ascii="Times New Roman" w:hAnsi="Times New Roman"/>
              </w:rPr>
            </w:pPr>
            <w:r w:rsidRPr="002B286D">
              <w:rPr>
                <w:rFonts w:ascii="Times New Roman" w:hAnsi="Times New Roman"/>
              </w:rPr>
              <w:t>законодательные и другие документы органов государственной власти и местного самоуправления по вопросам землепользования и застройки</w:t>
            </w:r>
          </w:p>
        </w:tc>
      </w:tr>
      <w:tr w:rsidR="00BB0B41" w:rsidRPr="002B286D" w:rsidTr="002C4E10">
        <w:trPr>
          <w:trHeight w:val="103"/>
        </w:trPr>
        <w:tc>
          <w:tcPr>
            <w:tcW w:w="328" w:type="pct"/>
            <w:shd w:val="clear" w:color="auto" w:fill="auto"/>
          </w:tcPr>
          <w:p w:rsidR="00BB0B41" w:rsidRPr="002B286D" w:rsidRDefault="00BB0B41" w:rsidP="002C4E10">
            <w:pPr>
              <w:pStyle w:val="a5"/>
              <w:rPr>
                <w:rFonts w:ascii="Times New Roman" w:hAnsi="Times New Roman"/>
              </w:rPr>
            </w:pPr>
          </w:p>
        </w:tc>
        <w:tc>
          <w:tcPr>
            <w:tcW w:w="1374" w:type="pct"/>
            <w:shd w:val="clear" w:color="auto" w:fill="auto"/>
          </w:tcPr>
          <w:p w:rsidR="00BB0B41" w:rsidRPr="002B286D" w:rsidRDefault="00BB0B41" w:rsidP="002C4E10">
            <w:pPr>
              <w:pStyle w:val="a5"/>
              <w:rPr>
                <w:rFonts w:ascii="Times New Roman" w:hAnsi="Times New Roman"/>
              </w:rPr>
            </w:pPr>
            <w:r w:rsidRPr="002B286D">
              <w:rPr>
                <w:rFonts w:ascii="Times New Roman" w:hAnsi="Times New Roman"/>
              </w:rPr>
              <w:t>6.2 Материалы и документы, учет которых обязателен</w:t>
            </w:r>
          </w:p>
        </w:tc>
        <w:tc>
          <w:tcPr>
            <w:tcW w:w="3298" w:type="pct"/>
            <w:shd w:val="clear" w:color="auto" w:fill="auto"/>
          </w:tcPr>
          <w:p w:rsidR="00BB0B41" w:rsidRPr="002B286D" w:rsidRDefault="00BB0B41" w:rsidP="002C4E10">
            <w:pPr>
              <w:pStyle w:val="a5"/>
              <w:rPr>
                <w:rFonts w:ascii="Times New Roman" w:hAnsi="Times New Roman"/>
              </w:rPr>
            </w:pPr>
            <w:r w:rsidRPr="002B286D">
              <w:rPr>
                <w:rFonts w:ascii="Times New Roman" w:hAnsi="Times New Roman"/>
              </w:rPr>
              <w:t>- проект схемы территориального планирования Иркутской области;</w:t>
            </w:r>
          </w:p>
          <w:p w:rsidR="00BB0B41" w:rsidRPr="002B286D" w:rsidRDefault="00BB0B41" w:rsidP="002C4E10">
            <w:pPr>
              <w:pStyle w:val="a5"/>
              <w:rPr>
                <w:rFonts w:ascii="Times New Roman" w:hAnsi="Times New Roman"/>
              </w:rPr>
            </w:pPr>
            <w:r w:rsidRPr="002B286D">
              <w:rPr>
                <w:rFonts w:ascii="Times New Roman" w:hAnsi="Times New Roman"/>
              </w:rPr>
              <w:t>- проект схемы территориального планирования муниципального района;</w:t>
            </w:r>
          </w:p>
        </w:tc>
      </w:tr>
      <w:tr w:rsidR="00BB0B41" w:rsidRPr="002B286D" w:rsidTr="002C4E10">
        <w:trPr>
          <w:trHeight w:val="103"/>
        </w:trPr>
        <w:tc>
          <w:tcPr>
            <w:tcW w:w="328" w:type="pct"/>
            <w:shd w:val="clear" w:color="auto" w:fill="auto"/>
          </w:tcPr>
          <w:p w:rsidR="00BB0B41" w:rsidRPr="002B286D" w:rsidRDefault="00BB0B41" w:rsidP="002C4E10">
            <w:pPr>
              <w:pStyle w:val="a5"/>
              <w:rPr>
                <w:rFonts w:ascii="Times New Roman" w:hAnsi="Times New Roman"/>
              </w:rPr>
            </w:pPr>
            <w:r w:rsidRPr="002B286D">
              <w:rPr>
                <w:rFonts w:ascii="Times New Roman" w:hAnsi="Times New Roman"/>
              </w:rPr>
              <w:t>7</w:t>
            </w:r>
          </w:p>
        </w:tc>
        <w:tc>
          <w:tcPr>
            <w:tcW w:w="1374" w:type="pct"/>
            <w:shd w:val="clear" w:color="auto" w:fill="auto"/>
          </w:tcPr>
          <w:p w:rsidR="00BB0B41" w:rsidRPr="002B286D" w:rsidRDefault="00BB0B41" w:rsidP="002C4E10">
            <w:pPr>
              <w:pStyle w:val="a5"/>
              <w:rPr>
                <w:rFonts w:ascii="Times New Roman" w:hAnsi="Times New Roman"/>
              </w:rPr>
            </w:pPr>
            <w:r w:rsidRPr="002B286D">
              <w:rPr>
                <w:rFonts w:ascii="Times New Roman" w:hAnsi="Times New Roman"/>
              </w:rPr>
              <w:t xml:space="preserve">Основные требования к проектным решениям </w:t>
            </w:r>
          </w:p>
        </w:tc>
        <w:tc>
          <w:tcPr>
            <w:tcW w:w="3298" w:type="pct"/>
            <w:shd w:val="clear" w:color="auto" w:fill="auto"/>
          </w:tcPr>
          <w:p w:rsidR="00BB0B41" w:rsidRPr="002B286D" w:rsidRDefault="00BB0B41" w:rsidP="002C4E10">
            <w:pPr>
              <w:pStyle w:val="a5"/>
              <w:rPr>
                <w:rFonts w:ascii="Times New Roman" w:hAnsi="Times New Roman"/>
              </w:rPr>
            </w:pPr>
            <w:r w:rsidRPr="002B286D">
              <w:rPr>
                <w:rFonts w:ascii="Times New Roman" w:hAnsi="Times New Roman"/>
              </w:rPr>
              <w:t>Состав проекта Правил должен соответствовать Градостроительному кодексу Российской Федерации и Рекомендациям.</w:t>
            </w:r>
          </w:p>
          <w:p w:rsidR="00BB0B41" w:rsidRPr="002B286D" w:rsidRDefault="00BB0B41" w:rsidP="002C4E10">
            <w:pPr>
              <w:pStyle w:val="a5"/>
              <w:rPr>
                <w:rFonts w:ascii="Times New Roman" w:hAnsi="Times New Roman"/>
              </w:rPr>
            </w:pPr>
            <w:r w:rsidRPr="002B286D">
              <w:rPr>
                <w:rFonts w:ascii="Times New Roman" w:hAnsi="Times New Roman"/>
              </w:rPr>
              <w:t>1. Проект Правил включает в себя:</w:t>
            </w:r>
          </w:p>
          <w:p w:rsidR="00BB0B41" w:rsidRPr="002B286D" w:rsidRDefault="00BB0B41" w:rsidP="002C4E10">
            <w:pPr>
              <w:pStyle w:val="a5"/>
              <w:rPr>
                <w:rFonts w:ascii="Times New Roman" w:hAnsi="Times New Roman"/>
              </w:rPr>
            </w:pPr>
            <w:r w:rsidRPr="002B286D">
              <w:rPr>
                <w:rFonts w:ascii="Times New Roman" w:hAnsi="Times New Roman"/>
              </w:rPr>
              <w:t>- порядок применения правил землепользования и застройки и внесения изменений в указанные правила;</w:t>
            </w:r>
          </w:p>
          <w:p w:rsidR="00BB0B41" w:rsidRPr="002B286D" w:rsidRDefault="00BB0B41" w:rsidP="002C4E10">
            <w:pPr>
              <w:pStyle w:val="a5"/>
              <w:rPr>
                <w:rFonts w:ascii="Times New Roman" w:hAnsi="Times New Roman"/>
              </w:rPr>
            </w:pPr>
            <w:proofErr w:type="gramStart"/>
            <w:r w:rsidRPr="002B286D">
              <w:rPr>
                <w:rFonts w:ascii="Times New Roman" w:hAnsi="Times New Roman"/>
              </w:rPr>
              <w:t xml:space="preserve">- схему/схемы градостроительного зонирования, выполненных на топографических планах в М 1:2000 или 1:5000 (уточняется Исполнителем </w:t>
            </w:r>
            <w:proofErr w:type="spellStart"/>
            <w:r w:rsidRPr="002B286D">
              <w:rPr>
                <w:rFonts w:ascii="Times New Roman" w:hAnsi="Times New Roman"/>
              </w:rPr>
              <w:t>сомостоятельно</w:t>
            </w:r>
            <w:proofErr w:type="spellEnd"/>
            <w:r w:rsidRPr="002B286D">
              <w:rPr>
                <w:rFonts w:ascii="Times New Roman" w:hAnsi="Times New Roman"/>
              </w:rPr>
              <w:t>);</w:t>
            </w:r>
            <w:proofErr w:type="gramEnd"/>
          </w:p>
          <w:p w:rsidR="00BB0B41" w:rsidRPr="002B286D" w:rsidRDefault="00BB0B41" w:rsidP="002C4E10">
            <w:pPr>
              <w:pStyle w:val="a5"/>
              <w:rPr>
                <w:rFonts w:ascii="Times New Roman" w:hAnsi="Times New Roman"/>
              </w:rPr>
            </w:pPr>
            <w:r w:rsidRPr="002B286D">
              <w:rPr>
                <w:rFonts w:ascii="Times New Roman" w:hAnsi="Times New Roman"/>
              </w:rPr>
              <w:lastRenderedPageBreak/>
              <w:t>- градостроительные регламенты.</w:t>
            </w:r>
          </w:p>
          <w:p w:rsidR="00BB0B41" w:rsidRPr="002B286D" w:rsidRDefault="00BB0B41" w:rsidP="002C4E10">
            <w:pPr>
              <w:pStyle w:val="a5"/>
              <w:rPr>
                <w:rFonts w:ascii="Times New Roman" w:hAnsi="Times New Roman"/>
              </w:rPr>
            </w:pPr>
            <w:r w:rsidRPr="002B286D">
              <w:rPr>
                <w:rFonts w:ascii="Times New Roman" w:hAnsi="Times New Roman"/>
              </w:rPr>
              <w:t>1.1. Порядок применения правил землепользования и застройки и внесения в них изменений включает в себя положения:</w:t>
            </w:r>
          </w:p>
          <w:p w:rsidR="00BB0B41" w:rsidRPr="002B286D" w:rsidRDefault="00BB0B41" w:rsidP="002C4E10">
            <w:pPr>
              <w:pStyle w:val="a5"/>
              <w:rPr>
                <w:rFonts w:ascii="Times New Roman" w:hAnsi="Times New Roman"/>
              </w:rPr>
            </w:pPr>
            <w:r w:rsidRPr="002B286D">
              <w:rPr>
                <w:rFonts w:ascii="Times New Roman" w:hAnsi="Times New Roman"/>
              </w:rPr>
              <w:t>- о регулировании землепользования и застройки органами местного управления, в том числе существующей застройки в целях реконструкции объектов капитального строительства, развития застроенных территорий, комплексного строительства, выявления  свободных от прав третьих лиц земельных участков для строительства;</w:t>
            </w:r>
          </w:p>
          <w:p w:rsidR="00BB0B41" w:rsidRPr="002B286D" w:rsidRDefault="00BB0B41" w:rsidP="002C4E10">
            <w:pPr>
              <w:pStyle w:val="a5"/>
              <w:rPr>
                <w:rFonts w:ascii="Times New Roman" w:hAnsi="Times New Roman"/>
              </w:rPr>
            </w:pPr>
            <w:r w:rsidRPr="002B286D">
              <w:rPr>
                <w:rFonts w:ascii="Times New Roman" w:hAnsi="Times New Roman"/>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B0B41" w:rsidRPr="002B286D" w:rsidRDefault="00BB0B41" w:rsidP="002C4E10">
            <w:pPr>
              <w:pStyle w:val="a5"/>
              <w:rPr>
                <w:rFonts w:ascii="Times New Roman" w:hAnsi="Times New Roman"/>
              </w:rPr>
            </w:pPr>
            <w:r w:rsidRPr="002B286D">
              <w:rPr>
                <w:rFonts w:ascii="Times New Roman" w:hAnsi="Times New Roman"/>
              </w:rPr>
              <w:t>- о подготовке документации по планировке территории;</w:t>
            </w:r>
          </w:p>
          <w:p w:rsidR="00BB0B41" w:rsidRPr="002B286D" w:rsidRDefault="00BB0B41" w:rsidP="002C4E10">
            <w:pPr>
              <w:pStyle w:val="a5"/>
              <w:rPr>
                <w:rFonts w:ascii="Times New Roman" w:hAnsi="Times New Roman"/>
              </w:rPr>
            </w:pPr>
            <w:r w:rsidRPr="002B286D">
              <w:rPr>
                <w:rFonts w:ascii="Times New Roman" w:hAnsi="Times New Roman"/>
              </w:rPr>
              <w:t>- о проведении публичных слушаний по вопросам землепользования и застройки;</w:t>
            </w:r>
          </w:p>
          <w:p w:rsidR="00BB0B41" w:rsidRPr="002B286D" w:rsidRDefault="00BB0B41" w:rsidP="002C4E10">
            <w:pPr>
              <w:pStyle w:val="a5"/>
              <w:rPr>
                <w:rFonts w:ascii="Times New Roman" w:hAnsi="Times New Roman"/>
              </w:rPr>
            </w:pPr>
            <w:r w:rsidRPr="002B286D">
              <w:rPr>
                <w:rFonts w:ascii="Times New Roman" w:hAnsi="Times New Roman"/>
              </w:rPr>
              <w:t xml:space="preserve"> - о внесении изменений в правила землепользования и застройки;</w:t>
            </w:r>
          </w:p>
          <w:p w:rsidR="00BB0B41" w:rsidRPr="002B286D" w:rsidRDefault="00BB0B41" w:rsidP="002C4E10">
            <w:pPr>
              <w:pStyle w:val="a5"/>
              <w:rPr>
                <w:rFonts w:ascii="Times New Roman" w:hAnsi="Times New Roman"/>
              </w:rPr>
            </w:pPr>
            <w:r w:rsidRPr="002B286D">
              <w:rPr>
                <w:rFonts w:ascii="Times New Roman" w:hAnsi="Times New Roman"/>
              </w:rPr>
              <w:t>- о регулировании иных вопросов землепользования и застройки</w:t>
            </w:r>
          </w:p>
          <w:p w:rsidR="00BB0B41" w:rsidRPr="002B286D" w:rsidRDefault="00BB0B41" w:rsidP="002C4E10">
            <w:pPr>
              <w:pStyle w:val="a5"/>
              <w:rPr>
                <w:rFonts w:ascii="Times New Roman" w:hAnsi="Times New Roman"/>
              </w:rPr>
            </w:pPr>
            <w:r w:rsidRPr="002B286D">
              <w:rPr>
                <w:rFonts w:ascii="Times New Roman" w:hAnsi="Times New Roman"/>
              </w:rPr>
              <w:t xml:space="preserve">1.2. На схемах градостроительного зонирования территории </w:t>
            </w:r>
            <w:r>
              <w:rPr>
                <w:rFonts w:ascii="Times New Roman" w:hAnsi="Times New Roman"/>
              </w:rPr>
              <w:t xml:space="preserve">муниципального </w:t>
            </w:r>
            <w:proofErr w:type="spellStart"/>
            <w:r>
              <w:rPr>
                <w:rFonts w:ascii="Times New Roman" w:hAnsi="Times New Roman"/>
              </w:rPr>
              <w:t>образогвания</w:t>
            </w:r>
            <w:proofErr w:type="spellEnd"/>
            <w:r>
              <w:rPr>
                <w:rFonts w:ascii="Times New Roman" w:hAnsi="Times New Roman"/>
              </w:rPr>
              <w:t xml:space="preserve"> «</w:t>
            </w:r>
            <w:proofErr w:type="spellStart"/>
            <w:r>
              <w:rPr>
                <w:rFonts w:ascii="Times New Roman" w:hAnsi="Times New Roman"/>
              </w:rPr>
              <w:t>Аларь</w:t>
            </w:r>
            <w:proofErr w:type="spellEnd"/>
            <w:r>
              <w:rPr>
                <w:rFonts w:ascii="Times New Roman" w:hAnsi="Times New Roman"/>
              </w:rPr>
              <w:t xml:space="preserve">» </w:t>
            </w:r>
            <w:r w:rsidRPr="002B286D">
              <w:rPr>
                <w:rFonts w:ascii="Times New Roman" w:hAnsi="Times New Roman"/>
              </w:rPr>
              <w:t xml:space="preserve">выделяются границы территориальных зон.  </w:t>
            </w:r>
          </w:p>
          <w:p w:rsidR="00BB0B41" w:rsidRPr="002B286D" w:rsidRDefault="00BB0B41" w:rsidP="002C4E10">
            <w:pPr>
              <w:pStyle w:val="a5"/>
              <w:rPr>
                <w:rFonts w:ascii="Times New Roman" w:hAnsi="Times New Roman"/>
              </w:rPr>
            </w:pPr>
            <w:r w:rsidRPr="002B286D">
              <w:rPr>
                <w:rFonts w:ascii="Times New Roman" w:hAnsi="Times New Roman"/>
              </w:rPr>
              <w:t xml:space="preserve">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не устанавливаются применительно к одному земельному участку. </w:t>
            </w:r>
          </w:p>
          <w:p w:rsidR="00BB0B41" w:rsidRPr="002B286D" w:rsidRDefault="00BB0B41" w:rsidP="002C4E10">
            <w:pPr>
              <w:pStyle w:val="a5"/>
              <w:rPr>
                <w:rFonts w:ascii="Times New Roman" w:hAnsi="Times New Roman"/>
              </w:rPr>
            </w:pPr>
            <w:r w:rsidRPr="002B286D">
              <w:rPr>
                <w:rFonts w:ascii="Times New Roman" w:hAnsi="Times New Roman"/>
              </w:rPr>
              <w:t>На  отдельной схеме градостроительного  зонирования отображаются границы зон  с особыми условиями использования территории, границы территорий объектов культурного наследия.</w:t>
            </w:r>
          </w:p>
          <w:p w:rsidR="00BB0B41" w:rsidRPr="002B286D" w:rsidRDefault="00BB0B41" w:rsidP="002C4E10">
            <w:pPr>
              <w:pStyle w:val="a5"/>
              <w:rPr>
                <w:rFonts w:ascii="Times New Roman" w:hAnsi="Times New Roman"/>
              </w:rPr>
            </w:pPr>
            <w:r w:rsidRPr="002B286D">
              <w:rPr>
                <w:rFonts w:ascii="Times New Roman" w:hAnsi="Times New Roman"/>
              </w:rPr>
              <w:t>1.3. Градостроительные регламенты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BB0B41" w:rsidRPr="002B286D" w:rsidTr="002C4E10">
        <w:trPr>
          <w:trHeight w:val="103"/>
        </w:trPr>
        <w:tc>
          <w:tcPr>
            <w:tcW w:w="328" w:type="pct"/>
            <w:shd w:val="clear" w:color="auto" w:fill="auto"/>
          </w:tcPr>
          <w:p w:rsidR="00BB0B41" w:rsidRPr="002B286D" w:rsidRDefault="00BB0B41" w:rsidP="002C4E10">
            <w:pPr>
              <w:pStyle w:val="a5"/>
              <w:rPr>
                <w:rFonts w:ascii="Times New Roman" w:hAnsi="Times New Roman"/>
              </w:rPr>
            </w:pPr>
            <w:r w:rsidRPr="002B286D">
              <w:rPr>
                <w:rFonts w:ascii="Times New Roman" w:hAnsi="Times New Roman"/>
              </w:rPr>
              <w:lastRenderedPageBreak/>
              <w:t>8</w:t>
            </w:r>
          </w:p>
        </w:tc>
        <w:tc>
          <w:tcPr>
            <w:tcW w:w="1374" w:type="pct"/>
            <w:shd w:val="clear" w:color="auto" w:fill="auto"/>
          </w:tcPr>
          <w:p w:rsidR="00BB0B41" w:rsidRPr="002B286D" w:rsidRDefault="00BB0B41" w:rsidP="002C4E10">
            <w:pPr>
              <w:pStyle w:val="a5"/>
              <w:rPr>
                <w:rFonts w:ascii="Times New Roman" w:hAnsi="Times New Roman"/>
                <w:spacing w:val="-2"/>
              </w:rPr>
            </w:pPr>
            <w:r w:rsidRPr="002B286D">
              <w:rPr>
                <w:rFonts w:ascii="Times New Roman" w:hAnsi="Times New Roman"/>
              </w:rPr>
              <w:t>Состав работы</w:t>
            </w:r>
          </w:p>
        </w:tc>
        <w:tc>
          <w:tcPr>
            <w:tcW w:w="3298" w:type="pct"/>
            <w:shd w:val="clear" w:color="auto" w:fill="auto"/>
          </w:tcPr>
          <w:p w:rsidR="00BB0B41" w:rsidRPr="002B286D" w:rsidRDefault="00BB0B41" w:rsidP="002C4E10">
            <w:pPr>
              <w:pStyle w:val="a5"/>
              <w:rPr>
                <w:rFonts w:ascii="Times New Roman" w:hAnsi="Times New Roman"/>
              </w:rPr>
            </w:pPr>
            <w:r w:rsidRPr="002B286D">
              <w:rPr>
                <w:rFonts w:ascii="Times New Roman" w:hAnsi="Times New Roman"/>
              </w:rPr>
              <w:t>- анализ градостроительных материалов, фиксирующих существующую ситуацию и динамику изменений использования территории поселения с целью определения тенденции развития, в том числе, анализ ранее разработанной и утвержденной градостроительной документации;</w:t>
            </w:r>
          </w:p>
          <w:p w:rsidR="00BB0B41" w:rsidRPr="002B286D" w:rsidRDefault="00BB0B41" w:rsidP="002C4E10">
            <w:pPr>
              <w:pStyle w:val="a5"/>
              <w:rPr>
                <w:rFonts w:ascii="Times New Roman" w:hAnsi="Times New Roman"/>
              </w:rPr>
            </w:pPr>
            <w:r w:rsidRPr="002B286D">
              <w:rPr>
                <w:rFonts w:ascii="Times New Roman" w:hAnsi="Times New Roman"/>
              </w:rPr>
              <w:t>- анализ региональной законодательной базы и муниципальной нормативной правовой базы по вопросам землепользования и застройки;</w:t>
            </w:r>
          </w:p>
          <w:p w:rsidR="00BB0B41" w:rsidRPr="002B286D" w:rsidRDefault="00BB0B41" w:rsidP="002C4E10">
            <w:pPr>
              <w:pStyle w:val="a5"/>
              <w:rPr>
                <w:rFonts w:ascii="Times New Roman" w:hAnsi="Times New Roman"/>
              </w:rPr>
            </w:pPr>
            <w:r w:rsidRPr="002B286D">
              <w:rPr>
                <w:rFonts w:ascii="Times New Roman" w:hAnsi="Times New Roman"/>
              </w:rPr>
              <w:t>- комплексная оценка основных проблем и выявление пространственного развития территории;</w:t>
            </w:r>
          </w:p>
          <w:p w:rsidR="00BB0B41" w:rsidRPr="002B286D" w:rsidRDefault="00BB0B41" w:rsidP="002C4E10">
            <w:pPr>
              <w:pStyle w:val="a5"/>
              <w:rPr>
                <w:rFonts w:ascii="Times New Roman" w:hAnsi="Times New Roman"/>
              </w:rPr>
            </w:pPr>
            <w:r w:rsidRPr="002B286D">
              <w:rPr>
                <w:rFonts w:ascii="Times New Roman" w:hAnsi="Times New Roman"/>
              </w:rPr>
              <w:t>- подготовка схем градостроительного зонирования и разработка градостроительных регламентов;</w:t>
            </w:r>
          </w:p>
          <w:p w:rsidR="00BB0B41" w:rsidRPr="002B286D" w:rsidRDefault="00BB0B41" w:rsidP="002C4E10">
            <w:pPr>
              <w:pStyle w:val="a5"/>
              <w:rPr>
                <w:rFonts w:ascii="Times New Roman" w:hAnsi="Times New Roman"/>
              </w:rPr>
            </w:pPr>
            <w:r w:rsidRPr="002B286D">
              <w:rPr>
                <w:rFonts w:ascii="Times New Roman" w:hAnsi="Times New Roman"/>
              </w:rPr>
              <w:t>- подготовка текстов процедурных норм, регламентирующих различные аспекты землепользования и застройки;</w:t>
            </w:r>
          </w:p>
        </w:tc>
      </w:tr>
      <w:tr w:rsidR="00BB0B41" w:rsidRPr="002B286D" w:rsidTr="002C4E10">
        <w:trPr>
          <w:trHeight w:val="539"/>
        </w:trPr>
        <w:tc>
          <w:tcPr>
            <w:tcW w:w="328" w:type="pct"/>
            <w:shd w:val="clear" w:color="auto" w:fill="auto"/>
          </w:tcPr>
          <w:p w:rsidR="00BB0B41" w:rsidRPr="002B286D" w:rsidRDefault="00BB0B41" w:rsidP="002C4E10">
            <w:pPr>
              <w:pStyle w:val="a5"/>
              <w:rPr>
                <w:rFonts w:ascii="Times New Roman" w:hAnsi="Times New Roman"/>
              </w:rPr>
            </w:pPr>
            <w:r w:rsidRPr="002B286D">
              <w:rPr>
                <w:rFonts w:ascii="Times New Roman" w:hAnsi="Times New Roman"/>
              </w:rPr>
              <w:lastRenderedPageBreak/>
              <w:t>10</w:t>
            </w:r>
          </w:p>
        </w:tc>
        <w:tc>
          <w:tcPr>
            <w:tcW w:w="1374" w:type="pct"/>
            <w:shd w:val="clear" w:color="auto" w:fill="auto"/>
          </w:tcPr>
          <w:p w:rsidR="00BB0B41" w:rsidRPr="002B286D" w:rsidRDefault="00BB0B41" w:rsidP="002C4E10">
            <w:pPr>
              <w:pStyle w:val="a5"/>
              <w:rPr>
                <w:rFonts w:ascii="Times New Roman" w:hAnsi="Times New Roman"/>
              </w:rPr>
            </w:pPr>
            <w:r w:rsidRPr="002B286D">
              <w:rPr>
                <w:rFonts w:ascii="Times New Roman" w:hAnsi="Times New Roman"/>
                <w:spacing w:val="-1"/>
              </w:rPr>
              <w:t xml:space="preserve">Этапы, последовательность и </w:t>
            </w:r>
            <w:r w:rsidRPr="002B286D">
              <w:rPr>
                <w:rFonts w:ascii="Times New Roman" w:hAnsi="Times New Roman"/>
              </w:rPr>
              <w:t>сроки выполнения работ</w:t>
            </w:r>
          </w:p>
        </w:tc>
        <w:tc>
          <w:tcPr>
            <w:tcW w:w="3298" w:type="pct"/>
            <w:shd w:val="clear" w:color="auto" w:fill="auto"/>
          </w:tcPr>
          <w:p w:rsidR="00BB0B41" w:rsidRPr="002B286D" w:rsidRDefault="00BB0B41" w:rsidP="002C4E10">
            <w:pPr>
              <w:pStyle w:val="a5"/>
              <w:rPr>
                <w:rFonts w:ascii="Times New Roman" w:hAnsi="Times New Roman"/>
              </w:rPr>
            </w:pPr>
            <w:r w:rsidRPr="002B286D">
              <w:rPr>
                <w:rFonts w:ascii="Times New Roman" w:hAnsi="Times New Roman"/>
                <w:spacing w:val="-3"/>
              </w:rPr>
              <w:t>Согласно календарному плану работ</w:t>
            </w:r>
          </w:p>
        </w:tc>
      </w:tr>
      <w:tr w:rsidR="00BB0B41" w:rsidRPr="002B286D" w:rsidTr="002C4E10">
        <w:trPr>
          <w:trHeight w:val="847"/>
        </w:trPr>
        <w:tc>
          <w:tcPr>
            <w:tcW w:w="328" w:type="pct"/>
            <w:shd w:val="clear" w:color="auto" w:fill="auto"/>
          </w:tcPr>
          <w:p w:rsidR="00BB0B41" w:rsidRPr="002B286D" w:rsidRDefault="00BB0B41" w:rsidP="002C4E10">
            <w:pPr>
              <w:pStyle w:val="a5"/>
              <w:rPr>
                <w:rFonts w:ascii="Times New Roman" w:hAnsi="Times New Roman"/>
              </w:rPr>
            </w:pPr>
            <w:r w:rsidRPr="002B286D">
              <w:rPr>
                <w:rFonts w:ascii="Times New Roman" w:hAnsi="Times New Roman"/>
              </w:rPr>
              <w:t>11</w:t>
            </w:r>
          </w:p>
        </w:tc>
        <w:tc>
          <w:tcPr>
            <w:tcW w:w="1374" w:type="pct"/>
            <w:shd w:val="clear" w:color="auto" w:fill="auto"/>
          </w:tcPr>
          <w:p w:rsidR="00BB0B41" w:rsidRPr="002B286D" w:rsidRDefault="00BB0B41" w:rsidP="002C4E10">
            <w:pPr>
              <w:pStyle w:val="a5"/>
              <w:rPr>
                <w:rFonts w:ascii="Times New Roman" w:hAnsi="Times New Roman"/>
                <w:spacing w:val="-2"/>
              </w:rPr>
            </w:pPr>
            <w:r w:rsidRPr="002B286D">
              <w:rPr>
                <w:rFonts w:ascii="Times New Roman" w:hAnsi="Times New Roman"/>
                <w:spacing w:val="-2"/>
              </w:rPr>
              <w:t>Требования к выдаваемым материалам</w:t>
            </w:r>
          </w:p>
        </w:tc>
        <w:tc>
          <w:tcPr>
            <w:tcW w:w="3298" w:type="pct"/>
            <w:shd w:val="clear" w:color="auto" w:fill="auto"/>
          </w:tcPr>
          <w:p w:rsidR="00BB0B41" w:rsidRPr="002B286D" w:rsidRDefault="00BB0B41" w:rsidP="002C4E10">
            <w:pPr>
              <w:pStyle w:val="a5"/>
              <w:rPr>
                <w:rFonts w:ascii="Times New Roman" w:hAnsi="Times New Roman"/>
              </w:rPr>
            </w:pPr>
            <w:r w:rsidRPr="002B286D">
              <w:rPr>
                <w:rFonts w:ascii="Times New Roman" w:hAnsi="Times New Roman"/>
              </w:rPr>
              <w:t>Проект Правил передается Исполнителем Комиссии для согласования в соответствующем масштабе в полном объёме в 4 экз.  и в электронном виде на компакт-дисках в формате программы Панорама.</w:t>
            </w:r>
          </w:p>
          <w:p w:rsidR="00BB0B41" w:rsidRPr="002B286D" w:rsidRDefault="00BB0B41" w:rsidP="002C4E10">
            <w:pPr>
              <w:pStyle w:val="a5"/>
              <w:rPr>
                <w:rFonts w:ascii="Times New Roman" w:hAnsi="Times New Roman"/>
              </w:rPr>
            </w:pPr>
            <w:r w:rsidRPr="002B286D">
              <w:rPr>
                <w:rFonts w:ascii="Times New Roman" w:hAnsi="Times New Roman"/>
              </w:rPr>
              <w:t xml:space="preserve">Для проведения публичных слушаний Исполнитель подготавливает демонстрационный выставочный материал (количество экземпляров уточнить) в электронном виде и на бумажном носителе. </w:t>
            </w:r>
          </w:p>
          <w:p w:rsidR="00BB0B41" w:rsidRPr="002B286D" w:rsidRDefault="00BB0B41" w:rsidP="002C4E10">
            <w:pPr>
              <w:pStyle w:val="a5"/>
              <w:rPr>
                <w:rFonts w:ascii="Times New Roman" w:hAnsi="Times New Roman"/>
              </w:rPr>
            </w:pPr>
            <w:r w:rsidRPr="002B286D">
              <w:rPr>
                <w:rFonts w:ascii="Times New Roman" w:hAnsi="Times New Roman"/>
              </w:rPr>
              <w:t>По результатам проведения публичных слушаний и согласования, Комиссия передаёт Муниципальному заказчику доработанный текстовой и графический материалы документа в полном объёме в 4 экз.  и в электронном виде на компакт-дисках в формате программы Панорама (включая формат обмена данными).</w:t>
            </w:r>
          </w:p>
        </w:tc>
      </w:tr>
      <w:tr w:rsidR="00BB0B41" w:rsidRPr="002B286D" w:rsidTr="002C4E10">
        <w:trPr>
          <w:trHeight w:val="371"/>
        </w:trPr>
        <w:tc>
          <w:tcPr>
            <w:tcW w:w="328" w:type="pct"/>
            <w:shd w:val="clear" w:color="auto" w:fill="auto"/>
          </w:tcPr>
          <w:p w:rsidR="00BB0B41" w:rsidRPr="002B286D" w:rsidRDefault="00BB0B41" w:rsidP="002C4E10">
            <w:pPr>
              <w:pStyle w:val="a5"/>
              <w:rPr>
                <w:rFonts w:ascii="Times New Roman" w:hAnsi="Times New Roman"/>
              </w:rPr>
            </w:pPr>
            <w:r w:rsidRPr="002B286D">
              <w:rPr>
                <w:rFonts w:ascii="Times New Roman" w:hAnsi="Times New Roman"/>
              </w:rPr>
              <w:t>12</w:t>
            </w:r>
          </w:p>
        </w:tc>
        <w:tc>
          <w:tcPr>
            <w:tcW w:w="1374" w:type="pct"/>
            <w:shd w:val="clear" w:color="auto" w:fill="auto"/>
          </w:tcPr>
          <w:p w:rsidR="00BB0B41" w:rsidRPr="002B286D" w:rsidRDefault="00BB0B41" w:rsidP="002C4E10">
            <w:pPr>
              <w:pStyle w:val="a5"/>
              <w:rPr>
                <w:rFonts w:ascii="Times New Roman" w:hAnsi="Times New Roman"/>
              </w:rPr>
            </w:pPr>
            <w:r w:rsidRPr="002B286D">
              <w:rPr>
                <w:rFonts w:ascii="Times New Roman" w:hAnsi="Times New Roman"/>
              </w:rPr>
              <w:t>Порядок согласования</w:t>
            </w:r>
            <w:r w:rsidRPr="002B286D">
              <w:rPr>
                <w:rFonts w:ascii="Times New Roman" w:hAnsi="Times New Roman"/>
                <w:spacing w:val="-1"/>
              </w:rPr>
              <w:t xml:space="preserve"> </w:t>
            </w:r>
          </w:p>
        </w:tc>
        <w:tc>
          <w:tcPr>
            <w:tcW w:w="3298" w:type="pct"/>
            <w:shd w:val="clear" w:color="auto" w:fill="auto"/>
          </w:tcPr>
          <w:p w:rsidR="00BB0B41" w:rsidRPr="002B286D" w:rsidRDefault="00BB0B41" w:rsidP="002C4E10">
            <w:pPr>
              <w:pStyle w:val="a5"/>
              <w:rPr>
                <w:rFonts w:ascii="Times New Roman" w:hAnsi="Times New Roman"/>
              </w:rPr>
            </w:pPr>
            <w:r w:rsidRPr="002B286D">
              <w:rPr>
                <w:rFonts w:ascii="Times New Roman" w:hAnsi="Times New Roman"/>
              </w:rPr>
              <w:t>Определяется в соответствии со ст. 31, 32 Градостроительного кодекса Российской Федерации.</w:t>
            </w:r>
          </w:p>
        </w:tc>
      </w:tr>
    </w:tbl>
    <w:p w:rsidR="00BB0B41" w:rsidRPr="00FD0E3D" w:rsidRDefault="00BB0B41" w:rsidP="00BB0B41">
      <w:pPr>
        <w:pStyle w:val="a5"/>
        <w:rPr>
          <w:rFonts w:ascii="Times New Roman" w:hAnsi="Times New Roman"/>
        </w:rPr>
      </w:pPr>
    </w:p>
    <w:p w:rsidR="00BB0B41" w:rsidRPr="003C67F7" w:rsidRDefault="00BB0B41" w:rsidP="00BB0B41">
      <w:pPr>
        <w:pStyle w:val="a5"/>
      </w:pPr>
    </w:p>
    <w:p w:rsidR="00BB0B41" w:rsidRDefault="00BB0B41" w:rsidP="00883E06">
      <w:pPr>
        <w:jc w:val="center"/>
        <w:rPr>
          <w:rFonts w:ascii="Arial" w:hAnsi="Arial" w:cs="Arial"/>
          <w:b/>
          <w:sz w:val="24"/>
          <w:szCs w:val="24"/>
        </w:rPr>
      </w:pPr>
    </w:p>
    <w:p w:rsidR="00BB0B41" w:rsidRDefault="00BB0B41" w:rsidP="00883E06">
      <w:pPr>
        <w:jc w:val="center"/>
        <w:rPr>
          <w:rFonts w:ascii="Arial" w:hAnsi="Arial" w:cs="Arial"/>
          <w:b/>
          <w:sz w:val="24"/>
          <w:szCs w:val="24"/>
        </w:rPr>
      </w:pPr>
    </w:p>
    <w:p w:rsidR="00BB0B41" w:rsidRDefault="00BB0B41" w:rsidP="00883E06">
      <w:pPr>
        <w:jc w:val="center"/>
        <w:rPr>
          <w:rFonts w:ascii="Arial" w:hAnsi="Arial" w:cs="Arial"/>
          <w:b/>
          <w:sz w:val="24"/>
          <w:szCs w:val="24"/>
        </w:rPr>
      </w:pPr>
    </w:p>
    <w:p w:rsidR="00BB0B41" w:rsidRDefault="00BB0B41" w:rsidP="00883E06">
      <w:pPr>
        <w:jc w:val="center"/>
        <w:rPr>
          <w:rFonts w:ascii="Arial" w:hAnsi="Arial" w:cs="Arial"/>
          <w:b/>
          <w:sz w:val="24"/>
          <w:szCs w:val="24"/>
        </w:rPr>
      </w:pPr>
    </w:p>
    <w:p w:rsidR="00BB0B41" w:rsidRDefault="00BB0B41" w:rsidP="00883E06">
      <w:pPr>
        <w:jc w:val="center"/>
        <w:rPr>
          <w:rFonts w:ascii="Arial" w:hAnsi="Arial" w:cs="Arial"/>
          <w:b/>
          <w:sz w:val="24"/>
          <w:szCs w:val="24"/>
        </w:rPr>
      </w:pPr>
    </w:p>
    <w:p w:rsidR="00BB0B41" w:rsidRDefault="00BB0B41" w:rsidP="00883E06">
      <w:pPr>
        <w:jc w:val="center"/>
        <w:rPr>
          <w:rFonts w:ascii="Arial" w:hAnsi="Arial" w:cs="Arial"/>
          <w:b/>
          <w:sz w:val="24"/>
          <w:szCs w:val="24"/>
        </w:rPr>
      </w:pPr>
    </w:p>
    <w:sectPr w:rsidR="00BB0B41" w:rsidSect="007C2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variable"/>
    <w:sig w:usb0="00000007" w:usb1="00000000" w:usb2="00000000" w:usb3="00000000" w:csb0="00000013" w:csb1="00000000"/>
  </w:font>
  <w:font w:name="AGGal">
    <w:altName w:val="Times New Roman"/>
    <w:charset w:val="00"/>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1B65310"/>
    <w:multiLevelType w:val="hybridMultilevel"/>
    <w:tmpl w:val="553087B8"/>
    <w:lvl w:ilvl="0" w:tplc="2C447A38">
      <w:start w:val="1"/>
      <w:numFmt w:val="decimal"/>
      <w:lvlText w:val="%1."/>
      <w:lvlJc w:val="left"/>
      <w:pPr>
        <w:ind w:left="929" w:hanging="64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F90A15"/>
    <w:multiLevelType w:val="hybridMultilevel"/>
    <w:tmpl w:val="0D4EBE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9F388C"/>
    <w:multiLevelType w:val="hybridMultilevel"/>
    <w:tmpl w:val="69181B80"/>
    <w:lvl w:ilvl="0" w:tplc="905A538A">
      <w:start w:val="1"/>
      <w:numFmt w:val="bullet"/>
      <w:lvlText w:val=""/>
      <w:lvlJc w:val="left"/>
      <w:pPr>
        <w:tabs>
          <w:tab w:val="num" w:pos="360"/>
        </w:tabs>
        <w:ind w:left="360" w:hanging="360"/>
      </w:pPr>
      <w:rPr>
        <w:rFonts w:ascii="Symbol" w:hAnsi="Symbol" w:hint="default"/>
        <w:sz w:val="22"/>
        <w:szCs w:val="22"/>
      </w:rPr>
    </w:lvl>
    <w:lvl w:ilvl="1" w:tplc="0419000F">
      <w:start w:val="1"/>
      <w:numFmt w:val="decimal"/>
      <w:lvlText w:val="%2."/>
      <w:lvlJc w:val="left"/>
      <w:pPr>
        <w:tabs>
          <w:tab w:val="num" w:pos="1080"/>
        </w:tabs>
        <w:ind w:left="1080" w:hanging="360"/>
      </w:pPr>
      <w:rPr>
        <w:rFonts w:hint="default"/>
        <w:sz w:val="22"/>
        <w:szCs w:val="22"/>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sz w:val="22"/>
        <w:szCs w:val="22"/>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D831990"/>
    <w:multiLevelType w:val="hybridMultilevel"/>
    <w:tmpl w:val="C28283E0"/>
    <w:lvl w:ilvl="0" w:tplc="76CCDC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730B29"/>
    <w:multiLevelType w:val="hybridMultilevel"/>
    <w:tmpl w:val="C93ECD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B62E72"/>
    <w:multiLevelType w:val="hybridMultilevel"/>
    <w:tmpl w:val="272058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DB0486"/>
    <w:multiLevelType w:val="hybridMultilevel"/>
    <w:tmpl w:val="78DC0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2F1836"/>
    <w:multiLevelType w:val="hybridMultilevel"/>
    <w:tmpl w:val="2736A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A07452"/>
    <w:multiLevelType w:val="multilevel"/>
    <w:tmpl w:val="82A8EB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05761C5"/>
    <w:multiLevelType w:val="hybridMultilevel"/>
    <w:tmpl w:val="34922E2C"/>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1">
    <w:nsid w:val="27AB0547"/>
    <w:multiLevelType w:val="hybridMultilevel"/>
    <w:tmpl w:val="7876A4BE"/>
    <w:lvl w:ilvl="0" w:tplc="8BCA4704">
      <w:start w:val="1"/>
      <w:numFmt w:val="decimal"/>
      <w:lvlText w:val="%1."/>
      <w:lvlJc w:val="left"/>
      <w:pPr>
        <w:ind w:left="-66" w:hanging="36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2">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2B866E73"/>
    <w:multiLevelType w:val="hybridMultilevel"/>
    <w:tmpl w:val="5F4C56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700D71"/>
    <w:multiLevelType w:val="hybridMultilevel"/>
    <w:tmpl w:val="8F3C87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6">
    <w:nsid w:val="2EBA4607"/>
    <w:multiLevelType w:val="multilevel"/>
    <w:tmpl w:val="72C08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9C03E1"/>
    <w:multiLevelType w:val="hybridMultilevel"/>
    <w:tmpl w:val="FE2C7208"/>
    <w:lvl w:ilvl="0" w:tplc="0419000F">
      <w:start w:val="1"/>
      <w:numFmt w:val="decimal"/>
      <w:lvlText w:val="%1."/>
      <w:lvlJc w:val="left"/>
      <w:pPr>
        <w:tabs>
          <w:tab w:val="num" w:pos="1270"/>
        </w:tabs>
        <w:ind w:left="1270" w:hanging="360"/>
      </w:pPr>
    </w:lvl>
    <w:lvl w:ilvl="1" w:tplc="04190019" w:tentative="1">
      <w:start w:val="1"/>
      <w:numFmt w:val="lowerLetter"/>
      <w:lvlText w:val="%2."/>
      <w:lvlJc w:val="left"/>
      <w:pPr>
        <w:tabs>
          <w:tab w:val="num" w:pos="1990"/>
        </w:tabs>
        <w:ind w:left="1990" w:hanging="360"/>
      </w:pPr>
    </w:lvl>
    <w:lvl w:ilvl="2" w:tplc="0419001B" w:tentative="1">
      <w:start w:val="1"/>
      <w:numFmt w:val="lowerRoman"/>
      <w:lvlText w:val="%3."/>
      <w:lvlJc w:val="right"/>
      <w:pPr>
        <w:tabs>
          <w:tab w:val="num" w:pos="2710"/>
        </w:tabs>
        <w:ind w:left="2710" w:hanging="180"/>
      </w:pPr>
    </w:lvl>
    <w:lvl w:ilvl="3" w:tplc="0419000F" w:tentative="1">
      <w:start w:val="1"/>
      <w:numFmt w:val="decimal"/>
      <w:lvlText w:val="%4."/>
      <w:lvlJc w:val="left"/>
      <w:pPr>
        <w:tabs>
          <w:tab w:val="num" w:pos="3430"/>
        </w:tabs>
        <w:ind w:left="3430" w:hanging="360"/>
      </w:pPr>
    </w:lvl>
    <w:lvl w:ilvl="4" w:tplc="04190019" w:tentative="1">
      <w:start w:val="1"/>
      <w:numFmt w:val="lowerLetter"/>
      <w:lvlText w:val="%5."/>
      <w:lvlJc w:val="left"/>
      <w:pPr>
        <w:tabs>
          <w:tab w:val="num" w:pos="4150"/>
        </w:tabs>
        <w:ind w:left="4150" w:hanging="360"/>
      </w:pPr>
    </w:lvl>
    <w:lvl w:ilvl="5" w:tplc="0419001B" w:tentative="1">
      <w:start w:val="1"/>
      <w:numFmt w:val="lowerRoman"/>
      <w:lvlText w:val="%6."/>
      <w:lvlJc w:val="right"/>
      <w:pPr>
        <w:tabs>
          <w:tab w:val="num" w:pos="4870"/>
        </w:tabs>
        <w:ind w:left="4870" w:hanging="180"/>
      </w:pPr>
    </w:lvl>
    <w:lvl w:ilvl="6" w:tplc="0419000F" w:tentative="1">
      <w:start w:val="1"/>
      <w:numFmt w:val="decimal"/>
      <w:lvlText w:val="%7."/>
      <w:lvlJc w:val="left"/>
      <w:pPr>
        <w:tabs>
          <w:tab w:val="num" w:pos="5590"/>
        </w:tabs>
        <w:ind w:left="5590" w:hanging="360"/>
      </w:pPr>
    </w:lvl>
    <w:lvl w:ilvl="7" w:tplc="04190019" w:tentative="1">
      <w:start w:val="1"/>
      <w:numFmt w:val="lowerLetter"/>
      <w:lvlText w:val="%8."/>
      <w:lvlJc w:val="left"/>
      <w:pPr>
        <w:tabs>
          <w:tab w:val="num" w:pos="6310"/>
        </w:tabs>
        <w:ind w:left="6310" w:hanging="360"/>
      </w:pPr>
    </w:lvl>
    <w:lvl w:ilvl="8" w:tplc="0419001B" w:tentative="1">
      <w:start w:val="1"/>
      <w:numFmt w:val="lowerRoman"/>
      <w:lvlText w:val="%9."/>
      <w:lvlJc w:val="right"/>
      <w:pPr>
        <w:tabs>
          <w:tab w:val="num" w:pos="7030"/>
        </w:tabs>
        <w:ind w:left="7030" w:hanging="180"/>
      </w:pPr>
    </w:lvl>
  </w:abstractNum>
  <w:abstractNum w:abstractNumId="18">
    <w:nsid w:val="31216FC4"/>
    <w:multiLevelType w:val="hybridMultilevel"/>
    <w:tmpl w:val="35A210F6"/>
    <w:lvl w:ilvl="0" w:tplc="B380D2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4FF5DA8"/>
    <w:multiLevelType w:val="hybridMultilevel"/>
    <w:tmpl w:val="569E3DE2"/>
    <w:lvl w:ilvl="0" w:tplc="55C4CFE6">
      <w:start w:val="1"/>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20">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3205D6B"/>
    <w:multiLevelType w:val="hybridMultilevel"/>
    <w:tmpl w:val="2B0605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106B37"/>
    <w:multiLevelType w:val="hybridMultilevel"/>
    <w:tmpl w:val="D51E8670"/>
    <w:lvl w:ilvl="0" w:tplc="65BA28F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B75B71"/>
    <w:multiLevelType w:val="hybridMultilevel"/>
    <w:tmpl w:val="5F4A2B20"/>
    <w:lvl w:ilvl="0" w:tplc="C59EB386">
      <w:start w:val="1"/>
      <w:numFmt w:val="decimal"/>
      <w:lvlText w:val="%1."/>
      <w:lvlJc w:val="left"/>
      <w:pPr>
        <w:ind w:left="294" w:hanging="360"/>
      </w:pPr>
      <w:rPr>
        <w:rFonts w:eastAsia="Times New Roman" w:hint="default"/>
        <w:sz w:val="24"/>
        <w:szCs w:val="24"/>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4">
    <w:nsid w:val="4B6C234E"/>
    <w:multiLevelType w:val="hybridMultilevel"/>
    <w:tmpl w:val="013A4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064F6E"/>
    <w:multiLevelType w:val="hybridMultilevel"/>
    <w:tmpl w:val="031A7D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A652C3"/>
    <w:multiLevelType w:val="hybridMultilevel"/>
    <w:tmpl w:val="84EE1A08"/>
    <w:lvl w:ilvl="0" w:tplc="624C7F0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7">
    <w:nsid w:val="4D102511"/>
    <w:multiLevelType w:val="multilevel"/>
    <w:tmpl w:val="150015FE"/>
    <w:lvl w:ilvl="0">
      <w:start w:val="1"/>
      <w:numFmt w:val="decimal"/>
      <w:pStyle w:val="1"/>
      <w:suff w:val="space"/>
      <w:lvlText w:val="%1."/>
      <w:lvlJc w:val="left"/>
      <w:pPr>
        <w:ind w:left="432" w:hanging="432"/>
      </w:pPr>
      <w:rPr>
        <w:rFonts w:hint="default"/>
        <w:color w:val="auto"/>
      </w:rPr>
    </w:lvl>
    <w:lvl w:ilvl="1">
      <w:start w:val="1"/>
      <w:numFmt w:val="decimal"/>
      <w:pStyle w:val="20"/>
      <w:suff w:val="space"/>
      <w:lvlText w:val="%1.%2."/>
      <w:lvlJc w:val="left"/>
      <w:pPr>
        <w:ind w:left="576" w:hanging="576"/>
      </w:pPr>
      <w:rPr>
        <w:rFonts w:hint="default"/>
      </w:rPr>
    </w:lvl>
    <w:lvl w:ilvl="2">
      <w:start w:val="1"/>
      <w:numFmt w:val="decimal"/>
      <w:pStyle w:val="3"/>
      <w:suff w:val="space"/>
      <w:lvlText w:val="%1.%2.%3"/>
      <w:lvlJc w:val="left"/>
      <w:pPr>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4E2F2E89"/>
    <w:multiLevelType w:val="hybridMultilevel"/>
    <w:tmpl w:val="13DC5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F0545B3"/>
    <w:multiLevelType w:val="hybridMultilevel"/>
    <w:tmpl w:val="A20E920C"/>
    <w:lvl w:ilvl="0" w:tplc="8E5CC06C">
      <w:start w:val="3"/>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0">
    <w:nsid w:val="4F070FA7"/>
    <w:multiLevelType w:val="hybridMultilevel"/>
    <w:tmpl w:val="384E5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0AC19E9"/>
    <w:multiLevelType w:val="hybridMultilevel"/>
    <w:tmpl w:val="549C5FA8"/>
    <w:lvl w:ilvl="0" w:tplc="0419000F">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2541F7C"/>
    <w:multiLevelType w:val="hybridMultilevel"/>
    <w:tmpl w:val="6686945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720"/>
        </w:tabs>
        <w:ind w:left="720" w:hanging="360"/>
      </w:pPr>
      <w:rPr>
        <w:rFonts w:hint="default"/>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3EA78D0"/>
    <w:multiLevelType w:val="hybridMultilevel"/>
    <w:tmpl w:val="3A1008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93520F7"/>
    <w:multiLevelType w:val="multilevel"/>
    <w:tmpl w:val="F50450D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5B21577F"/>
    <w:multiLevelType w:val="hybridMultilevel"/>
    <w:tmpl w:val="C22EEE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BDF3643"/>
    <w:multiLevelType w:val="hybridMultilevel"/>
    <w:tmpl w:val="B560C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02B0A85"/>
    <w:multiLevelType w:val="hybridMultilevel"/>
    <w:tmpl w:val="83A613D2"/>
    <w:lvl w:ilvl="0" w:tplc="B00E90EA">
      <w:start w:val="1"/>
      <w:numFmt w:val="decimal"/>
      <w:lvlText w:val="%1."/>
      <w:lvlJc w:val="left"/>
      <w:pPr>
        <w:tabs>
          <w:tab w:val="num" w:pos="900"/>
        </w:tabs>
        <w:ind w:left="900" w:hanging="360"/>
      </w:pPr>
      <w:rPr>
        <w:rFonts w:hint="default"/>
      </w:rPr>
    </w:lvl>
    <w:lvl w:ilvl="1" w:tplc="F356E898">
      <w:numFmt w:val="none"/>
      <w:lvlText w:val=""/>
      <w:lvlJc w:val="left"/>
      <w:pPr>
        <w:tabs>
          <w:tab w:val="num" w:pos="360"/>
        </w:tabs>
      </w:pPr>
    </w:lvl>
    <w:lvl w:ilvl="2" w:tplc="9F5037CE">
      <w:numFmt w:val="none"/>
      <w:lvlText w:val=""/>
      <w:lvlJc w:val="left"/>
      <w:pPr>
        <w:tabs>
          <w:tab w:val="num" w:pos="360"/>
        </w:tabs>
      </w:pPr>
    </w:lvl>
    <w:lvl w:ilvl="3" w:tplc="54B413A2">
      <w:numFmt w:val="none"/>
      <w:lvlText w:val=""/>
      <w:lvlJc w:val="left"/>
      <w:pPr>
        <w:tabs>
          <w:tab w:val="num" w:pos="360"/>
        </w:tabs>
      </w:pPr>
    </w:lvl>
    <w:lvl w:ilvl="4" w:tplc="A642A35E">
      <w:numFmt w:val="none"/>
      <w:lvlText w:val=""/>
      <w:lvlJc w:val="left"/>
      <w:pPr>
        <w:tabs>
          <w:tab w:val="num" w:pos="360"/>
        </w:tabs>
      </w:pPr>
    </w:lvl>
    <w:lvl w:ilvl="5" w:tplc="DA1293F2">
      <w:numFmt w:val="none"/>
      <w:lvlText w:val=""/>
      <w:lvlJc w:val="left"/>
      <w:pPr>
        <w:tabs>
          <w:tab w:val="num" w:pos="360"/>
        </w:tabs>
      </w:pPr>
    </w:lvl>
    <w:lvl w:ilvl="6" w:tplc="2F80A332">
      <w:numFmt w:val="none"/>
      <w:lvlText w:val=""/>
      <w:lvlJc w:val="left"/>
      <w:pPr>
        <w:tabs>
          <w:tab w:val="num" w:pos="360"/>
        </w:tabs>
      </w:pPr>
    </w:lvl>
    <w:lvl w:ilvl="7" w:tplc="3A86B514">
      <w:numFmt w:val="none"/>
      <w:lvlText w:val=""/>
      <w:lvlJc w:val="left"/>
      <w:pPr>
        <w:tabs>
          <w:tab w:val="num" w:pos="360"/>
        </w:tabs>
      </w:pPr>
    </w:lvl>
    <w:lvl w:ilvl="8" w:tplc="3BB88306">
      <w:numFmt w:val="none"/>
      <w:lvlText w:val=""/>
      <w:lvlJc w:val="left"/>
      <w:pPr>
        <w:tabs>
          <w:tab w:val="num" w:pos="360"/>
        </w:tabs>
      </w:pPr>
    </w:lvl>
  </w:abstractNum>
  <w:abstractNum w:abstractNumId="38">
    <w:nsid w:val="67056620"/>
    <w:multiLevelType w:val="hybridMultilevel"/>
    <w:tmpl w:val="CDE204F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9">
    <w:nsid w:val="715A6C4E"/>
    <w:multiLevelType w:val="hybridMultilevel"/>
    <w:tmpl w:val="9282FA90"/>
    <w:lvl w:ilvl="0" w:tplc="1C7E5A96">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3C05861"/>
    <w:multiLevelType w:val="hybridMultilevel"/>
    <w:tmpl w:val="72AA4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5092E91"/>
    <w:multiLevelType w:val="hybridMultilevel"/>
    <w:tmpl w:val="128A9FBA"/>
    <w:lvl w:ilvl="0" w:tplc="699AC8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517642"/>
    <w:multiLevelType w:val="hybridMultilevel"/>
    <w:tmpl w:val="0B262E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7D44FE6"/>
    <w:multiLevelType w:val="multilevel"/>
    <w:tmpl w:val="EB6E66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8D3143A"/>
    <w:multiLevelType w:val="hybridMultilevel"/>
    <w:tmpl w:val="2B189A2A"/>
    <w:lvl w:ilvl="0" w:tplc="DB30680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5">
    <w:nsid w:val="7A182D29"/>
    <w:multiLevelType w:val="multilevel"/>
    <w:tmpl w:val="B52E50F4"/>
    <w:lvl w:ilvl="0">
      <w:start w:val="1"/>
      <w:numFmt w:val="decimal"/>
      <w:lvlText w:val="Глава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C645459"/>
    <w:multiLevelType w:val="hybridMultilevel"/>
    <w:tmpl w:val="530088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336A17"/>
    <w:multiLevelType w:val="hybridMultilevel"/>
    <w:tmpl w:val="E5A6D3AC"/>
    <w:lvl w:ilvl="0" w:tplc="FF5AA8DE">
      <w:start w:val="3"/>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20"/>
  </w:num>
  <w:num w:numId="2">
    <w:abstractNumId w:val="44"/>
  </w:num>
  <w:num w:numId="3">
    <w:abstractNumId w:val="11"/>
  </w:num>
  <w:num w:numId="4">
    <w:abstractNumId w:val="47"/>
  </w:num>
  <w:num w:numId="5">
    <w:abstractNumId w:val="23"/>
  </w:num>
  <w:num w:numId="6">
    <w:abstractNumId w:val="19"/>
  </w:num>
  <w:num w:numId="7">
    <w:abstractNumId w:val="22"/>
  </w:num>
  <w:num w:numId="8">
    <w:abstractNumId w:val="27"/>
  </w:num>
  <w:num w:numId="9">
    <w:abstractNumId w:val="12"/>
  </w:num>
  <w:num w:numId="10">
    <w:abstractNumId w:val="15"/>
  </w:num>
  <w:num w:numId="11">
    <w:abstractNumId w:val="0"/>
  </w:num>
  <w:num w:numId="12">
    <w:abstractNumId w:val="32"/>
  </w:num>
  <w:num w:numId="13">
    <w:abstractNumId w:val="9"/>
  </w:num>
  <w:num w:numId="14">
    <w:abstractNumId w:val="45"/>
  </w:num>
  <w:num w:numId="15">
    <w:abstractNumId w:val="3"/>
  </w:num>
  <w:num w:numId="16">
    <w:abstractNumId w:val="4"/>
  </w:num>
  <w:num w:numId="17">
    <w:abstractNumId w:val="38"/>
  </w:num>
  <w:num w:numId="18">
    <w:abstractNumId w:val="41"/>
  </w:num>
  <w:num w:numId="19">
    <w:abstractNumId w:val="24"/>
  </w:num>
  <w:num w:numId="20">
    <w:abstractNumId w:val="14"/>
  </w:num>
  <w:num w:numId="21">
    <w:abstractNumId w:val="17"/>
  </w:num>
  <w:num w:numId="22">
    <w:abstractNumId w:val="21"/>
  </w:num>
  <w:num w:numId="23">
    <w:abstractNumId w:val="46"/>
  </w:num>
  <w:num w:numId="24">
    <w:abstractNumId w:val="10"/>
  </w:num>
  <w:num w:numId="25">
    <w:abstractNumId w:val="5"/>
  </w:num>
  <w:num w:numId="26">
    <w:abstractNumId w:val="35"/>
  </w:num>
  <w:num w:numId="27">
    <w:abstractNumId w:val="8"/>
  </w:num>
  <w:num w:numId="28">
    <w:abstractNumId w:val="40"/>
  </w:num>
  <w:num w:numId="29">
    <w:abstractNumId w:val="39"/>
  </w:num>
  <w:num w:numId="30">
    <w:abstractNumId w:val="42"/>
  </w:num>
  <w:num w:numId="31">
    <w:abstractNumId w:val="25"/>
  </w:num>
  <w:num w:numId="32">
    <w:abstractNumId w:val="6"/>
  </w:num>
  <w:num w:numId="33">
    <w:abstractNumId w:val="13"/>
  </w:num>
  <w:num w:numId="34">
    <w:abstractNumId w:val="28"/>
  </w:num>
  <w:num w:numId="35">
    <w:abstractNumId w:val="31"/>
  </w:num>
  <w:num w:numId="36">
    <w:abstractNumId w:val="30"/>
  </w:num>
  <w:num w:numId="37">
    <w:abstractNumId w:val="36"/>
  </w:num>
  <w:num w:numId="38">
    <w:abstractNumId w:val="33"/>
  </w:num>
  <w:num w:numId="39">
    <w:abstractNumId w:val="29"/>
  </w:num>
  <w:num w:numId="40">
    <w:abstractNumId w:val="43"/>
  </w:num>
  <w:num w:numId="41">
    <w:abstractNumId w:val="27"/>
    <w:lvlOverride w:ilvl="0">
      <w:startOverride w:val="1"/>
    </w:lvlOverride>
  </w:num>
  <w:num w:numId="42">
    <w:abstractNumId w:val="16"/>
  </w:num>
  <w:num w:numId="43">
    <w:abstractNumId w:val="34"/>
  </w:num>
  <w:num w:numId="44">
    <w:abstractNumId w:val="18"/>
  </w:num>
  <w:num w:numId="45">
    <w:abstractNumId w:val="7"/>
  </w:num>
  <w:num w:numId="46">
    <w:abstractNumId w:val="1"/>
  </w:num>
  <w:num w:numId="47">
    <w:abstractNumId w:val="37"/>
  </w:num>
  <w:num w:numId="48">
    <w:abstractNumId w:val="2"/>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3E06"/>
    <w:rsid w:val="001F028C"/>
    <w:rsid w:val="0065693B"/>
    <w:rsid w:val="007C2421"/>
    <w:rsid w:val="00883E06"/>
    <w:rsid w:val="009B43ED"/>
    <w:rsid w:val="00A1527F"/>
    <w:rsid w:val="00A225D1"/>
    <w:rsid w:val="00A84152"/>
    <w:rsid w:val="00B02793"/>
    <w:rsid w:val="00BB0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7C2421"/>
  </w:style>
  <w:style w:type="paragraph" w:styleId="1">
    <w:name w:val="heading 1"/>
    <w:aliases w:val="новая страница, Знак"/>
    <w:basedOn w:val="a1"/>
    <w:next w:val="a1"/>
    <w:link w:val="10"/>
    <w:qFormat/>
    <w:rsid w:val="00BB0B41"/>
    <w:pPr>
      <w:keepNext/>
      <w:numPr>
        <w:numId w:val="8"/>
      </w:numPr>
      <w:spacing w:after="0" w:line="360" w:lineRule="auto"/>
      <w:jc w:val="center"/>
      <w:outlineLvl w:val="0"/>
    </w:pPr>
    <w:rPr>
      <w:rFonts w:ascii="Times New Roman" w:eastAsia="Times New Roman" w:hAnsi="Times New Roman" w:cs="Arial"/>
      <w:b/>
      <w:bCs/>
      <w:kern w:val="32"/>
      <w:sz w:val="28"/>
      <w:szCs w:val="32"/>
    </w:rPr>
  </w:style>
  <w:style w:type="paragraph" w:styleId="20">
    <w:name w:val="heading 2"/>
    <w:aliases w:val="2"/>
    <w:basedOn w:val="a1"/>
    <w:next w:val="a1"/>
    <w:link w:val="21"/>
    <w:qFormat/>
    <w:rsid w:val="00BB0B41"/>
    <w:pPr>
      <w:keepNext/>
      <w:numPr>
        <w:ilvl w:val="1"/>
        <w:numId w:val="8"/>
      </w:numPr>
      <w:spacing w:after="0" w:line="360" w:lineRule="auto"/>
      <w:jc w:val="center"/>
      <w:outlineLvl w:val="1"/>
    </w:pPr>
    <w:rPr>
      <w:rFonts w:ascii="Times New Roman" w:eastAsia="Times New Roman" w:hAnsi="Times New Roman" w:cs="Times New Roman"/>
      <w:b/>
      <w:bCs/>
      <w:iCs/>
      <w:sz w:val="24"/>
      <w:szCs w:val="28"/>
    </w:rPr>
  </w:style>
  <w:style w:type="paragraph" w:styleId="3">
    <w:name w:val="heading 3"/>
    <w:aliases w:val="3"/>
    <w:basedOn w:val="a1"/>
    <w:next w:val="a1"/>
    <w:link w:val="30"/>
    <w:qFormat/>
    <w:rsid w:val="00BB0B41"/>
    <w:pPr>
      <w:keepNext/>
      <w:numPr>
        <w:ilvl w:val="2"/>
        <w:numId w:val="8"/>
      </w:numPr>
      <w:spacing w:before="240" w:after="60"/>
      <w:outlineLvl w:val="2"/>
    </w:pPr>
    <w:rPr>
      <w:rFonts w:ascii="Times New Roman" w:eastAsia="Times New Roman" w:hAnsi="Times New Roman" w:cs="Arial"/>
      <w:b/>
      <w:bCs/>
      <w:i/>
      <w:sz w:val="24"/>
      <w:szCs w:val="26"/>
    </w:rPr>
  </w:style>
  <w:style w:type="paragraph" w:styleId="4">
    <w:name w:val="heading 4"/>
    <w:basedOn w:val="a1"/>
    <w:next w:val="a1"/>
    <w:link w:val="40"/>
    <w:qFormat/>
    <w:rsid w:val="00BB0B41"/>
    <w:pPr>
      <w:keepNext/>
      <w:numPr>
        <w:ilvl w:val="3"/>
        <w:numId w:val="8"/>
      </w:numPr>
      <w:spacing w:before="240" w:after="60"/>
      <w:outlineLvl w:val="3"/>
    </w:pPr>
    <w:rPr>
      <w:rFonts w:ascii="Arial" w:eastAsia="Times New Roman" w:hAnsi="Arial" w:cs="Times New Roman"/>
      <w:b/>
      <w:bCs/>
      <w:sz w:val="24"/>
      <w:szCs w:val="28"/>
    </w:rPr>
  </w:style>
  <w:style w:type="paragraph" w:styleId="5">
    <w:name w:val="heading 5"/>
    <w:basedOn w:val="a1"/>
    <w:next w:val="a1"/>
    <w:link w:val="50"/>
    <w:qFormat/>
    <w:rsid w:val="00BB0B41"/>
    <w:pPr>
      <w:numPr>
        <w:ilvl w:val="4"/>
        <w:numId w:val="8"/>
      </w:numPr>
      <w:spacing w:before="240" w:after="60"/>
      <w:outlineLvl w:val="4"/>
    </w:pPr>
    <w:rPr>
      <w:rFonts w:ascii="Calibri" w:eastAsia="Times New Roman" w:hAnsi="Calibri" w:cs="Calibri"/>
      <w:b/>
      <w:bCs/>
      <w:i/>
      <w:iCs/>
      <w:sz w:val="26"/>
      <w:szCs w:val="26"/>
    </w:rPr>
  </w:style>
  <w:style w:type="paragraph" w:styleId="6">
    <w:name w:val="heading 6"/>
    <w:basedOn w:val="a1"/>
    <w:next w:val="a1"/>
    <w:link w:val="60"/>
    <w:qFormat/>
    <w:rsid w:val="00BB0B41"/>
    <w:pPr>
      <w:numPr>
        <w:ilvl w:val="5"/>
        <w:numId w:val="8"/>
      </w:numPr>
      <w:spacing w:before="240" w:after="60"/>
      <w:outlineLvl w:val="5"/>
    </w:pPr>
    <w:rPr>
      <w:rFonts w:ascii="Times New Roman" w:eastAsia="Times New Roman" w:hAnsi="Times New Roman" w:cs="Times New Roman"/>
      <w:b/>
      <w:bCs/>
    </w:rPr>
  </w:style>
  <w:style w:type="paragraph" w:styleId="7">
    <w:name w:val="heading 7"/>
    <w:basedOn w:val="a1"/>
    <w:next w:val="a1"/>
    <w:link w:val="70"/>
    <w:qFormat/>
    <w:rsid w:val="00BB0B41"/>
    <w:pPr>
      <w:numPr>
        <w:ilvl w:val="6"/>
        <w:numId w:val="8"/>
      </w:numPr>
      <w:spacing w:before="240" w:after="60"/>
      <w:outlineLvl w:val="6"/>
    </w:pPr>
    <w:rPr>
      <w:rFonts w:ascii="Times New Roman" w:eastAsia="Times New Roman" w:hAnsi="Times New Roman" w:cs="Times New Roman"/>
      <w:sz w:val="24"/>
      <w:szCs w:val="24"/>
    </w:rPr>
  </w:style>
  <w:style w:type="paragraph" w:styleId="8">
    <w:name w:val="heading 8"/>
    <w:basedOn w:val="a1"/>
    <w:next w:val="a1"/>
    <w:link w:val="80"/>
    <w:qFormat/>
    <w:rsid w:val="00BB0B41"/>
    <w:pPr>
      <w:numPr>
        <w:ilvl w:val="7"/>
        <w:numId w:val="8"/>
      </w:numPr>
      <w:spacing w:before="240" w:after="60"/>
      <w:outlineLvl w:val="7"/>
    </w:pPr>
    <w:rPr>
      <w:rFonts w:ascii="Times New Roman" w:eastAsia="Times New Roman" w:hAnsi="Times New Roman" w:cs="Times New Roman"/>
      <w:i/>
      <w:iCs/>
      <w:sz w:val="24"/>
      <w:szCs w:val="24"/>
    </w:rPr>
  </w:style>
  <w:style w:type="paragraph" w:styleId="9">
    <w:name w:val="heading 9"/>
    <w:basedOn w:val="a1"/>
    <w:next w:val="a1"/>
    <w:link w:val="90"/>
    <w:qFormat/>
    <w:rsid w:val="00BB0B41"/>
    <w:pPr>
      <w:numPr>
        <w:ilvl w:val="8"/>
        <w:numId w:val="8"/>
      </w:numPr>
      <w:spacing w:before="240" w:after="60"/>
      <w:outlineLvl w:val="8"/>
    </w:pPr>
    <w:rPr>
      <w:rFonts w:ascii="Arial" w:eastAsia="Times New Roman" w:hAnsi="Arial" w:cs="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883E06"/>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883E06"/>
    <w:rPr>
      <w:rFonts w:ascii="Calibri" w:eastAsia="Times New Roman" w:hAnsi="Calibri" w:cs="Times New Roman"/>
    </w:rPr>
  </w:style>
  <w:style w:type="paragraph" w:styleId="a7">
    <w:name w:val="header"/>
    <w:aliases w:val="ВерхКолонтитул"/>
    <w:basedOn w:val="a1"/>
    <w:link w:val="a8"/>
    <w:rsid w:val="00883E0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aliases w:val="ВерхКолонтитул Знак"/>
    <w:basedOn w:val="a2"/>
    <w:link w:val="a7"/>
    <w:rsid w:val="00883E06"/>
    <w:rPr>
      <w:rFonts w:ascii="Times New Roman" w:eastAsia="Times New Roman" w:hAnsi="Times New Roman" w:cs="Times New Roman"/>
      <w:sz w:val="20"/>
      <w:szCs w:val="20"/>
    </w:rPr>
  </w:style>
  <w:style w:type="paragraph" w:styleId="a9">
    <w:name w:val="List Paragraph"/>
    <w:basedOn w:val="a1"/>
    <w:qFormat/>
    <w:rsid w:val="00883E06"/>
    <w:pPr>
      <w:ind w:left="720"/>
      <w:contextualSpacing/>
    </w:pPr>
    <w:rPr>
      <w:rFonts w:ascii="Calibri" w:eastAsia="Calibri" w:hAnsi="Calibri" w:cs="Times New Roman"/>
      <w:lang w:eastAsia="en-US"/>
    </w:rPr>
  </w:style>
  <w:style w:type="character" w:customStyle="1" w:styleId="10">
    <w:name w:val="Заголовок 1 Знак"/>
    <w:aliases w:val="новая страница Знак, Знак Знак"/>
    <w:basedOn w:val="a2"/>
    <w:link w:val="1"/>
    <w:rsid w:val="00BB0B41"/>
    <w:rPr>
      <w:rFonts w:ascii="Times New Roman" w:eastAsia="Times New Roman" w:hAnsi="Times New Roman" w:cs="Arial"/>
      <w:b/>
      <w:bCs/>
      <w:kern w:val="32"/>
      <w:sz w:val="28"/>
      <w:szCs w:val="32"/>
    </w:rPr>
  </w:style>
  <w:style w:type="character" w:customStyle="1" w:styleId="21">
    <w:name w:val="Заголовок 2 Знак"/>
    <w:aliases w:val="2 Знак"/>
    <w:basedOn w:val="a2"/>
    <w:link w:val="20"/>
    <w:rsid w:val="00BB0B41"/>
    <w:rPr>
      <w:rFonts w:ascii="Times New Roman" w:eastAsia="Times New Roman" w:hAnsi="Times New Roman" w:cs="Times New Roman"/>
      <w:b/>
      <w:bCs/>
      <w:iCs/>
      <w:sz w:val="24"/>
      <w:szCs w:val="28"/>
    </w:rPr>
  </w:style>
  <w:style w:type="character" w:customStyle="1" w:styleId="30">
    <w:name w:val="Заголовок 3 Знак"/>
    <w:aliases w:val="3 Знак"/>
    <w:basedOn w:val="a2"/>
    <w:link w:val="3"/>
    <w:rsid w:val="00BB0B41"/>
    <w:rPr>
      <w:rFonts w:ascii="Times New Roman" w:eastAsia="Times New Roman" w:hAnsi="Times New Roman" w:cs="Arial"/>
      <w:b/>
      <w:bCs/>
      <w:i/>
      <w:sz w:val="24"/>
      <w:szCs w:val="26"/>
    </w:rPr>
  </w:style>
  <w:style w:type="character" w:customStyle="1" w:styleId="40">
    <w:name w:val="Заголовок 4 Знак"/>
    <w:basedOn w:val="a2"/>
    <w:link w:val="4"/>
    <w:rsid w:val="00BB0B41"/>
    <w:rPr>
      <w:rFonts w:ascii="Arial" w:eastAsia="Times New Roman" w:hAnsi="Arial" w:cs="Times New Roman"/>
      <w:b/>
      <w:bCs/>
      <w:sz w:val="24"/>
      <w:szCs w:val="28"/>
    </w:rPr>
  </w:style>
  <w:style w:type="character" w:customStyle="1" w:styleId="50">
    <w:name w:val="Заголовок 5 Знак"/>
    <w:basedOn w:val="a2"/>
    <w:link w:val="5"/>
    <w:rsid w:val="00BB0B41"/>
    <w:rPr>
      <w:rFonts w:ascii="Calibri" w:eastAsia="Times New Roman" w:hAnsi="Calibri" w:cs="Calibri"/>
      <w:b/>
      <w:bCs/>
      <w:i/>
      <w:iCs/>
      <w:sz w:val="26"/>
      <w:szCs w:val="26"/>
    </w:rPr>
  </w:style>
  <w:style w:type="character" w:customStyle="1" w:styleId="60">
    <w:name w:val="Заголовок 6 Знак"/>
    <w:basedOn w:val="a2"/>
    <w:link w:val="6"/>
    <w:rsid w:val="00BB0B41"/>
    <w:rPr>
      <w:rFonts w:ascii="Times New Roman" w:eastAsia="Times New Roman" w:hAnsi="Times New Roman" w:cs="Times New Roman"/>
      <w:b/>
      <w:bCs/>
    </w:rPr>
  </w:style>
  <w:style w:type="character" w:customStyle="1" w:styleId="70">
    <w:name w:val="Заголовок 7 Знак"/>
    <w:basedOn w:val="a2"/>
    <w:link w:val="7"/>
    <w:rsid w:val="00BB0B41"/>
    <w:rPr>
      <w:rFonts w:ascii="Times New Roman" w:eastAsia="Times New Roman" w:hAnsi="Times New Roman" w:cs="Times New Roman"/>
      <w:sz w:val="24"/>
      <w:szCs w:val="24"/>
    </w:rPr>
  </w:style>
  <w:style w:type="character" w:customStyle="1" w:styleId="80">
    <w:name w:val="Заголовок 8 Знак"/>
    <w:basedOn w:val="a2"/>
    <w:link w:val="8"/>
    <w:rsid w:val="00BB0B41"/>
    <w:rPr>
      <w:rFonts w:ascii="Times New Roman" w:eastAsia="Times New Roman" w:hAnsi="Times New Roman" w:cs="Times New Roman"/>
      <w:i/>
      <w:iCs/>
      <w:sz w:val="24"/>
      <w:szCs w:val="24"/>
    </w:rPr>
  </w:style>
  <w:style w:type="character" w:customStyle="1" w:styleId="90">
    <w:name w:val="Заголовок 9 Знак"/>
    <w:basedOn w:val="a2"/>
    <w:link w:val="9"/>
    <w:rsid w:val="00BB0B41"/>
    <w:rPr>
      <w:rFonts w:ascii="Arial" w:eastAsia="Times New Roman" w:hAnsi="Arial" w:cs="Arial"/>
    </w:rPr>
  </w:style>
  <w:style w:type="paragraph" w:customStyle="1" w:styleId="aa">
    <w:name w:val="Для заголовка функциональные зоны_ГП"/>
    <w:basedOn w:val="a1"/>
    <w:rsid w:val="00BB0B41"/>
    <w:pPr>
      <w:outlineLvl w:val="1"/>
    </w:pPr>
    <w:rPr>
      <w:rFonts w:ascii="Calibri" w:eastAsia="Times New Roman" w:hAnsi="Calibri" w:cs="Calibri"/>
      <w:i/>
    </w:rPr>
  </w:style>
  <w:style w:type="paragraph" w:styleId="ab">
    <w:name w:val="footer"/>
    <w:basedOn w:val="a1"/>
    <w:link w:val="ac"/>
    <w:rsid w:val="00BB0B41"/>
    <w:pPr>
      <w:tabs>
        <w:tab w:val="center" w:pos="4677"/>
        <w:tab w:val="right" w:pos="9355"/>
      </w:tabs>
    </w:pPr>
    <w:rPr>
      <w:rFonts w:ascii="Calibri" w:eastAsia="Times New Roman" w:hAnsi="Calibri" w:cs="Calibri"/>
    </w:rPr>
  </w:style>
  <w:style w:type="character" w:customStyle="1" w:styleId="ac">
    <w:name w:val="Нижний колонтитул Знак"/>
    <w:basedOn w:val="a2"/>
    <w:link w:val="ab"/>
    <w:rsid w:val="00BB0B41"/>
    <w:rPr>
      <w:rFonts w:ascii="Calibri" w:eastAsia="Times New Roman" w:hAnsi="Calibri" w:cs="Calibri"/>
    </w:rPr>
  </w:style>
  <w:style w:type="character" w:styleId="ad">
    <w:name w:val="page number"/>
    <w:basedOn w:val="a2"/>
    <w:rsid w:val="00BB0B41"/>
  </w:style>
  <w:style w:type="paragraph" w:styleId="ae">
    <w:name w:val="Title"/>
    <w:basedOn w:val="a1"/>
    <w:link w:val="af"/>
    <w:qFormat/>
    <w:rsid w:val="00BB0B41"/>
    <w:pPr>
      <w:spacing w:after="0" w:line="240" w:lineRule="auto"/>
      <w:jc w:val="center"/>
    </w:pPr>
    <w:rPr>
      <w:rFonts w:ascii="Arial" w:eastAsia="Times New Roman" w:hAnsi="Arial" w:cs="Arial"/>
      <w:b/>
      <w:bCs/>
    </w:rPr>
  </w:style>
  <w:style w:type="character" w:customStyle="1" w:styleId="af">
    <w:name w:val="Название Знак"/>
    <w:basedOn w:val="a2"/>
    <w:link w:val="ae"/>
    <w:rsid w:val="00BB0B41"/>
    <w:rPr>
      <w:rFonts w:ascii="Arial" w:eastAsia="Times New Roman" w:hAnsi="Arial" w:cs="Arial"/>
      <w:b/>
      <w:bCs/>
    </w:rPr>
  </w:style>
  <w:style w:type="paragraph" w:customStyle="1" w:styleId="Label">
    <w:name w:val="Label"/>
    <w:basedOn w:val="a1"/>
    <w:rsid w:val="00BB0B41"/>
    <w:pPr>
      <w:spacing w:before="120" w:after="0" w:line="240" w:lineRule="auto"/>
    </w:pPr>
    <w:rPr>
      <w:rFonts w:ascii="Antiqua" w:eastAsia="Times New Roman" w:hAnsi="Antiqua" w:cs="Times New Roman"/>
      <w:sz w:val="17"/>
      <w:szCs w:val="20"/>
      <w:lang w:val="en-US"/>
    </w:rPr>
  </w:style>
  <w:style w:type="paragraph" w:customStyle="1" w:styleId="Ieinoie">
    <w:name w:val="Ieino?ie"/>
    <w:basedOn w:val="a1"/>
    <w:rsid w:val="00BB0B41"/>
    <w:pPr>
      <w:spacing w:after="0" w:line="240" w:lineRule="auto"/>
      <w:jc w:val="center"/>
    </w:pPr>
    <w:rPr>
      <w:rFonts w:ascii="AGGal" w:eastAsia="Times New Roman" w:hAnsi="AGGal" w:cs="Times New Roman"/>
      <w:szCs w:val="20"/>
    </w:rPr>
  </w:style>
  <w:style w:type="numbering" w:customStyle="1" w:styleId="11">
    <w:name w:val="Нет списка1"/>
    <w:next w:val="a4"/>
    <w:semiHidden/>
    <w:rsid w:val="00BB0B41"/>
  </w:style>
  <w:style w:type="paragraph" w:styleId="22">
    <w:name w:val="Body Text 2"/>
    <w:basedOn w:val="a1"/>
    <w:link w:val="23"/>
    <w:rsid w:val="00BB0B41"/>
    <w:pPr>
      <w:spacing w:after="0" w:line="240" w:lineRule="auto"/>
      <w:jc w:val="center"/>
    </w:pPr>
    <w:rPr>
      <w:rFonts w:ascii="Courier New" w:eastAsia="Times New Roman" w:hAnsi="Courier New" w:cs="Courier New"/>
      <w:sz w:val="24"/>
      <w:szCs w:val="24"/>
    </w:rPr>
  </w:style>
  <w:style w:type="character" w:customStyle="1" w:styleId="23">
    <w:name w:val="Основной текст 2 Знак"/>
    <w:basedOn w:val="a2"/>
    <w:link w:val="22"/>
    <w:rsid w:val="00BB0B41"/>
    <w:rPr>
      <w:rFonts w:ascii="Courier New" w:eastAsia="Times New Roman" w:hAnsi="Courier New" w:cs="Courier New"/>
      <w:sz w:val="24"/>
      <w:szCs w:val="24"/>
    </w:rPr>
  </w:style>
  <w:style w:type="paragraph" w:styleId="af0">
    <w:name w:val="Body Text"/>
    <w:basedOn w:val="a1"/>
    <w:link w:val="af1"/>
    <w:rsid w:val="00BB0B41"/>
    <w:pPr>
      <w:spacing w:after="120" w:line="240" w:lineRule="auto"/>
    </w:pPr>
    <w:rPr>
      <w:rFonts w:ascii="Times New Roman" w:eastAsia="Times New Roman" w:hAnsi="Times New Roman" w:cs="Times New Roman"/>
      <w:sz w:val="24"/>
      <w:szCs w:val="20"/>
    </w:rPr>
  </w:style>
  <w:style w:type="character" w:customStyle="1" w:styleId="af1">
    <w:name w:val="Основной текст Знак"/>
    <w:basedOn w:val="a2"/>
    <w:link w:val="af0"/>
    <w:rsid w:val="00BB0B41"/>
    <w:rPr>
      <w:rFonts w:ascii="Times New Roman" w:eastAsia="Times New Roman" w:hAnsi="Times New Roman" w:cs="Times New Roman"/>
      <w:sz w:val="24"/>
      <w:szCs w:val="20"/>
    </w:rPr>
  </w:style>
  <w:style w:type="paragraph" w:customStyle="1" w:styleId="12">
    <w:name w:val="заголовок 1"/>
    <w:basedOn w:val="a1"/>
    <w:next w:val="a1"/>
    <w:link w:val="13"/>
    <w:rsid w:val="00BB0B41"/>
    <w:pPr>
      <w:keepNext/>
      <w:autoSpaceDE w:val="0"/>
      <w:autoSpaceDN w:val="0"/>
      <w:spacing w:after="0" w:line="240" w:lineRule="auto"/>
      <w:jc w:val="right"/>
      <w:outlineLvl w:val="0"/>
    </w:pPr>
    <w:rPr>
      <w:rFonts w:ascii="Arial" w:eastAsia="Times New Roman" w:hAnsi="Arial" w:cs="Arial"/>
      <w:b/>
      <w:bCs/>
      <w:sz w:val="28"/>
      <w:szCs w:val="28"/>
    </w:rPr>
  </w:style>
  <w:style w:type="paragraph" w:styleId="af2">
    <w:name w:val="Body Text Indent"/>
    <w:basedOn w:val="a1"/>
    <w:link w:val="af3"/>
    <w:rsid w:val="00BB0B41"/>
    <w:pPr>
      <w:spacing w:after="120" w:line="240" w:lineRule="auto"/>
      <w:ind w:left="283"/>
    </w:pPr>
    <w:rPr>
      <w:rFonts w:ascii="Times New Roman" w:eastAsia="Times New Roman" w:hAnsi="Times New Roman" w:cs="Times New Roman"/>
      <w:sz w:val="24"/>
      <w:szCs w:val="20"/>
    </w:rPr>
  </w:style>
  <w:style w:type="character" w:customStyle="1" w:styleId="af3">
    <w:name w:val="Основной текст с отступом Знак"/>
    <w:basedOn w:val="a2"/>
    <w:link w:val="af2"/>
    <w:rsid w:val="00BB0B41"/>
    <w:rPr>
      <w:rFonts w:ascii="Times New Roman" w:eastAsia="Times New Roman" w:hAnsi="Times New Roman" w:cs="Times New Roman"/>
      <w:sz w:val="24"/>
      <w:szCs w:val="20"/>
    </w:rPr>
  </w:style>
  <w:style w:type="paragraph" w:styleId="af4">
    <w:name w:val="caption"/>
    <w:basedOn w:val="a1"/>
    <w:next w:val="a1"/>
    <w:qFormat/>
    <w:rsid w:val="00BB0B41"/>
    <w:pPr>
      <w:spacing w:after="0" w:line="240" w:lineRule="auto"/>
      <w:jc w:val="center"/>
    </w:pPr>
    <w:rPr>
      <w:rFonts w:ascii="Times New Roman" w:eastAsia="Times New Roman" w:hAnsi="Times New Roman" w:cs="Times New Roman"/>
      <w:b/>
      <w:bCs/>
      <w:sz w:val="24"/>
      <w:szCs w:val="24"/>
    </w:rPr>
  </w:style>
  <w:style w:type="paragraph" w:styleId="24">
    <w:name w:val="Body Text Indent 2"/>
    <w:basedOn w:val="a1"/>
    <w:link w:val="25"/>
    <w:rsid w:val="00BB0B41"/>
    <w:pPr>
      <w:spacing w:after="120" w:line="480" w:lineRule="auto"/>
      <w:ind w:left="283"/>
    </w:pPr>
    <w:rPr>
      <w:rFonts w:ascii="Times New Roman" w:eastAsia="Times New Roman" w:hAnsi="Times New Roman" w:cs="Times New Roman"/>
      <w:sz w:val="24"/>
      <w:szCs w:val="20"/>
    </w:rPr>
  </w:style>
  <w:style w:type="character" w:customStyle="1" w:styleId="25">
    <w:name w:val="Основной текст с отступом 2 Знак"/>
    <w:basedOn w:val="a2"/>
    <w:link w:val="24"/>
    <w:rsid w:val="00BB0B41"/>
    <w:rPr>
      <w:rFonts w:ascii="Times New Roman" w:eastAsia="Times New Roman" w:hAnsi="Times New Roman" w:cs="Times New Roman"/>
      <w:sz w:val="24"/>
      <w:szCs w:val="20"/>
    </w:rPr>
  </w:style>
  <w:style w:type="paragraph" w:styleId="af5">
    <w:name w:val="Block Text"/>
    <w:basedOn w:val="a1"/>
    <w:rsid w:val="00BB0B41"/>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rPr>
  </w:style>
  <w:style w:type="paragraph" w:styleId="af6">
    <w:name w:val="footnote text"/>
    <w:basedOn w:val="a1"/>
    <w:link w:val="af7"/>
    <w:semiHidden/>
    <w:rsid w:val="00BB0B41"/>
    <w:pPr>
      <w:spacing w:after="0" w:line="240" w:lineRule="auto"/>
    </w:pPr>
    <w:rPr>
      <w:rFonts w:ascii="Arial Narrow" w:eastAsia="Times New Roman" w:hAnsi="Arial Narrow" w:cs="Times New Roman"/>
      <w:sz w:val="20"/>
      <w:szCs w:val="20"/>
    </w:rPr>
  </w:style>
  <w:style w:type="character" w:customStyle="1" w:styleId="af7">
    <w:name w:val="Текст сноски Знак"/>
    <w:basedOn w:val="a2"/>
    <w:link w:val="af6"/>
    <w:semiHidden/>
    <w:rsid w:val="00BB0B41"/>
    <w:rPr>
      <w:rFonts w:ascii="Arial Narrow" w:eastAsia="Times New Roman" w:hAnsi="Arial Narrow" w:cs="Times New Roman"/>
      <w:sz w:val="20"/>
      <w:szCs w:val="20"/>
    </w:rPr>
  </w:style>
  <w:style w:type="character" w:styleId="af8">
    <w:name w:val="footnote reference"/>
    <w:semiHidden/>
    <w:rsid w:val="00BB0B41"/>
    <w:rPr>
      <w:vertAlign w:val="superscript"/>
    </w:rPr>
  </w:style>
  <w:style w:type="paragraph" w:customStyle="1" w:styleId="af9">
    <w:name w:val="Знак Знак Знак Знак Знак Знак Знак"/>
    <w:basedOn w:val="a1"/>
    <w:rsid w:val="00BB0B41"/>
    <w:pPr>
      <w:spacing w:after="60" w:line="240" w:lineRule="auto"/>
      <w:ind w:firstLine="709"/>
      <w:jc w:val="both"/>
    </w:pPr>
    <w:rPr>
      <w:rFonts w:ascii="Arial" w:eastAsia="Times New Roman" w:hAnsi="Arial" w:cs="Arial"/>
      <w:bCs/>
      <w:sz w:val="24"/>
      <w:szCs w:val="24"/>
    </w:rPr>
  </w:style>
  <w:style w:type="paragraph" w:styleId="afa">
    <w:name w:val="Balloon Text"/>
    <w:basedOn w:val="a1"/>
    <w:link w:val="afb"/>
    <w:rsid w:val="00BB0B41"/>
    <w:pPr>
      <w:spacing w:after="0" w:line="240" w:lineRule="auto"/>
    </w:pPr>
    <w:rPr>
      <w:rFonts w:ascii="Tahoma" w:eastAsia="Times New Roman" w:hAnsi="Tahoma" w:cs="Tahoma"/>
      <w:sz w:val="16"/>
      <w:szCs w:val="16"/>
    </w:rPr>
  </w:style>
  <w:style w:type="character" w:customStyle="1" w:styleId="afb">
    <w:name w:val="Текст выноски Знак"/>
    <w:basedOn w:val="a2"/>
    <w:link w:val="afa"/>
    <w:rsid w:val="00BB0B41"/>
    <w:rPr>
      <w:rFonts w:ascii="Tahoma" w:eastAsia="Times New Roman" w:hAnsi="Tahoma" w:cs="Tahoma"/>
      <w:sz w:val="16"/>
      <w:szCs w:val="16"/>
    </w:rPr>
  </w:style>
  <w:style w:type="table" w:styleId="afc">
    <w:name w:val="Table Grid"/>
    <w:basedOn w:val="a3"/>
    <w:rsid w:val="00BB0B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1"/>
    <w:next w:val="a1"/>
    <w:autoRedefine/>
    <w:uiPriority w:val="39"/>
    <w:rsid w:val="00BB0B41"/>
    <w:pPr>
      <w:spacing w:before="240" w:after="120"/>
    </w:pPr>
    <w:rPr>
      <w:rFonts w:ascii="Times New Roman" w:eastAsia="Times New Roman" w:hAnsi="Times New Roman" w:cs="Times New Roman"/>
      <w:b/>
      <w:bCs/>
      <w:sz w:val="20"/>
      <w:szCs w:val="20"/>
    </w:rPr>
  </w:style>
  <w:style w:type="paragraph" w:styleId="26">
    <w:name w:val="toc 2"/>
    <w:basedOn w:val="a1"/>
    <w:next w:val="a1"/>
    <w:autoRedefine/>
    <w:uiPriority w:val="39"/>
    <w:rsid w:val="00BB0B41"/>
    <w:pPr>
      <w:spacing w:before="120" w:after="0"/>
      <w:ind w:left="220"/>
    </w:pPr>
    <w:rPr>
      <w:rFonts w:ascii="Times New Roman" w:eastAsia="Times New Roman" w:hAnsi="Times New Roman" w:cs="Times New Roman"/>
      <w:i/>
      <w:iCs/>
      <w:sz w:val="20"/>
      <w:szCs w:val="20"/>
    </w:rPr>
  </w:style>
  <w:style w:type="paragraph" w:styleId="31">
    <w:name w:val="toc 3"/>
    <w:basedOn w:val="a1"/>
    <w:next w:val="a1"/>
    <w:link w:val="32"/>
    <w:autoRedefine/>
    <w:qFormat/>
    <w:rsid w:val="00BB0B41"/>
    <w:pPr>
      <w:tabs>
        <w:tab w:val="right" w:pos="9514"/>
      </w:tabs>
      <w:spacing w:after="0"/>
      <w:ind w:left="440"/>
    </w:pPr>
    <w:rPr>
      <w:rFonts w:ascii="Times New Roman" w:eastAsia="Times New Roman" w:hAnsi="Times New Roman" w:cs="Times New Roman"/>
      <w:i/>
      <w:noProof/>
      <w:sz w:val="20"/>
      <w:szCs w:val="20"/>
    </w:rPr>
  </w:style>
  <w:style w:type="paragraph" w:styleId="41">
    <w:name w:val="toc 4"/>
    <w:basedOn w:val="a1"/>
    <w:next w:val="a1"/>
    <w:autoRedefine/>
    <w:uiPriority w:val="39"/>
    <w:rsid w:val="00BB0B41"/>
    <w:pPr>
      <w:spacing w:after="0"/>
      <w:ind w:left="660"/>
    </w:pPr>
    <w:rPr>
      <w:rFonts w:ascii="Times New Roman" w:eastAsia="Times New Roman" w:hAnsi="Times New Roman" w:cs="Times New Roman"/>
      <w:sz w:val="20"/>
      <w:szCs w:val="20"/>
    </w:rPr>
  </w:style>
  <w:style w:type="paragraph" w:styleId="51">
    <w:name w:val="toc 5"/>
    <w:basedOn w:val="a1"/>
    <w:next w:val="a1"/>
    <w:autoRedefine/>
    <w:semiHidden/>
    <w:rsid w:val="00BB0B41"/>
    <w:pPr>
      <w:spacing w:after="0"/>
      <w:ind w:left="880"/>
    </w:pPr>
    <w:rPr>
      <w:rFonts w:ascii="Times New Roman" w:eastAsia="Times New Roman" w:hAnsi="Times New Roman" w:cs="Times New Roman"/>
      <w:sz w:val="20"/>
      <w:szCs w:val="20"/>
    </w:rPr>
  </w:style>
  <w:style w:type="paragraph" w:styleId="61">
    <w:name w:val="toc 6"/>
    <w:basedOn w:val="a1"/>
    <w:next w:val="a1"/>
    <w:autoRedefine/>
    <w:semiHidden/>
    <w:rsid w:val="00BB0B41"/>
    <w:pPr>
      <w:spacing w:after="0"/>
      <w:ind w:left="1100"/>
    </w:pPr>
    <w:rPr>
      <w:rFonts w:ascii="Times New Roman" w:eastAsia="Times New Roman" w:hAnsi="Times New Roman" w:cs="Times New Roman"/>
      <w:sz w:val="20"/>
      <w:szCs w:val="20"/>
    </w:rPr>
  </w:style>
  <w:style w:type="paragraph" w:styleId="71">
    <w:name w:val="toc 7"/>
    <w:basedOn w:val="a1"/>
    <w:next w:val="a1"/>
    <w:autoRedefine/>
    <w:semiHidden/>
    <w:rsid w:val="00BB0B41"/>
    <w:pPr>
      <w:spacing w:after="0"/>
      <w:ind w:left="1320"/>
    </w:pPr>
    <w:rPr>
      <w:rFonts w:ascii="Times New Roman" w:eastAsia="Times New Roman" w:hAnsi="Times New Roman" w:cs="Times New Roman"/>
      <w:sz w:val="20"/>
      <w:szCs w:val="20"/>
    </w:rPr>
  </w:style>
  <w:style w:type="paragraph" w:styleId="81">
    <w:name w:val="toc 8"/>
    <w:basedOn w:val="a1"/>
    <w:next w:val="a1"/>
    <w:autoRedefine/>
    <w:semiHidden/>
    <w:rsid w:val="00BB0B41"/>
    <w:pPr>
      <w:spacing w:after="0"/>
      <w:ind w:left="1540"/>
    </w:pPr>
    <w:rPr>
      <w:rFonts w:ascii="Times New Roman" w:eastAsia="Times New Roman" w:hAnsi="Times New Roman" w:cs="Times New Roman"/>
      <w:sz w:val="20"/>
      <w:szCs w:val="20"/>
    </w:rPr>
  </w:style>
  <w:style w:type="paragraph" w:styleId="91">
    <w:name w:val="toc 9"/>
    <w:basedOn w:val="a1"/>
    <w:next w:val="a1"/>
    <w:autoRedefine/>
    <w:semiHidden/>
    <w:rsid w:val="00BB0B41"/>
    <w:pPr>
      <w:spacing w:after="0"/>
      <w:ind w:left="1760"/>
    </w:pPr>
    <w:rPr>
      <w:rFonts w:ascii="Times New Roman" w:eastAsia="Times New Roman" w:hAnsi="Times New Roman" w:cs="Times New Roman"/>
      <w:sz w:val="20"/>
      <w:szCs w:val="20"/>
    </w:rPr>
  </w:style>
  <w:style w:type="character" w:styleId="afd">
    <w:name w:val="Hyperlink"/>
    <w:uiPriority w:val="99"/>
    <w:rsid w:val="00BB0B41"/>
    <w:rPr>
      <w:color w:val="0000FF"/>
      <w:u w:val="single"/>
    </w:rPr>
  </w:style>
  <w:style w:type="paragraph" w:customStyle="1" w:styleId="afe">
    <w:name w:val="Знак Знак Знак"/>
    <w:basedOn w:val="a1"/>
    <w:rsid w:val="00BB0B41"/>
    <w:pPr>
      <w:spacing w:after="60" w:line="240" w:lineRule="auto"/>
      <w:ind w:firstLine="709"/>
      <w:jc w:val="both"/>
    </w:pPr>
    <w:rPr>
      <w:rFonts w:ascii="Arial" w:eastAsia="Times New Roman" w:hAnsi="Arial" w:cs="Arial"/>
      <w:bCs/>
      <w:sz w:val="24"/>
      <w:szCs w:val="24"/>
    </w:rPr>
  </w:style>
  <w:style w:type="paragraph" w:customStyle="1" w:styleId="27">
    <w:name w:val="Знак2"/>
    <w:basedOn w:val="a1"/>
    <w:rsid w:val="00BB0B41"/>
    <w:pPr>
      <w:spacing w:after="60" w:line="240" w:lineRule="auto"/>
      <w:ind w:firstLine="709"/>
      <w:jc w:val="both"/>
    </w:pPr>
    <w:rPr>
      <w:rFonts w:ascii="Arial" w:eastAsia="Times New Roman" w:hAnsi="Arial" w:cs="Arial"/>
      <w:bCs/>
      <w:sz w:val="24"/>
      <w:szCs w:val="24"/>
    </w:rPr>
  </w:style>
  <w:style w:type="paragraph" w:customStyle="1" w:styleId="aff">
    <w:name w:val="Стиль А"/>
    <w:basedOn w:val="a1"/>
    <w:link w:val="aff0"/>
    <w:qFormat/>
    <w:rsid w:val="00BB0B41"/>
    <w:pPr>
      <w:spacing w:after="0" w:line="240" w:lineRule="auto"/>
      <w:ind w:firstLine="720"/>
      <w:jc w:val="both"/>
    </w:pPr>
    <w:rPr>
      <w:rFonts w:ascii="Times New Roman" w:eastAsia="Times New Roman" w:hAnsi="Times New Roman" w:cs="Times New Roman"/>
      <w:b/>
      <w:caps/>
      <w:sz w:val="28"/>
      <w:szCs w:val="28"/>
    </w:rPr>
  </w:style>
  <w:style w:type="character" w:customStyle="1" w:styleId="aff0">
    <w:name w:val="Стиль А Знак"/>
    <w:link w:val="aff"/>
    <w:rsid w:val="00BB0B41"/>
    <w:rPr>
      <w:rFonts w:ascii="Times New Roman" w:eastAsia="Times New Roman" w:hAnsi="Times New Roman" w:cs="Times New Roman"/>
      <w:b/>
      <w:caps/>
      <w:sz w:val="28"/>
      <w:szCs w:val="28"/>
    </w:rPr>
  </w:style>
  <w:style w:type="numbering" w:customStyle="1" w:styleId="a0">
    <w:name w:val="Стиль маркированный"/>
    <w:basedOn w:val="a4"/>
    <w:rsid w:val="00BB0B41"/>
    <w:pPr>
      <w:numPr>
        <w:numId w:val="9"/>
      </w:numPr>
    </w:pPr>
  </w:style>
  <w:style w:type="paragraph" w:customStyle="1" w:styleId="2">
    <w:name w:val="Стиль Заголовок 2 + не малые прописные"/>
    <w:basedOn w:val="20"/>
    <w:autoRedefine/>
    <w:rsid w:val="00BB0B41"/>
    <w:pPr>
      <w:keepLines/>
      <w:widowControl w:val="0"/>
      <w:numPr>
        <w:numId w:val="10"/>
      </w:numPr>
      <w:spacing w:before="360" w:after="360"/>
      <w:jc w:val="both"/>
    </w:pPr>
    <w:rPr>
      <w:i/>
      <w:iCs w:val="0"/>
      <w:smallCaps/>
    </w:rPr>
  </w:style>
  <w:style w:type="paragraph" w:customStyle="1" w:styleId="3040">
    <w:name w:val="Стиль Заголовок 3 + Слева:  0.4 см Первая строка:  0 см"/>
    <w:basedOn w:val="3"/>
    <w:rsid w:val="00BB0B41"/>
    <w:pPr>
      <w:widowControl w:val="0"/>
      <w:numPr>
        <w:numId w:val="10"/>
      </w:numPr>
      <w:spacing w:before="360" w:after="360" w:line="360" w:lineRule="auto"/>
    </w:pPr>
    <w:rPr>
      <w:rFonts w:cs="Times New Roman"/>
      <w:sz w:val="28"/>
      <w:szCs w:val="20"/>
    </w:rPr>
  </w:style>
  <w:style w:type="paragraph" w:customStyle="1" w:styleId="CC6697C74D5C47D4AC021749BD917D4C">
    <w:name w:val="CC6697C74D5C47D4AC021749BD917D4C"/>
    <w:rsid w:val="00BB0B41"/>
    <w:rPr>
      <w:rFonts w:ascii="Calibri" w:eastAsia="Times New Roman" w:hAnsi="Calibri" w:cs="Times New Roman"/>
      <w:lang w:val="en-US" w:eastAsia="en-US"/>
    </w:rPr>
  </w:style>
  <w:style w:type="paragraph" w:customStyle="1" w:styleId="Aeiiai">
    <w:name w:val="Aei?iai?"/>
    <w:basedOn w:val="a1"/>
    <w:rsid w:val="00BB0B41"/>
    <w:pPr>
      <w:spacing w:after="0" w:line="240" w:lineRule="auto"/>
      <w:jc w:val="center"/>
    </w:pPr>
    <w:rPr>
      <w:rFonts w:ascii="AGGal" w:eastAsia="Times New Roman" w:hAnsi="AGGal" w:cs="AGGal"/>
    </w:rPr>
  </w:style>
  <w:style w:type="character" w:styleId="aff1">
    <w:name w:val="Emphasis"/>
    <w:qFormat/>
    <w:rsid w:val="00BB0B41"/>
    <w:rPr>
      <w:i/>
      <w:iCs/>
    </w:rPr>
  </w:style>
  <w:style w:type="paragraph" w:customStyle="1" w:styleId="aff2">
    <w:name w:val="текст сноски"/>
    <w:basedOn w:val="a1"/>
    <w:rsid w:val="00BB0B41"/>
    <w:pPr>
      <w:autoSpaceDE w:val="0"/>
      <w:autoSpaceDN w:val="0"/>
      <w:spacing w:after="0" w:line="240" w:lineRule="auto"/>
    </w:pPr>
    <w:rPr>
      <w:rFonts w:ascii="Arial" w:eastAsia="Times New Roman" w:hAnsi="Arial" w:cs="Arial"/>
      <w:sz w:val="20"/>
      <w:szCs w:val="20"/>
    </w:rPr>
  </w:style>
  <w:style w:type="character" w:customStyle="1" w:styleId="aff3">
    <w:name w:val="знак сноски"/>
    <w:rsid w:val="00BB0B41"/>
    <w:rPr>
      <w:vertAlign w:val="superscript"/>
    </w:rPr>
  </w:style>
  <w:style w:type="paragraph" w:customStyle="1" w:styleId="aff4">
    <w:name w:val="таблица"/>
    <w:basedOn w:val="a1"/>
    <w:next w:val="a1"/>
    <w:rsid w:val="00BB0B41"/>
    <w:pPr>
      <w:spacing w:after="0" w:line="240" w:lineRule="auto"/>
      <w:jc w:val="both"/>
    </w:pPr>
    <w:rPr>
      <w:rFonts w:ascii="Times New Roman" w:eastAsia="Times New Roman" w:hAnsi="Times New Roman" w:cs="Times New Roman"/>
      <w:i/>
      <w:sz w:val="24"/>
      <w:szCs w:val="24"/>
    </w:rPr>
  </w:style>
  <w:style w:type="paragraph" w:customStyle="1" w:styleId="28">
    <w:name w:val="Обычный2"/>
    <w:rsid w:val="00BB0B41"/>
    <w:pPr>
      <w:widowControl w:val="0"/>
      <w:autoSpaceDE w:val="0"/>
      <w:autoSpaceDN w:val="0"/>
      <w:spacing w:after="0" w:line="240" w:lineRule="auto"/>
    </w:pPr>
    <w:rPr>
      <w:rFonts w:ascii="Times New Roman" w:eastAsia="Times New Roman" w:hAnsi="Times New Roman" w:cs="Times New Roman"/>
      <w:sz w:val="20"/>
      <w:szCs w:val="20"/>
    </w:rPr>
  </w:style>
  <w:style w:type="paragraph" w:styleId="33">
    <w:name w:val="Body Text 3"/>
    <w:basedOn w:val="a1"/>
    <w:link w:val="34"/>
    <w:rsid w:val="00BB0B41"/>
    <w:pPr>
      <w:autoSpaceDE w:val="0"/>
      <w:autoSpaceDN w:val="0"/>
      <w:spacing w:after="0" w:line="240" w:lineRule="auto"/>
    </w:pPr>
    <w:rPr>
      <w:rFonts w:ascii="Arial" w:eastAsia="Times New Roman" w:hAnsi="Arial" w:cs="Arial"/>
      <w:i/>
      <w:sz w:val="24"/>
    </w:rPr>
  </w:style>
  <w:style w:type="character" w:customStyle="1" w:styleId="34">
    <w:name w:val="Основной текст 3 Знак"/>
    <w:basedOn w:val="a2"/>
    <w:link w:val="33"/>
    <w:rsid w:val="00BB0B41"/>
    <w:rPr>
      <w:rFonts w:ascii="Arial" w:eastAsia="Times New Roman" w:hAnsi="Arial" w:cs="Arial"/>
      <w:i/>
      <w:sz w:val="24"/>
    </w:rPr>
  </w:style>
  <w:style w:type="paragraph" w:styleId="35">
    <w:name w:val="Body Text Indent 3"/>
    <w:basedOn w:val="a1"/>
    <w:link w:val="36"/>
    <w:rsid w:val="00BB0B41"/>
    <w:pPr>
      <w:autoSpaceDE w:val="0"/>
      <w:autoSpaceDN w:val="0"/>
      <w:spacing w:after="0" w:line="240" w:lineRule="auto"/>
      <w:ind w:left="840" w:hanging="1440"/>
    </w:pPr>
    <w:rPr>
      <w:rFonts w:ascii="Arial" w:eastAsia="Times New Roman" w:hAnsi="Arial" w:cs="Arial"/>
      <w:sz w:val="24"/>
    </w:rPr>
  </w:style>
  <w:style w:type="character" w:customStyle="1" w:styleId="36">
    <w:name w:val="Основной текст с отступом 3 Знак"/>
    <w:basedOn w:val="a2"/>
    <w:link w:val="35"/>
    <w:rsid w:val="00BB0B41"/>
    <w:rPr>
      <w:rFonts w:ascii="Arial" w:eastAsia="Times New Roman" w:hAnsi="Arial" w:cs="Arial"/>
      <w:sz w:val="24"/>
    </w:rPr>
  </w:style>
  <w:style w:type="paragraph" w:customStyle="1" w:styleId="Iiiaeuiue">
    <w:name w:val="Ii?iaeuiue"/>
    <w:rsid w:val="00BB0B41"/>
    <w:pPr>
      <w:spacing w:after="0" w:line="240" w:lineRule="auto"/>
    </w:pPr>
    <w:rPr>
      <w:rFonts w:ascii="Baltica" w:eastAsia="Times New Roman" w:hAnsi="Baltica" w:cs="Times New Roman"/>
      <w:sz w:val="24"/>
      <w:szCs w:val="20"/>
      <w:lang w:eastAsia="ja-JP"/>
    </w:rPr>
  </w:style>
  <w:style w:type="paragraph" w:customStyle="1" w:styleId="aff5">
    <w:name w:val="Знак Знак Знак Знак"/>
    <w:basedOn w:val="a1"/>
    <w:rsid w:val="00BB0B41"/>
    <w:pPr>
      <w:spacing w:after="60" w:line="240" w:lineRule="auto"/>
      <w:ind w:firstLine="709"/>
      <w:jc w:val="both"/>
    </w:pPr>
    <w:rPr>
      <w:rFonts w:ascii="Arial" w:eastAsia="Times New Roman" w:hAnsi="Arial" w:cs="Arial"/>
      <w:bCs/>
      <w:sz w:val="24"/>
      <w:szCs w:val="24"/>
    </w:rPr>
  </w:style>
  <w:style w:type="paragraph" w:customStyle="1" w:styleId="15">
    <w:name w:val="Знак1"/>
    <w:basedOn w:val="a1"/>
    <w:rsid w:val="00BB0B4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6">
    <w:name w:val="TOC Heading"/>
    <w:basedOn w:val="1"/>
    <w:next w:val="a1"/>
    <w:qFormat/>
    <w:rsid w:val="00BB0B41"/>
    <w:pPr>
      <w:keepLines/>
      <w:numPr>
        <w:numId w:val="0"/>
      </w:numPr>
      <w:spacing w:before="480"/>
      <w:outlineLvl w:val="9"/>
    </w:pPr>
    <w:rPr>
      <w:rFonts w:ascii="Cambria" w:hAnsi="Cambria" w:cs="Times New Roman"/>
      <w:color w:val="365F91"/>
      <w:kern w:val="0"/>
      <w:szCs w:val="28"/>
      <w:lang w:eastAsia="en-US"/>
    </w:rPr>
  </w:style>
  <w:style w:type="paragraph" w:styleId="a">
    <w:name w:val="List Bullet"/>
    <w:aliases w:val="Маркированный"/>
    <w:basedOn w:val="a1"/>
    <w:rsid w:val="00BB0B41"/>
    <w:pPr>
      <w:widowControl w:val="0"/>
      <w:numPr>
        <w:numId w:val="11"/>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rPr>
  </w:style>
  <w:style w:type="paragraph" w:customStyle="1" w:styleId="16">
    <w:name w:val="Абзац списка1"/>
    <w:basedOn w:val="a1"/>
    <w:rsid w:val="00BB0B41"/>
    <w:pPr>
      <w:spacing w:after="0" w:line="240" w:lineRule="auto"/>
      <w:ind w:left="720"/>
      <w:contextualSpacing/>
    </w:pPr>
    <w:rPr>
      <w:rFonts w:ascii="Times New Roman" w:eastAsia="Calibri" w:hAnsi="Times New Roman" w:cs="Times New Roman"/>
      <w:sz w:val="24"/>
      <w:szCs w:val="24"/>
    </w:rPr>
  </w:style>
  <w:style w:type="paragraph" w:customStyle="1" w:styleId="17">
    <w:name w:val="Обычный1"/>
    <w:link w:val="Normal"/>
    <w:rsid w:val="00BB0B41"/>
    <w:pPr>
      <w:snapToGrid w:val="0"/>
      <w:spacing w:after="0" w:line="240" w:lineRule="auto"/>
    </w:pPr>
    <w:rPr>
      <w:rFonts w:ascii="Times New Roman" w:eastAsia="Times New Roman" w:hAnsi="Times New Roman" w:cs="Times New Roman"/>
      <w:szCs w:val="20"/>
    </w:rPr>
  </w:style>
  <w:style w:type="character" w:customStyle="1" w:styleId="Normal">
    <w:name w:val="Normal Знак"/>
    <w:link w:val="17"/>
    <w:rsid w:val="00BB0B41"/>
    <w:rPr>
      <w:rFonts w:ascii="Times New Roman" w:eastAsia="Times New Roman" w:hAnsi="Times New Roman" w:cs="Times New Roman"/>
      <w:szCs w:val="20"/>
    </w:rPr>
  </w:style>
  <w:style w:type="paragraph" w:styleId="aff7">
    <w:name w:val="Normal (Web)"/>
    <w:basedOn w:val="a1"/>
    <w:unhideWhenUsed/>
    <w:rsid w:val="00BB0B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BB0B4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
    <w:name w:val="S_Обычный в таблице"/>
    <w:basedOn w:val="a1"/>
    <w:link w:val="S0"/>
    <w:rsid w:val="00BB0B41"/>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link w:val="S"/>
    <w:rsid w:val="00BB0B41"/>
    <w:rPr>
      <w:rFonts w:ascii="Times New Roman" w:eastAsia="Times New Roman" w:hAnsi="Times New Roman" w:cs="Times New Roman"/>
      <w:sz w:val="24"/>
      <w:szCs w:val="24"/>
    </w:rPr>
  </w:style>
  <w:style w:type="paragraph" w:customStyle="1" w:styleId="ConsCell">
    <w:name w:val="ConsCell"/>
    <w:semiHidden/>
    <w:rsid w:val="00BB0B41"/>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Iniiaiieoaeno">
    <w:name w:val="Iniiaiie oaeno"/>
    <w:basedOn w:val="a1"/>
    <w:rsid w:val="00BB0B41"/>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BB0B41"/>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aff8">
    <w:name w:val="ОСНОВНОЙ !!!"/>
    <w:basedOn w:val="af0"/>
    <w:link w:val="aff9"/>
    <w:rsid w:val="00BB0B41"/>
    <w:pPr>
      <w:spacing w:before="120" w:after="0"/>
      <w:ind w:firstLine="900"/>
      <w:jc w:val="both"/>
    </w:pPr>
    <w:rPr>
      <w:rFonts w:ascii="Arial" w:hAnsi="Arial"/>
      <w:color w:val="000000"/>
      <w:szCs w:val="24"/>
      <w:lang w:eastAsia="ar-SA"/>
    </w:rPr>
  </w:style>
  <w:style w:type="character" w:customStyle="1" w:styleId="aff9">
    <w:name w:val="ОСНОВНОЙ !!! Знак"/>
    <w:link w:val="aff8"/>
    <w:rsid w:val="00BB0B41"/>
    <w:rPr>
      <w:rFonts w:ascii="Arial" w:eastAsia="Times New Roman" w:hAnsi="Arial" w:cs="Times New Roman"/>
      <w:color w:val="000000"/>
      <w:sz w:val="24"/>
      <w:szCs w:val="24"/>
      <w:lang w:eastAsia="ar-SA"/>
    </w:rPr>
  </w:style>
  <w:style w:type="paragraph" w:customStyle="1" w:styleId="ConsPlusTitle">
    <w:name w:val="ConsPlusTitle"/>
    <w:rsid w:val="00BB0B4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312">
    <w:name w:val="Стиль Заголовок 3 + 12 пт"/>
    <w:basedOn w:val="3"/>
    <w:rsid w:val="00BB0B41"/>
    <w:pPr>
      <w:numPr>
        <w:ilvl w:val="0"/>
        <w:numId w:val="0"/>
      </w:numPr>
      <w:tabs>
        <w:tab w:val="left" w:pos="0"/>
        <w:tab w:val="left" w:pos="2340"/>
      </w:tabs>
      <w:spacing w:before="113" w:after="113" w:line="240" w:lineRule="auto"/>
      <w:ind w:firstLine="709"/>
    </w:pPr>
    <w:rPr>
      <w:rFonts w:cs="Times New Roman"/>
      <w:i w:val="0"/>
      <w:lang w:eastAsia="ar-SA"/>
    </w:rPr>
  </w:style>
  <w:style w:type="paragraph" w:customStyle="1" w:styleId="FORMATTEXT">
    <w:name w:val=".FORMATTEXT"/>
    <w:rsid w:val="00BB0B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a">
    <w:name w:val="FollowedHyperlink"/>
    <w:rsid w:val="00BB0B41"/>
    <w:rPr>
      <w:color w:val="800080"/>
      <w:u w:val="single"/>
    </w:rPr>
  </w:style>
  <w:style w:type="paragraph" w:customStyle="1" w:styleId="140">
    <w:name w:val="Стиль Основной текст + 14 пт полужирный"/>
    <w:basedOn w:val="af0"/>
    <w:rsid w:val="00BB0B41"/>
    <w:pPr>
      <w:spacing w:line="360" w:lineRule="auto"/>
      <w:ind w:right="-5"/>
      <w:jc w:val="center"/>
    </w:pPr>
    <w:rPr>
      <w:bCs/>
      <w:sz w:val="28"/>
      <w:szCs w:val="24"/>
    </w:rPr>
  </w:style>
  <w:style w:type="paragraph" w:customStyle="1" w:styleId="18">
    <w:name w:val="Основной текст 1"/>
    <w:basedOn w:val="a1"/>
    <w:rsid w:val="00BB0B41"/>
    <w:pPr>
      <w:spacing w:after="0" w:line="240" w:lineRule="auto"/>
    </w:pPr>
    <w:rPr>
      <w:rFonts w:ascii="Times New Roman" w:eastAsia="Times New Roman" w:hAnsi="Times New Roman" w:cs="Times New Roman"/>
      <w:b/>
      <w:bCs/>
      <w:sz w:val="28"/>
      <w:szCs w:val="24"/>
    </w:rPr>
  </w:style>
  <w:style w:type="character" w:customStyle="1" w:styleId="FontStyle198">
    <w:name w:val="Font Style198"/>
    <w:rsid w:val="00BB0B41"/>
    <w:rPr>
      <w:rFonts w:ascii="Times New Roman" w:hAnsi="Times New Roman" w:cs="Times New Roman"/>
      <w:sz w:val="22"/>
      <w:szCs w:val="22"/>
    </w:rPr>
  </w:style>
  <w:style w:type="character" w:customStyle="1" w:styleId="FontStyle11">
    <w:name w:val="Font Style11"/>
    <w:rsid w:val="00BB0B41"/>
    <w:rPr>
      <w:rFonts w:ascii="Times New Roman" w:hAnsi="Times New Roman" w:cs="Times New Roman"/>
      <w:sz w:val="24"/>
      <w:szCs w:val="24"/>
    </w:rPr>
  </w:style>
  <w:style w:type="paragraph" w:customStyle="1" w:styleId="19">
    <w:name w:val="Стиль1"/>
    <w:basedOn w:val="a1"/>
    <w:rsid w:val="00BB0B41"/>
    <w:pPr>
      <w:jc w:val="center"/>
    </w:pPr>
    <w:rPr>
      <w:rFonts w:ascii="Times New Roman" w:eastAsia="Times New Roman" w:hAnsi="Times New Roman" w:cs="Times New Roman"/>
      <w:b/>
      <w:sz w:val="28"/>
    </w:rPr>
  </w:style>
  <w:style w:type="paragraph" w:customStyle="1" w:styleId="FR3">
    <w:name w:val="FR3"/>
    <w:rsid w:val="00BB0B41"/>
    <w:pPr>
      <w:widowControl w:val="0"/>
      <w:autoSpaceDE w:val="0"/>
      <w:autoSpaceDN w:val="0"/>
      <w:adjustRightInd w:val="0"/>
      <w:spacing w:before="360" w:after="0" w:line="240" w:lineRule="auto"/>
      <w:jc w:val="center"/>
    </w:pPr>
    <w:rPr>
      <w:rFonts w:ascii="Arial" w:eastAsia="Times New Roman" w:hAnsi="Arial" w:cs="Arial"/>
      <w:b/>
      <w:bCs/>
      <w:sz w:val="24"/>
      <w:szCs w:val="24"/>
    </w:rPr>
  </w:style>
  <w:style w:type="character" w:styleId="affb">
    <w:name w:val="Strong"/>
    <w:qFormat/>
    <w:rsid w:val="00BB0B41"/>
    <w:rPr>
      <w:b/>
      <w:bCs/>
    </w:rPr>
  </w:style>
  <w:style w:type="character" w:customStyle="1" w:styleId="13">
    <w:name w:val="заголовок 1 Знак"/>
    <w:link w:val="12"/>
    <w:rsid w:val="00BB0B41"/>
    <w:rPr>
      <w:rFonts w:ascii="Arial" w:eastAsia="Times New Roman" w:hAnsi="Arial" w:cs="Arial"/>
      <w:b/>
      <w:bCs/>
      <w:sz w:val="28"/>
      <w:szCs w:val="28"/>
    </w:rPr>
  </w:style>
  <w:style w:type="paragraph" w:styleId="affc">
    <w:name w:val="Document Map"/>
    <w:basedOn w:val="a1"/>
    <w:link w:val="affd"/>
    <w:semiHidden/>
    <w:rsid w:val="00BB0B41"/>
    <w:pPr>
      <w:shd w:val="clear" w:color="auto" w:fill="000080"/>
    </w:pPr>
    <w:rPr>
      <w:rFonts w:ascii="Tahoma" w:eastAsia="Times New Roman" w:hAnsi="Tahoma" w:cs="Tahoma"/>
      <w:sz w:val="20"/>
      <w:szCs w:val="20"/>
    </w:rPr>
  </w:style>
  <w:style w:type="character" w:customStyle="1" w:styleId="affd">
    <w:name w:val="Схема документа Знак"/>
    <w:basedOn w:val="a2"/>
    <w:link w:val="affc"/>
    <w:semiHidden/>
    <w:rsid w:val="00BB0B41"/>
    <w:rPr>
      <w:rFonts w:ascii="Tahoma" w:eastAsia="Times New Roman" w:hAnsi="Tahoma" w:cs="Tahoma"/>
      <w:sz w:val="20"/>
      <w:szCs w:val="20"/>
      <w:shd w:val="clear" w:color="auto" w:fill="000080"/>
    </w:rPr>
  </w:style>
  <w:style w:type="paragraph" w:customStyle="1" w:styleId="29">
    <w:name w:val="Îñíîâíîé òåêñò 2"/>
    <w:basedOn w:val="a1"/>
    <w:rsid w:val="00BB0B41"/>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table" w:styleId="-1">
    <w:name w:val="Table Web 1"/>
    <w:basedOn w:val="a3"/>
    <w:rsid w:val="00BB0B41"/>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7">
    <w:name w:val="Обычный3"/>
    <w:rsid w:val="00BB0B41"/>
    <w:pPr>
      <w:snapToGrid w:val="0"/>
      <w:spacing w:after="0" w:line="240" w:lineRule="auto"/>
    </w:pPr>
    <w:rPr>
      <w:rFonts w:ascii="Times New Roman" w:eastAsia="Times New Roman" w:hAnsi="Times New Roman" w:cs="Times New Roman"/>
      <w:szCs w:val="20"/>
    </w:rPr>
  </w:style>
  <w:style w:type="paragraph" w:customStyle="1" w:styleId="2a">
    <w:name w:val="Новая страница2"/>
    <w:basedOn w:val="1"/>
    <w:link w:val="2b"/>
    <w:qFormat/>
    <w:rsid w:val="00BB0B41"/>
    <w:pPr>
      <w:numPr>
        <w:numId w:val="0"/>
      </w:numPr>
      <w:ind w:left="432"/>
    </w:pPr>
    <w:rPr>
      <w:sz w:val="24"/>
      <w:szCs w:val="24"/>
    </w:rPr>
  </w:style>
  <w:style w:type="numbering" w:customStyle="1" w:styleId="2c">
    <w:name w:val="Нет списка2"/>
    <w:next w:val="a4"/>
    <w:semiHidden/>
    <w:rsid w:val="00BB0B41"/>
  </w:style>
  <w:style w:type="character" w:customStyle="1" w:styleId="2b">
    <w:name w:val="Новая страница2 Знак"/>
    <w:link w:val="2a"/>
    <w:rsid w:val="00BB0B41"/>
    <w:rPr>
      <w:rFonts w:ascii="Times New Roman" w:eastAsia="Times New Roman" w:hAnsi="Times New Roman" w:cs="Arial"/>
      <w:b/>
      <w:bCs/>
      <w:kern w:val="32"/>
      <w:sz w:val="24"/>
      <w:szCs w:val="24"/>
    </w:rPr>
  </w:style>
  <w:style w:type="paragraph" w:customStyle="1" w:styleId="ConsPlusNonformat">
    <w:name w:val="ConsPlusNonformat"/>
    <w:rsid w:val="00BB0B4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BB0B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2">
    <w:name w:val="Оглавление 3 Знак"/>
    <w:link w:val="31"/>
    <w:rsid w:val="00BB0B41"/>
    <w:rPr>
      <w:rFonts w:ascii="Times New Roman" w:eastAsia="Times New Roman" w:hAnsi="Times New Roman" w:cs="Times New Roman"/>
      <w:i/>
      <w:noProof/>
      <w:sz w:val="20"/>
      <w:szCs w:val="20"/>
    </w:rPr>
  </w:style>
  <w:style w:type="paragraph" w:customStyle="1" w:styleId="ConsNormal">
    <w:name w:val="ConsNormal"/>
    <w:rsid w:val="00BB0B41"/>
    <w:pPr>
      <w:widowControl w:val="0"/>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ConsNonformat">
    <w:name w:val="ConsNonformat"/>
    <w:rsid w:val="00BB0B41"/>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1a">
    <w:name w:val="текст 1"/>
    <w:basedOn w:val="a1"/>
    <w:next w:val="a1"/>
    <w:rsid w:val="00BB0B41"/>
    <w:pPr>
      <w:suppressAutoHyphens/>
      <w:spacing w:after="0" w:line="240" w:lineRule="auto"/>
      <w:ind w:firstLine="540"/>
      <w:jc w:val="both"/>
    </w:pPr>
    <w:rPr>
      <w:rFonts w:ascii="Times New Roman" w:eastAsia="Times New Roman" w:hAnsi="Times New Roman" w:cs="Times New Roman"/>
      <w:sz w:val="20"/>
      <w:szCs w:val="24"/>
      <w:lang w:eastAsia="ar-SA"/>
    </w:rPr>
  </w:style>
  <w:style w:type="character" w:styleId="affe">
    <w:name w:val="Subtle Emphasis"/>
    <w:uiPriority w:val="19"/>
    <w:qFormat/>
    <w:rsid w:val="00BB0B41"/>
    <w:rPr>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D6F5F995FD9E21AF47DFC432E090DD3AFD56F7D586303B8F030C18CCF5274F42375CCEB255E94EBCD282E4rDD" TargetMode="External"/><Relationship Id="rId13" Type="http://schemas.openxmlformats.org/officeDocument/2006/relationships/hyperlink" Target="consultantplus://offline/ref=0FD6F5F995FD9E21AF47DFC432E090DD3AFD56F7D586303B8F030C18CCF5274F42375CCEB255E94EBCD282E4rDD" TargetMode="External"/><Relationship Id="rId18" Type="http://schemas.openxmlformats.org/officeDocument/2006/relationships/hyperlink" Target="consultantplus://offline/ref=0FD6F5F995FD9E21AF47DFC7208CCAD13AF50BFED2863E68D65C57459BEFrCD" TargetMode="External"/><Relationship Id="rId26" Type="http://schemas.openxmlformats.org/officeDocument/2006/relationships/hyperlink" Target="consultantplus://offline/ref=0FD6F5F995FD9E21AF47DFC7208CCAD13AF50BFED18B3E68D65C57459BEFrCD" TargetMode="External"/><Relationship Id="rId3" Type="http://schemas.openxmlformats.org/officeDocument/2006/relationships/settings" Target="settings.xml"/><Relationship Id="rId21" Type="http://schemas.openxmlformats.org/officeDocument/2006/relationships/hyperlink" Target="consultantplus://offline/ref=A3A2D17A1D84B89C5C8C8F026EFCD68545DA8CADD698A9C0F5065F25DD38FCCFF24C75806880552DP3zAC" TargetMode="External"/><Relationship Id="rId34" Type="http://schemas.openxmlformats.org/officeDocument/2006/relationships/fontTable" Target="fontTable.xml"/><Relationship Id="rId7" Type="http://schemas.openxmlformats.org/officeDocument/2006/relationships/hyperlink" Target="consultantplus://offline/ref=0FD6F5F995FD9E21AF47DFC7208CCAD13AF50AFFD2823E68D65C57459BEFrCD" TargetMode="External"/><Relationship Id="rId12" Type="http://schemas.openxmlformats.org/officeDocument/2006/relationships/hyperlink" Target="consultantplus://offline/ref=0FD6F5F995FD9E21AF47DFC432E090DD3AFD56F7D586303B8F030C18CCF5274F42375CCEB255E94EBCD282E4rDD" TargetMode="External"/><Relationship Id="rId17" Type="http://schemas.openxmlformats.org/officeDocument/2006/relationships/hyperlink" Target="consultantplus://offline/ref=0FD6F5F995FD9E21AF47DFC7208CCAD13AF50AF3D28A3E68D65C57459BEFrCD" TargetMode="External"/><Relationship Id="rId25" Type="http://schemas.openxmlformats.org/officeDocument/2006/relationships/hyperlink" Target="consultantplus://offline/ref=0FD6F5F995FD9E21AF47DFC432E090DD3AFD56F7D585303A8E030C18CCF5274F42375CCEB255E94EBCD280E4rCD" TargetMode="External"/><Relationship Id="rId33" Type="http://schemas.openxmlformats.org/officeDocument/2006/relationships/hyperlink" Target="consultantplus://offline/ref=0FD6F5F995FD9E21AF47DFC432E090DD3AFD56F7D28135368F030C18CCF5274F42375CCEB255E94EBCD281E4r9D" TargetMode="External"/><Relationship Id="rId2" Type="http://schemas.openxmlformats.org/officeDocument/2006/relationships/styles" Target="styles.xml"/><Relationship Id="rId16" Type="http://schemas.openxmlformats.org/officeDocument/2006/relationships/hyperlink" Target="consultantplus://offline/ref=0FD6F5F995FD9E21AF47DFC7208CCAD13AF50BFED2863E68D65C57459BEFrCD" TargetMode="External"/><Relationship Id="rId20" Type="http://schemas.openxmlformats.org/officeDocument/2006/relationships/hyperlink" Target="consultantplus://offline/ref=0FD6F5F995FD9E21AF47DFC7208CCAD13AF50BFED2863E68D65C57459BFC2D180578058CF658EE4FEBr9D" TargetMode="External"/><Relationship Id="rId29" Type="http://schemas.openxmlformats.org/officeDocument/2006/relationships/hyperlink" Target="consultantplus://offline/ref=0122ABA12426F9B776976E6C30F53763453F981904BAB62E423E6248A5QEqDH" TargetMode="External"/><Relationship Id="rId1" Type="http://schemas.openxmlformats.org/officeDocument/2006/relationships/numbering" Target="numbering.xml"/><Relationship Id="rId6" Type="http://schemas.openxmlformats.org/officeDocument/2006/relationships/hyperlink" Target="consultantplus://offline/ref=0FD6F5F995FD9E21AF47DFC7208CCAD13AF50BFED18B3E68D65C57459BEFrCD" TargetMode="External"/><Relationship Id="rId11" Type="http://schemas.openxmlformats.org/officeDocument/2006/relationships/hyperlink" Target="consultantplus://offline/ref=0FD6F5F995FD9E21AF47DFC432E090DD3AFD56F7D586303B8F030C18CCF5274F42375CCEB255E94EBCD282E4rDD" TargetMode="External"/><Relationship Id="rId24" Type="http://schemas.openxmlformats.org/officeDocument/2006/relationships/hyperlink" Target="consultantplus://offline/ref=0FD6F5F995FD9E21AF47DFC7208CCAD13AF50BFED2863E68D65C57459BEFrCD" TargetMode="External"/><Relationship Id="rId32" Type="http://schemas.openxmlformats.org/officeDocument/2006/relationships/hyperlink" Target="consultantplus://offline/ref=0FD6F5F995FD9E21AF47DFC432E090DD3AFD56F7D28135368F030C18CCF5274F42375CCEB255E94EBCD281E4r9D" TargetMode="External"/><Relationship Id="rId5" Type="http://schemas.openxmlformats.org/officeDocument/2006/relationships/hyperlink" Target="consultantplus://offline/ref=0FD6F5F995FD9E21AF47DFC7208CCAD13AF50BFED2863E68D65C57459BEFrCD" TargetMode="External"/><Relationship Id="rId15" Type="http://schemas.openxmlformats.org/officeDocument/2006/relationships/hyperlink" Target="consultantplus://offline/ref=0FD6F5F995FD9E21AF47DFC432E090DD3AFD56F7D586303B8F030C18CCF5274F42375CCEB255E94EBCD282E4rDD" TargetMode="External"/><Relationship Id="rId23" Type="http://schemas.openxmlformats.org/officeDocument/2006/relationships/hyperlink" Target="consultantplus://offline/ref=0FD6F5F995FD9E21AF47DFC432E090DD3AFD56F7D586323789030C18CCF5274F42375CCEB255E94EBCD280E4rDD" TargetMode="External"/><Relationship Id="rId28" Type="http://schemas.openxmlformats.org/officeDocument/2006/relationships/hyperlink" Target="consultantplus://offline/ref=0FD6F5F995FD9E21AF47DFC432E090DD3AFD56F7D586363A8A030C18CCF5274F42375CCEB255E94EBCD280E4r8D" TargetMode="External"/><Relationship Id="rId10" Type="http://schemas.openxmlformats.org/officeDocument/2006/relationships/hyperlink" Target="consultantplus://offline/ref=0FD6F5F995FD9E21AF47DFC432E090DD3AFD56F7D586303B8F030C18CCF5274F42375CCEB255E94EBCD282E4rDD" TargetMode="External"/><Relationship Id="rId19" Type="http://schemas.openxmlformats.org/officeDocument/2006/relationships/hyperlink" Target="consultantplus://offline/ref=0FD6F5F995FD9E21AF47DFC7208CCAD13AF50BFED2863E68D65C57459BEFrCD" TargetMode="External"/><Relationship Id="rId31" Type="http://schemas.openxmlformats.org/officeDocument/2006/relationships/hyperlink" Target="consultantplus://offline/ref=0FD6F5F995FD9E21AF47DFC7208CCAD13AF50BFED2863E68D65C57459BEFrCD" TargetMode="External"/><Relationship Id="rId4" Type="http://schemas.openxmlformats.org/officeDocument/2006/relationships/webSettings" Target="webSettings.xml"/><Relationship Id="rId9" Type="http://schemas.openxmlformats.org/officeDocument/2006/relationships/hyperlink" Target="http://zakon.scli.ru/ru/legal_texts/list_statutes/index.php?do4=document&amp;id4=88fbe94c-6d29-4928-af11-5314a93ae92f" TargetMode="External"/><Relationship Id="rId14" Type="http://schemas.openxmlformats.org/officeDocument/2006/relationships/hyperlink" Target="consultantplus://offline/ref=0FD6F5F995FD9E21AF47DFC7208CCAD13AF50BFED2863E68D65C57459BEFrCD" TargetMode="External"/><Relationship Id="rId22" Type="http://schemas.openxmlformats.org/officeDocument/2006/relationships/hyperlink" Target="consultantplus://offline/ref=0FD6F5F995FD9E21AF47DFC7208CCAD13AF50BFED2863E68D65C57459BEFrCD" TargetMode="External"/><Relationship Id="rId27" Type="http://schemas.openxmlformats.org/officeDocument/2006/relationships/hyperlink" Target="consultantplus://offline/ref=0FD6F5F995FD9E21AF47DFC432E090DD3AFD56F7D585343689030C18CCF5274F42375CCEB255E94EBCD280E4rCD" TargetMode="External"/><Relationship Id="rId30" Type="http://schemas.openxmlformats.org/officeDocument/2006/relationships/hyperlink" Target="consultantplus://offline/ref=0FD6F5F995FD9E21AF47DFC432E090DD3AFD56F7D28135368F030C18CCF5274F42375CCEB255E94EBCD281E4r9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62</Pages>
  <Words>23157</Words>
  <Characters>131998</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cp:revision>
  <dcterms:created xsi:type="dcterms:W3CDTF">2017-12-20T07:59:00Z</dcterms:created>
  <dcterms:modified xsi:type="dcterms:W3CDTF">2017-12-22T04:29:00Z</dcterms:modified>
</cp:coreProperties>
</file>