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A" w:rsidRDefault="002237EA" w:rsidP="00223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29.05.2017 г.  № 34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</w:t>
      </w:r>
      <w:r>
        <w:rPr>
          <w:rFonts w:ascii="Arial" w:eastAsia="Times New Roman" w:hAnsi="Arial" w:cs="Arial"/>
          <w:bCs/>
          <w:sz w:val="32"/>
          <w:szCs w:val="32"/>
        </w:rPr>
        <w:t>С</w:t>
      </w:r>
      <w:r>
        <w:rPr>
          <w:rFonts w:ascii="Arial" w:eastAsia="Times New Roman" w:hAnsi="Arial" w:cs="Arial"/>
          <w:b/>
          <w:bCs/>
          <w:sz w:val="32"/>
          <w:szCs w:val="32"/>
        </w:rPr>
        <w:t>СИЙСКАЯ  ФЕДЕРАЦИЯ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237EA" w:rsidRDefault="002237EA" w:rsidP="002237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МУНИЦИПАЛЬНОЙ ЦЕЛЕВОЙ ПРОГРАММЫ «ЭНЕРГОСБЕРЕЖЕНИЕ И ПОВЫШЕНИЕ ЭНЕРГЕТИЧЕСКОЙ ЭФФЕКТИВНОСТИ МУНИЦИПАЛЬНОГО ОБРАЗОВАНИЯ «АЛАРЬ» НА 2017-2019 ГОДЫ.</w:t>
      </w:r>
    </w:p>
    <w:p w:rsidR="002237EA" w:rsidRDefault="002237EA" w:rsidP="002237EA">
      <w:pPr>
        <w:tabs>
          <w:tab w:val="left" w:pos="30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237EA" w:rsidRDefault="002237EA" w:rsidP="002237EA">
      <w:pPr>
        <w:tabs>
          <w:tab w:val="left" w:pos="30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В целях повышения эффективности использования энергетических ресурсов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, руководствуясь</w:t>
      </w:r>
      <w:r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</w:rPr>
        <w:t>»,</w:t>
      </w:r>
      <w:r>
        <w:rPr>
          <w:sz w:val="28"/>
          <w:szCs w:val="28"/>
        </w:rPr>
        <w:t xml:space="preserve"> </w:t>
      </w:r>
    </w:p>
    <w:p w:rsidR="002237EA" w:rsidRDefault="002237EA" w:rsidP="002237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37EA" w:rsidRDefault="002237EA" w:rsidP="002237E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муниципальную целевую программу «Энергосбережение и повышение энергетической эффективности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2017-2019 годы»</w:t>
      </w:r>
    </w:p>
    <w:p w:rsidR="002237EA" w:rsidRDefault="002237EA" w:rsidP="002237E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237EA" w:rsidRDefault="002237EA" w:rsidP="002237E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информационном бюллетене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</w:rPr>
        <w:t>» (</w:t>
      </w:r>
      <w:hyperlink r:id="rId5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http://аларь.рф</w:t>
        </w:r>
      </w:hyperlink>
      <w:r>
        <w:rPr>
          <w:rFonts w:ascii="Arial" w:eastAsia="Times New Roman" w:hAnsi="Arial" w:cs="Arial"/>
          <w:sz w:val="24"/>
          <w:szCs w:val="24"/>
        </w:rPr>
        <w:t>).</w:t>
      </w:r>
    </w:p>
    <w:p w:rsidR="002237EA" w:rsidRDefault="002237EA" w:rsidP="002237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37EA" w:rsidRDefault="002237EA" w:rsidP="002237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37EA" w:rsidRDefault="002237EA" w:rsidP="002237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2237EA" w:rsidRDefault="002237EA" w:rsidP="002237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Батаева</w:t>
      </w:r>
      <w:proofErr w:type="spellEnd"/>
    </w:p>
    <w:p w:rsidR="002237EA" w:rsidRDefault="002237EA" w:rsidP="002237EA">
      <w:pPr>
        <w:tabs>
          <w:tab w:val="left" w:pos="3060"/>
        </w:tabs>
        <w:spacing w:after="0" w:line="360" w:lineRule="auto"/>
        <w:jc w:val="center"/>
        <w:rPr>
          <w:rFonts w:ascii="Times New Roman" w:eastAsia="Times New Roman" w:hAnsi="Times New Roman"/>
          <w:spacing w:val="20"/>
          <w:sz w:val="28"/>
          <w:szCs w:val="20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hd w:val="clear" w:color="auto" w:fill="FFFFFF"/>
        <w:spacing w:after="0" w:line="234" w:lineRule="atLeast"/>
        <w:jc w:val="right"/>
        <w:rPr>
          <w:rFonts w:ascii="Courier New" w:hAnsi="Courier New" w:cs="Courier New"/>
          <w:b/>
          <w:bCs/>
          <w:color w:val="363636"/>
          <w:lang w:eastAsia="ru-RU"/>
        </w:rPr>
      </w:pPr>
      <w:r>
        <w:rPr>
          <w:rFonts w:ascii="Courier New" w:hAnsi="Courier New" w:cs="Courier New"/>
          <w:b/>
          <w:bCs/>
          <w:color w:val="363636"/>
          <w:lang w:eastAsia="ru-RU"/>
        </w:rPr>
        <w:t>Приложение к постановлению</w:t>
      </w:r>
    </w:p>
    <w:p w:rsidR="002237EA" w:rsidRDefault="002237EA" w:rsidP="002237EA">
      <w:pPr>
        <w:shd w:val="clear" w:color="auto" w:fill="FFFFFF"/>
        <w:spacing w:after="0" w:line="234" w:lineRule="atLeast"/>
        <w:jc w:val="right"/>
        <w:rPr>
          <w:rFonts w:ascii="Courier New" w:hAnsi="Courier New" w:cs="Courier New"/>
          <w:b/>
          <w:bCs/>
          <w:color w:val="363636"/>
          <w:lang w:eastAsia="ru-RU"/>
        </w:rPr>
      </w:pPr>
      <w:r>
        <w:rPr>
          <w:rFonts w:ascii="Courier New" w:hAnsi="Courier New" w:cs="Courier New"/>
          <w:b/>
          <w:bCs/>
          <w:color w:val="363636"/>
          <w:lang w:eastAsia="ru-RU"/>
        </w:rPr>
        <w:t>муниципального образования «</w:t>
      </w:r>
      <w:proofErr w:type="spellStart"/>
      <w:r>
        <w:rPr>
          <w:rFonts w:ascii="Courier New" w:hAnsi="Courier New" w:cs="Courier New"/>
          <w:b/>
          <w:bCs/>
          <w:color w:val="363636"/>
          <w:lang w:eastAsia="ru-RU"/>
        </w:rPr>
        <w:t>Аларь</w:t>
      </w:r>
      <w:proofErr w:type="spellEnd"/>
      <w:r>
        <w:rPr>
          <w:rFonts w:ascii="Courier New" w:hAnsi="Courier New" w:cs="Courier New"/>
          <w:b/>
          <w:bCs/>
          <w:color w:val="363636"/>
          <w:lang w:eastAsia="ru-RU"/>
        </w:rPr>
        <w:t>»</w:t>
      </w:r>
    </w:p>
    <w:p w:rsidR="002237EA" w:rsidRDefault="002237EA" w:rsidP="002237EA">
      <w:pPr>
        <w:shd w:val="clear" w:color="auto" w:fill="FFFFFF"/>
        <w:spacing w:after="0" w:line="234" w:lineRule="atLeast"/>
        <w:jc w:val="right"/>
        <w:rPr>
          <w:rFonts w:ascii="Courier New" w:hAnsi="Courier New" w:cs="Courier New"/>
          <w:b/>
          <w:bCs/>
          <w:color w:val="363636"/>
          <w:lang w:eastAsia="ru-RU"/>
        </w:rPr>
      </w:pPr>
      <w:r>
        <w:rPr>
          <w:rFonts w:ascii="Courier New" w:hAnsi="Courier New" w:cs="Courier New"/>
          <w:b/>
          <w:bCs/>
          <w:color w:val="363636"/>
          <w:lang w:eastAsia="ru-RU"/>
        </w:rPr>
        <w:lastRenderedPageBreak/>
        <w:t>от 29.05.2017 г. № 34</w:t>
      </w:r>
    </w:p>
    <w:p w:rsidR="002237EA" w:rsidRDefault="002237EA" w:rsidP="002237E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</w:tblGrid>
      <w:tr w:rsidR="002237EA" w:rsidTr="002237EA">
        <w:trPr>
          <w:tblCellSpacing w:w="0" w:type="dxa"/>
        </w:trPr>
        <w:tc>
          <w:tcPr>
            <w:tcW w:w="3890" w:type="dxa"/>
            <w:vAlign w:val="center"/>
            <w:hideMark/>
          </w:tcPr>
          <w:p w:rsidR="002237EA" w:rsidRDefault="002237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37EA" w:rsidRDefault="002237EA" w:rsidP="002237EA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МУНИЦИПАЛЬНАЯ ЦЕЛЕВАЯ ПРОГРАММА</w:t>
      </w:r>
    </w:p>
    <w:p w:rsidR="002237EA" w:rsidRDefault="002237EA" w:rsidP="002237E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Аларь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2237EA" w:rsidRDefault="002237EA" w:rsidP="002237EA">
      <w:pPr>
        <w:shd w:val="clear" w:color="auto" w:fill="FFFFFF"/>
        <w:spacing w:after="0" w:line="240" w:lineRule="atLeast"/>
        <w:ind w:hanging="18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«Энергосбережение и повышение энергетической эффективности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Аларь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» на 2017-2019 годы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sz w:val="24"/>
          <w:lang w:eastAsia="ru-RU"/>
        </w:rPr>
        <w:t>.А</w:t>
      </w:r>
      <w:proofErr w:type="gramEnd"/>
      <w:r>
        <w:rPr>
          <w:rFonts w:ascii="Arial" w:eastAsia="Times New Roman" w:hAnsi="Arial" w:cs="Arial"/>
          <w:b/>
          <w:sz w:val="24"/>
          <w:lang w:eastAsia="ru-RU"/>
        </w:rPr>
        <w:t>ларь</w:t>
      </w:r>
      <w:proofErr w:type="spellEnd"/>
    </w:p>
    <w:p w:rsidR="002237EA" w:rsidRDefault="002237EA" w:rsidP="002237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>2017 год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hd w:val="clear" w:color="auto" w:fill="FFFFFF"/>
        <w:spacing w:after="0" w:line="234" w:lineRule="atLeast"/>
        <w:jc w:val="center"/>
        <w:rPr>
          <w:rFonts w:ascii="Arial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63636"/>
          <w:sz w:val="28"/>
          <w:szCs w:val="28"/>
          <w:lang w:eastAsia="ru-RU"/>
        </w:rPr>
        <w:lastRenderedPageBreak/>
        <w:t>Муниципальная целевая программа «Энергосбережение и повышение энергетической эффективности муниципального образования «</w:t>
      </w:r>
      <w:proofErr w:type="spellStart"/>
      <w:r>
        <w:rPr>
          <w:rFonts w:ascii="Arial" w:hAnsi="Arial" w:cs="Arial"/>
          <w:b/>
          <w:bCs/>
          <w:color w:val="363636"/>
          <w:sz w:val="28"/>
          <w:szCs w:val="28"/>
          <w:lang w:eastAsia="ru-RU"/>
        </w:rPr>
        <w:t>Аларь</w:t>
      </w:r>
      <w:proofErr w:type="spellEnd"/>
      <w:r>
        <w:rPr>
          <w:rFonts w:ascii="Arial" w:hAnsi="Arial" w:cs="Arial"/>
          <w:b/>
          <w:bCs/>
          <w:color w:val="363636"/>
          <w:sz w:val="28"/>
          <w:szCs w:val="28"/>
          <w:lang w:eastAsia="ru-RU"/>
        </w:rPr>
        <w:t>» на 2017-2019 годы».</w:t>
      </w:r>
    </w:p>
    <w:p w:rsidR="002237EA" w:rsidRDefault="002237EA" w:rsidP="002237EA">
      <w:pPr>
        <w:shd w:val="clear" w:color="auto" w:fill="FFFFFF"/>
        <w:spacing w:after="0" w:line="234" w:lineRule="atLeast"/>
        <w:jc w:val="center"/>
        <w:rPr>
          <w:rFonts w:ascii="Arial" w:hAnsi="Arial" w:cs="Arial"/>
          <w:caps/>
          <w:color w:val="363636"/>
          <w:sz w:val="24"/>
          <w:szCs w:val="24"/>
          <w:lang w:eastAsia="ru-RU"/>
        </w:rPr>
      </w:pPr>
    </w:p>
    <w:p w:rsidR="002237EA" w:rsidRDefault="002237EA" w:rsidP="002237EA">
      <w:pPr>
        <w:shd w:val="clear" w:color="auto" w:fill="FFFFFF"/>
        <w:spacing w:after="0" w:line="234" w:lineRule="atLeast"/>
        <w:jc w:val="center"/>
        <w:rPr>
          <w:rFonts w:ascii="Arial" w:hAnsi="Arial" w:cs="Arial"/>
          <w:caps/>
          <w:color w:val="363636"/>
          <w:sz w:val="24"/>
          <w:szCs w:val="24"/>
          <w:lang w:eastAsia="ru-RU"/>
        </w:rPr>
      </w:pPr>
      <w:r>
        <w:rPr>
          <w:rFonts w:ascii="Arial" w:hAnsi="Arial" w:cs="Arial"/>
          <w:caps/>
          <w:color w:val="363636"/>
          <w:sz w:val="24"/>
          <w:szCs w:val="24"/>
          <w:lang w:eastAsia="ru-RU"/>
        </w:rPr>
        <w:t>ПАСПОРТ   ПРОГРАММЫ</w:t>
      </w:r>
    </w:p>
    <w:p w:rsidR="002237EA" w:rsidRDefault="002237EA" w:rsidP="00223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587"/>
      </w:tblGrid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ind w:hanging="1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Муниципальная  целевая программа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>  «Энергосбережение и  повышение энергетической эффективности на 2017-2019 годы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  (далее - Программа)</w:t>
            </w:r>
          </w:p>
        </w:tc>
      </w:tr>
      <w:tr w:rsidR="002237EA" w:rsidTr="002237EA">
        <w:trPr>
          <w:trHeight w:val="75"/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75" w:lineRule="atLeast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Основание для разработки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Устав  муниципального образования 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7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Муниципальный  заказчик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Разработчик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Исполнители 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br/>
              <w:t>мероприятий 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br/>
              <w:t>Программы: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br/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Основные цели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-улучшение качества жизни и благосостояния жителей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лимитирование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и нормирование энергопотребления в бюджетной сфере;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-широкая пропаганда энергосбережения;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-повышение эффективности использования энергетических ресурсов;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-снижение финансовой нагрузки на бюджет за счет сокращения платежей за  воду, топливо и электрическую энергию;   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Основные задачи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-модернизация объектов коммунальной инфраструктуры;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Сроки реализации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 – 2019 годы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Структура Программы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паспорт муниципальной  целевой программы  «Энергосбережение и  повышение энергетической эффективности на 2016-2019 годы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 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. Содержание проблемы и обоснование          необходимости ее решения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программными методами.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2.</w:t>
            </w:r>
            <w:r>
              <w:rPr>
                <w:rFonts w:ascii="Courier New" w:eastAsia="Times New Roman" w:hAnsi="Courier New" w:cs="Courier New"/>
                <w:lang w:eastAsia="ru-RU"/>
              </w:rPr>
              <w:t> Основные цели и задачи, сроки реализации Программы.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3.</w:t>
            </w:r>
            <w:r>
              <w:rPr>
                <w:rFonts w:ascii="Courier New" w:eastAsia="Times New Roman" w:hAnsi="Courier New" w:cs="Courier New"/>
                <w:lang w:eastAsia="ru-RU"/>
              </w:rPr>
              <w:t> Система программных мероприятий, ресурсное обеспечение.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4</w:t>
            </w:r>
            <w:r>
              <w:rPr>
                <w:rFonts w:ascii="Courier New" w:eastAsia="Times New Roman" w:hAnsi="Courier New" w:cs="Courier New"/>
                <w:lang w:eastAsia="ru-RU"/>
              </w:rPr>
              <w:t>. Нормативное обеспечение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5</w:t>
            </w:r>
            <w:r>
              <w:rPr>
                <w:rFonts w:ascii="Courier New" w:eastAsia="Times New Roman" w:hAnsi="Courier New" w:cs="Courier New"/>
                <w:lang w:eastAsia="ru-RU"/>
              </w:rPr>
              <w:t>. Механизм реализации, организация                           управления и контроль над ходом реализации    Программы.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Раздел 6</w:t>
            </w:r>
            <w:r>
              <w:rPr>
                <w:rFonts w:ascii="Courier New" w:eastAsia="Times New Roman" w:hAnsi="Courier New" w:cs="Courier New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u w:val="single"/>
                <w:lang w:eastAsia="ru-RU"/>
              </w:rPr>
              <w:t>Приложение 1</w:t>
            </w:r>
            <w:r>
              <w:rPr>
                <w:rFonts w:ascii="Courier New" w:eastAsia="Times New Roman" w:hAnsi="Courier New" w:cs="Courier New"/>
                <w:lang w:eastAsia="ru-RU"/>
              </w:rPr>
              <w:t>: Система программных мероприятий</w:t>
            </w:r>
          </w:p>
          <w:p w:rsidR="002237EA" w:rsidRDefault="002237EA">
            <w:pPr>
              <w:spacing w:after="0" w:line="240" w:lineRule="auto"/>
              <w:ind w:left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не содержит подпрограмм.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Объемы и источники финансирования</w:t>
            </w:r>
          </w:p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Программы составляет в 2017 – 2019 годах –    тыс. руб. средства местного бюджета, в том числе по годам: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 – 160,0 тыс. руб.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 – 60,0 тыс. руб.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– 95,0 тыс. руб.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Бюджетные ассигнования, предусмотренные в плановом периоде 2017 – 2019 годов, могут быть уточнены при формировании проекта местного бюджета на 2017- 2019 годы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-снижение уровня износа объектов коммунальной инфраструктуры;</w:t>
            </w: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благоустроенность населенных пунктов поселения.</w:t>
            </w:r>
          </w:p>
        </w:tc>
      </w:tr>
      <w:tr w:rsidR="002237EA" w:rsidTr="002237EA">
        <w:trPr>
          <w:tblCellSpacing w:w="0" w:type="dxa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Courier New" w:eastAsia="Times New Roman" w:hAnsi="Courier New" w:cs="Courier New"/>
                <w:b/>
                <w:lang w:eastAsia="ru-RU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исполнением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Мониторинг реализации Программы осуществляет исполнительный орган муниципального образования -  Администрация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2237EA" w:rsidRDefault="002237EA" w:rsidP="002237EA">
      <w:pPr>
        <w:spacing w:after="0" w:line="240" w:lineRule="auto"/>
        <w:ind w:left="75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 w:firstLine="99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апреле 1996г.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 - проведение энергетических обследований;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 - учет энергетических ресурсов;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 - ведение энергетических паспортов;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 - ведение топливно-энергетических балансов;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 - нормирование потребления энергетических ресурсов.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Комплексным характером проблемы и необходимостью координации действий по ее решению.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Основные цели и задачи, сроки реализации Программы.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 w:firstLine="99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 сельском поселении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этого в предстоящий период необходимо: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создание муниципальной нормативной базы и методического обеспечения энергосбережения, в том числе: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подготовка кадров в области энергосбережения;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Запрет на  применение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неэнергосберегающих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 при модернизации, реконструкции и капитальном ремонте основных фондов.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ресурсоэнергосбережению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Проведение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энергоаудита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энергетических обследований, ведение энергетических паспортов.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данной задачи необходимо организовать работу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 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 Обеспечение учета всего объема потребляемых энергетических ресурсов.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 Организация ведения топливно-энергетических балансов.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 Нормирование и установление обоснованных лимитов потребления энергетических ресурсов.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выполнения данной задачи необходимо: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разработать методику нормирования и установления обоснованных нормативов и лимитов энергопотребления;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2016-2019 годах.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Система программных мероприятий, ресурсное обеспечение Программы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 w:firstLine="99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Одним из приоритетных направлений энергосбережения и повышения энергетической эффективности в  сельском поселении 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потребителями электроэнергии в учреждениях являются: осветительные приборы, насосы систем водоснабжения,  оргтехника.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завершение оснащения приборами учета электроэнергии;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внедрение автоматизированных систем учета;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обоснованных лимитов на потребление электроэнергии;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сокращение потребления электрической мощности за счет внедрения альтернативных источников энергии;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прекращение закупки ламп накаливания для освещения зданий;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пропаганда и методическая работа по вопросам энергосбережения.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Основными направлениями повышения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энергетические обследования и завершение оснащения приборами учета воды;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обоснованных лимитов потребления воды;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пропаганда и методическая работа по вопросам энергосбережения;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внедрение автоматизированных систем учета воды;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Нормативное обеспечение</w:t>
      </w:r>
    </w:p>
    <w:p w:rsidR="002237EA" w:rsidRDefault="002237EA" w:rsidP="002237EA">
      <w:pPr>
        <w:spacing w:after="0" w:line="240" w:lineRule="auto"/>
        <w:ind w:left="-284" w:firstLine="99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нормативной правовой и методической базы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энергосбережения в муниципальном образовании 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энергосбережения в поселении являются: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5. Механизм реализации, организация управления и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реализации Программы.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 w:firstLine="56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Руководителем Программы является Администрация 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на основе: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Отчет о ходе работ по Программе должен содержать: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реализации Программы за отчетный год;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сведения о соответствии результатов фактическим затратам на реализацию Программы;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информацию о ходе и полноте выполнения мероприятий Программы;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результатов реализации Программы.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соответствии с Регламентом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Отчеты о ходе работ по Программе по результатам за год и за весь период действия Программы подлежат утверждению постановлением 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не позднее одного месяца до дня внесения отчета об исполнении бюджета.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6. Оценка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социально-экономической</w:t>
      </w:r>
      <w:proofErr w:type="gramEnd"/>
    </w:p>
    <w:p w:rsidR="002237EA" w:rsidRDefault="002237EA" w:rsidP="002237EA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эффективности реализации Программы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284" w:firstLine="56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наличия в органе местного самоуправления, муниципальных казенных учреждениях: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энергетических паспортов;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топливно-энергетических балансов;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актов энергетических обследований;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установленных нормативов и лимитов энергопотребления;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снижения относительных затрат местного бюджета на оплату коммунальных ресурсов.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и уровня жизни населения, развитие экономики и социальной сферы на территории муниципального образования.</w:t>
      </w:r>
    </w:p>
    <w:p w:rsidR="002237EA" w:rsidRDefault="002237EA" w:rsidP="002237EA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Выполнение программы позволит обеспечить более комфортные условия проживания населения  путем повышения качества предоставляемых коммунальных услуг и сокращение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теплоэнергоресурсов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2237EA" w:rsidRDefault="002237EA" w:rsidP="002237E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142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237EA">
          <w:pgSz w:w="11906" w:h="16838"/>
          <w:pgMar w:top="1134" w:right="850" w:bottom="1134" w:left="1701" w:header="708" w:footer="708" w:gutter="0"/>
          <w:cols w:space="720"/>
        </w:sectPr>
      </w:pPr>
    </w:p>
    <w:p w:rsidR="002237EA" w:rsidRDefault="002237EA" w:rsidP="002237EA">
      <w:pPr>
        <w:spacing w:after="0" w:line="240" w:lineRule="auto"/>
        <w:ind w:left="142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2237EA" w:rsidRDefault="002237EA" w:rsidP="002237EA">
      <w:pPr>
        <w:spacing w:after="0" w:line="240" w:lineRule="auto"/>
        <w:ind w:left="142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к муниципальной целевой программе</w:t>
      </w:r>
    </w:p>
    <w:p w:rsidR="002237EA" w:rsidRDefault="002237EA" w:rsidP="002237EA">
      <w:pPr>
        <w:spacing w:after="0" w:line="240" w:lineRule="auto"/>
        <w:ind w:left="142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«Энергосбережение  и повышение энергетической эффективности</w:t>
      </w:r>
    </w:p>
    <w:p w:rsidR="002237EA" w:rsidRDefault="002237EA" w:rsidP="002237EA">
      <w:pPr>
        <w:spacing w:after="0" w:line="240" w:lineRule="auto"/>
        <w:ind w:left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     на территории МО  «</w:t>
      </w:r>
      <w:proofErr w:type="spellStart"/>
      <w:r>
        <w:rPr>
          <w:rFonts w:ascii="Courier New" w:eastAsia="Times New Roman" w:hAnsi="Courier New" w:cs="Courier New"/>
          <w:lang w:eastAsia="ru-RU"/>
        </w:rPr>
        <w:t>Аларь</w:t>
      </w:r>
      <w:proofErr w:type="spellEnd"/>
      <w:r>
        <w:rPr>
          <w:rFonts w:ascii="Courier New" w:eastAsia="Times New Roman" w:hAnsi="Courier New" w:cs="Courier New"/>
          <w:lang w:eastAsia="ru-RU"/>
        </w:rPr>
        <w:t>» на 2017-2019 годы»</w:t>
      </w:r>
    </w:p>
    <w:p w:rsidR="002237EA" w:rsidRDefault="002237EA" w:rsidP="002237EA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СИСТЕМА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ПРОГРАММНЫХ МЕРОПРИЯТИЙ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 муниципальной  целевой программы «Энергосбережения и повышения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br/>
        <w:t>энергетической эффективности на территории МО «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Аларь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>» на 2017-2019 годы»</w:t>
      </w:r>
    </w:p>
    <w:p w:rsidR="002237EA" w:rsidRDefault="002237EA" w:rsidP="002237E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-1134" w:firstLine="57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horzAnchor="margin" w:tblpXSpec="center" w:tblpY="458"/>
        <w:tblW w:w="563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277"/>
        <w:gridCol w:w="62"/>
        <w:gridCol w:w="3187"/>
        <w:gridCol w:w="60"/>
        <w:gridCol w:w="2515"/>
        <w:gridCol w:w="838"/>
        <w:gridCol w:w="110"/>
        <w:gridCol w:w="818"/>
        <w:gridCol w:w="110"/>
        <w:gridCol w:w="1019"/>
        <w:gridCol w:w="110"/>
        <w:gridCol w:w="885"/>
        <w:gridCol w:w="110"/>
        <w:gridCol w:w="2699"/>
        <w:gridCol w:w="279"/>
      </w:tblGrid>
      <w:tr w:rsidR="002237EA" w:rsidTr="002237EA">
        <w:trPr>
          <w:trHeight w:val="15"/>
          <w:tblCellSpacing w:w="0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Ответственные</w:t>
            </w:r>
          </w:p>
        </w:tc>
        <w:tc>
          <w:tcPr>
            <w:tcW w:w="6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Ожидаемые результаты, экономическая эффективность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rHeight w:val="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rHeight w:val="136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rHeight w:val="15"/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2237EA" w:rsidTr="002237EA">
        <w:trPr>
          <w:trHeight w:val="15"/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требуется финансирование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Упорядочение проведения обязательных энергетических обследований</w:t>
            </w:r>
          </w:p>
        </w:tc>
      </w:tr>
      <w:tr w:rsidR="002237EA" w:rsidTr="002237EA">
        <w:trPr>
          <w:trHeight w:val="15"/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энергетических паспортов и мероприятий по энергосбережению</w:t>
            </w:r>
          </w:p>
        </w:tc>
      </w:tr>
      <w:tr w:rsidR="002237EA" w:rsidTr="002237EA">
        <w:trPr>
          <w:trHeight w:val="1163"/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требуется финансирование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rHeight w:val="15"/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требуется финансирование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A" w:rsidRDefault="002237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rHeight w:val="15"/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Постоянный контроль,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техни-ческий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и финансовый учет эффекта от внедрения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энерго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-сберегающих мероприятий по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энергосервисным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договорам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требуется финансирование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rHeight w:val="15"/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Установка освещения по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улицам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энергосберегающих ламп,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светодиодные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1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Уменьшение потребления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электроэнергии на освещение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>на 60 – 80%</w:t>
            </w:r>
          </w:p>
          <w:p w:rsidR="002237EA" w:rsidRDefault="002237EA">
            <w:pPr>
              <w:spacing w:after="0" w:line="15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237EA" w:rsidTr="002237EA">
        <w:trPr>
          <w:tblCellSpacing w:w="0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 Капитальный ремонт 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бесхозяйных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КТП по ул.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Ербанова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Улахинская</w:t>
            </w:r>
            <w:proofErr w:type="spellEnd"/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160,0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160,0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237EA" w:rsidRDefault="002237EA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EA" w:rsidRDefault="002237EA" w:rsidP="00223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237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237EA" w:rsidRDefault="002237EA" w:rsidP="002237EA">
      <w:pPr>
        <w:tabs>
          <w:tab w:val="left" w:pos="3897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37EA" w:rsidRDefault="002237EA" w:rsidP="002237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B282A" w:rsidRDefault="00BB282A">
      <w:bookmarkStart w:id="0" w:name="_GoBack"/>
      <w:bookmarkEnd w:id="0"/>
    </w:p>
    <w:sectPr w:rsidR="00BB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C"/>
    <w:rsid w:val="00083B8C"/>
    <w:rsid w:val="002237EA"/>
    <w:rsid w:val="00B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3060</Words>
  <Characters>17444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2017-06-05T12:53:00Z</dcterms:created>
  <dcterms:modified xsi:type="dcterms:W3CDTF">2017-06-05T12:53:00Z</dcterms:modified>
</cp:coreProperties>
</file>