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A" w:rsidRPr="007E7311" w:rsidRDefault="00421B57" w:rsidP="007E7311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ab/>
      </w:r>
    </w:p>
    <w:p w:rsidR="003C7950" w:rsidRPr="00421B57" w:rsidRDefault="003C7950" w:rsidP="003C79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C7950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 2</w:t>
      </w:r>
      <w:r w:rsidR="00E041CF">
        <w:rPr>
          <w:rFonts w:ascii="Arial" w:eastAsia="Times New Roman" w:hAnsi="Arial" w:cs="Arial"/>
          <w:b/>
          <w:bCs/>
          <w:color w:val="000000"/>
          <w:sz w:val="32"/>
          <w:szCs w:val="32"/>
        </w:rPr>
        <w:t>4.06.2020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г. № </w:t>
      </w:r>
      <w:r w:rsidR="00E041CF">
        <w:rPr>
          <w:rFonts w:ascii="Arial" w:eastAsia="Times New Roman" w:hAnsi="Arial" w:cs="Arial"/>
          <w:b/>
          <w:bCs/>
          <w:color w:val="000000"/>
          <w:sz w:val="32"/>
          <w:szCs w:val="32"/>
        </w:rPr>
        <w:t>48</w:t>
      </w:r>
    </w:p>
    <w:p w:rsidR="003C7950" w:rsidRPr="003C7950" w:rsidRDefault="003C7950" w:rsidP="003C7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C7950">
        <w:rPr>
          <w:rFonts w:ascii="Arial" w:eastAsia="Times New Roman" w:hAnsi="Arial" w:cs="Arial"/>
          <w:b/>
          <w:bCs/>
          <w:sz w:val="32"/>
          <w:szCs w:val="32"/>
        </w:rPr>
        <w:t>РОССИЙСКАЯ  ФЕДЕРАЦИЯ</w:t>
      </w:r>
    </w:p>
    <w:p w:rsidR="003C7950" w:rsidRPr="003C7950" w:rsidRDefault="003C7950" w:rsidP="003C7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C7950">
        <w:rPr>
          <w:rFonts w:ascii="Arial" w:eastAsia="Times New Roman" w:hAnsi="Arial" w:cs="Arial"/>
          <w:b/>
          <w:bCs/>
          <w:sz w:val="32"/>
          <w:szCs w:val="32"/>
        </w:rPr>
        <w:t>ИРКУТСКАЯ  ОБЛАСТЬ</w:t>
      </w:r>
    </w:p>
    <w:p w:rsidR="003C7950" w:rsidRPr="003C7950" w:rsidRDefault="003C7950" w:rsidP="003C7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C7950">
        <w:rPr>
          <w:rFonts w:ascii="Arial" w:eastAsia="Times New Roman" w:hAnsi="Arial" w:cs="Arial"/>
          <w:b/>
          <w:bCs/>
          <w:sz w:val="32"/>
          <w:szCs w:val="32"/>
        </w:rPr>
        <w:t>АЛАРСКИЙ МУНИЦИПАЛЬНЫЙ РАЙОН</w:t>
      </w:r>
    </w:p>
    <w:p w:rsidR="003C7950" w:rsidRPr="003C7950" w:rsidRDefault="003C7950" w:rsidP="003C7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C795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 «АЛАРЬ»</w:t>
      </w:r>
    </w:p>
    <w:p w:rsidR="003C7950" w:rsidRPr="003C7950" w:rsidRDefault="003C7950" w:rsidP="003C7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C7950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3C7950" w:rsidRPr="003C7950" w:rsidRDefault="003C7950" w:rsidP="003C7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C7950">
        <w:rPr>
          <w:rFonts w:ascii="Arial" w:eastAsia="Times New Roman" w:hAnsi="Arial" w:cs="Arial"/>
          <w:b/>
          <w:bCs/>
          <w:sz w:val="32"/>
          <w:szCs w:val="32"/>
        </w:rPr>
        <w:t xml:space="preserve">ПОСТАНОВЛЕНИЕ </w:t>
      </w:r>
    </w:p>
    <w:p w:rsidR="003C7950" w:rsidRPr="003C7950" w:rsidRDefault="003C7950" w:rsidP="003C7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C7950" w:rsidRPr="003C7950" w:rsidRDefault="003C7950" w:rsidP="003C7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C7950" w:rsidRPr="003C7950" w:rsidRDefault="003C7950" w:rsidP="003C79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C795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ОБ УТВЕРЖДЕНИИ МУНИЦИПАЛЬНОЙ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ЦЕЛЕВОЙ </w:t>
      </w:r>
      <w:r w:rsidRPr="003C795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ПРОГРАММЫ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«ЧИСТАЯ ВОДА» </w:t>
      </w:r>
      <w:r w:rsidRPr="003C7950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 «АЛАРЬ» НА 2017-2022 ГОД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Ы</w:t>
      </w:r>
      <w:r w:rsidRPr="003C7950">
        <w:rPr>
          <w:rFonts w:ascii="Arial" w:eastAsia="Times New Roman" w:hAnsi="Arial" w:cs="Arial"/>
          <w:b/>
          <w:bCs/>
          <w:color w:val="000000"/>
          <w:sz w:val="32"/>
          <w:szCs w:val="32"/>
        </w:rPr>
        <w:t>.</w:t>
      </w:r>
    </w:p>
    <w:p w:rsidR="003C7950" w:rsidRPr="003C7950" w:rsidRDefault="003C7950" w:rsidP="003C7950">
      <w:pPr>
        <w:tabs>
          <w:tab w:val="left" w:pos="306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7950" w:rsidRPr="003C7950" w:rsidRDefault="003C7950" w:rsidP="00B3049F">
      <w:pPr>
        <w:tabs>
          <w:tab w:val="left" w:pos="3060"/>
        </w:tabs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Pr="003C7950">
        <w:rPr>
          <w:rFonts w:ascii="Arial" w:eastAsia="Times New Roman" w:hAnsi="Arial" w:cs="Arial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Федерации, </w:t>
      </w:r>
      <w:r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Pr="003C7950">
        <w:rPr>
          <w:rFonts w:ascii="Arial" w:eastAsia="Times New Roman" w:hAnsi="Arial" w:cs="Arial"/>
          <w:sz w:val="24"/>
          <w:szCs w:val="24"/>
        </w:rPr>
        <w:t>Уставом муниципального образования «</w:t>
      </w:r>
      <w:proofErr w:type="spellStart"/>
      <w:r w:rsidRPr="003C7950">
        <w:rPr>
          <w:rFonts w:ascii="Arial" w:eastAsia="Times New Roman" w:hAnsi="Arial" w:cs="Arial"/>
          <w:sz w:val="24"/>
          <w:szCs w:val="24"/>
        </w:rPr>
        <w:t>Аларь</w:t>
      </w:r>
      <w:proofErr w:type="spellEnd"/>
      <w:r w:rsidRPr="003C7950">
        <w:rPr>
          <w:rFonts w:ascii="Arial" w:eastAsia="Times New Roman" w:hAnsi="Arial" w:cs="Arial"/>
          <w:sz w:val="24"/>
          <w:szCs w:val="24"/>
        </w:rPr>
        <w:t>»,</w:t>
      </w:r>
    </w:p>
    <w:p w:rsidR="003C7950" w:rsidRPr="003C7950" w:rsidRDefault="003C7950" w:rsidP="003C79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7950" w:rsidRPr="003C7950" w:rsidRDefault="003C7950" w:rsidP="003C795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C7950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3C7950" w:rsidRPr="003C7950" w:rsidRDefault="003C7950" w:rsidP="003C79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950" w:rsidRDefault="003C7950" w:rsidP="003C7950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3C7950">
        <w:rPr>
          <w:rFonts w:ascii="Arial" w:eastAsia="Times New Roman" w:hAnsi="Arial" w:cs="Arial"/>
          <w:sz w:val="24"/>
          <w:szCs w:val="24"/>
        </w:rPr>
        <w:t xml:space="preserve">Утвердить муниципальную </w:t>
      </w:r>
      <w:r w:rsidR="007E7311">
        <w:rPr>
          <w:rFonts w:ascii="Arial" w:eastAsia="Times New Roman" w:hAnsi="Arial" w:cs="Arial"/>
          <w:sz w:val="24"/>
          <w:szCs w:val="24"/>
        </w:rPr>
        <w:t>целевую программу «Чистая вода</w:t>
      </w:r>
      <w:r w:rsidRPr="003C7950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3C7950">
        <w:rPr>
          <w:rFonts w:ascii="Arial" w:eastAsia="Times New Roman" w:hAnsi="Arial" w:cs="Arial"/>
          <w:sz w:val="24"/>
          <w:szCs w:val="24"/>
        </w:rPr>
        <w:t>Аларь</w:t>
      </w:r>
      <w:proofErr w:type="spellEnd"/>
      <w:r w:rsidRPr="003C7950">
        <w:rPr>
          <w:rFonts w:ascii="Arial" w:eastAsia="Times New Roman" w:hAnsi="Arial" w:cs="Arial"/>
          <w:sz w:val="24"/>
          <w:szCs w:val="24"/>
        </w:rPr>
        <w:t>» на 2017-2022 год</w:t>
      </w:r>
      <w:r w:rsidR="007E7311">
        <w:rPr>
          <w:rFonts w:ascii="Arial" w:eastAsia="Times New Roman" w:hAnsi="Arial" w:cs="Arial"/>
          <w:sz w:val="24"/>
          <w:szCs w:val="24"/>
        </w:rPr>
        <w:t>ы</w:t>
      </w:r>
      <w:r w:rsidRPr="003C7950">
        <w:rPr>
          <w:rFonts w:ascii="Arial" w:eastAsia="Times New Roman" w:hAnsi="Arial" w:cs="Arial"/>
          <w:sz w:val="24"/>
          <w:szCs w:val="24"/>
        </w:rPr>
        <w:t>»</w:t>
      </w:r>
    </w:p>
    <w:p w:rsidR="00B3049F" w:rsidRPr="003C7950" w:rsidRDefault="00B3049F" w:rsidP="003C7950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Отменить постановление от 23.01.2017 г. № 5 «Об утверждении муниципальной целевой программы «Чистая вода»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Аларь</w:t>
      </w:r>
      <w:proofErr w:type="spellEnd"/>
      <w:r>
        <w:rPr>
          <w:rFonts w:ascii="Arial" w:eastAsia="Times New Roman" w:hAnsi="Arial" w:cs="Arial"/>
          <w:sz w:val="24"/>
          <w:szCs w:val="24"/>
        </w:rPr>
        <w:t>» на 2017-2022 годы»</w:t>
      </w:r>
    </w:p>
    <w:p w:rsidR="003C7950" w:rsidRDefault="003C7950" w:rsidP="003C7950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3C7950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информационном бюллетене «Аларский вестник» и разместить на официальном сайте муниципального образования «</w:t>
      </w:r>
      <w:proofErr w:type="spellStart"/>
      <w:r w:rsidRPr="003C7950">
        <w:rPr>
          <w:rFonts w:ascii="Arial" w:eastAsia="Times New Roman" w:hAnsi="Arial" w:cs="Arial"/>
          <w:sz w:val="24"/>
          <w:szCs w:val="24"/>
        </w:rPr>
        <w:t>Аларь</w:t>
      </w:r>
      <w:proofErr w:type="spellEnd"/>
      <w:r w:rsidRPr="003C7950">
        <w:rPr>
          <w:rFonts w:ascii="Arial" w:eastAsia="Times New Roman" w:hAnsi="Arial" w:cs="Arial"/>
          <w:sz w:val="24"/>
          <w:szCs w:val="24"/>
        </w:rPr>
        <w:t>» (</w:t>
      </w:r>
      <w:hyperlink r:id="rId6" w:history="1">
        <w:r w:rsidRPr="003C795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http://аларь.рф</w:t>
        </w:r>
      </w:hyperlink>
      <w:r w:rsidRPr="003C7950">
        <w:rPr>
          <w:rFonts w:ascii="Arial" w:eastAsia="Times New Roman" w:hAnsi="Arial" w:cs="Arial"/>
          <w:sz w:val="24"/>
          <w:szCs w:val="24"/>
        </w:rPr>
        <w:t>).</w:t>
      </w:r>
    </w:p>
    <w:p w:rsidR="00B3049F" w:rsidRPr="003C7950" w:rsidRDefault="00B3049F" w:rsidP="003C7950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3C7950">
        <w:rPr>
          <w:rFonts w:ascii="Arial" w:eastAsia="Times New Roman" w:hAnsi="Arial" w:cs="Arial"/>
          <w:sz w:val="24"/>
          <w:szCs w:val="24"/>
        </w:rPr>
        <w:t>Контроль за выполнением настоящего постановления оставляю за собой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C7950" w:rsidRPr="003C7950" w:rsidRDefault="003C7950" w:rsidP="003C79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C7950" w:rsidRPr="003C7950" w:rsidRDefault="003C7950" w:rsidP="003C79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C7950" w:rsidRPr="003C7950" w:rsidRDefault="003C7950" w:rsidP="003C79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7950"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 w:rsidRPr="003C7950">
        <w:rPr>
          <w:rFonts w:ascii="Arial" w:eastAsia="Times New Roman" w:hAnsi="Arial" w:cs="Arial"/>
          <w:sz w:val="24"/>
          <w:szCs w:val="24"/>
        </w:rPr>
        <w:t>Аларь</w:t>
      </w:r>
      <w:proofErr w:type="spellEnd"/>
      <w:r w:rsidRPr="003C7950">
        <w:rPr>
          <w:rFonts w:ascii="Arial" w:eastAsia="Times New Roman" w:hAnsi="Arial" w:cs="Arial"/>
          <w:sz w:val="24"/>
          <w:szCs w:val="24"/>
        </w:rPr>
        <w:t>»</w:t>
      </w:r>
    </w:p>
    <w:p w:rsidR="003C7950" w:rsidRPr="003C7950" w:rsidRDefault="00B3049F" w:rsidP="003C79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Э.Ж. Габеева</w:t>
      </w:r>
    </w:p>
    <w:p w:rsidR="004501CA" w:rsidRPr="004501CA" w:rsidRDefault="004501CA" w:rsidP="004501C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1CA" w:rsidRPr="004501CA" w:rsidRDefault="004501CA" w:rsidP="004501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1CA" w:rsidRPr="004501CA" w:rsidRDefault="004501CA" w:rsidP="004501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1CA" w:rsidRPr="004501CA" w:rsidRDefault="004501CA" w:rsidP="004501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1CA" w:rsidRPr="004501CA" w:rsidRDefault="004501CA" w:rsidP="004501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1CA" w:rsidRPr="004501CA" w:rsidRDefault="004501CA" w:rsidP="004501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49F" w:rsidRDefault="00B3049F" w:rsidP="004501CA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</w:p>
    <w:p w:rsidR="004501CA" w:rsidRPr="004501CA" w:rsidRDefault="004501CA" w:rsidP="004501CA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4501CA">
        <w:rPr>
          <w:rFonts w:ascii="Courier New" w:eastAsia="Times New Roman" w:hAnsi="Courier New" w:cs="Courier New"/>
          <w:color w:val="000000"/>
          <w:szCs w:val="24"/>
          <w:lang w:eastAsia="ru-RU"/>
        </w:rPr>
        <w:lastRenderedPageBreak/>
        <w:t xml:space="preserve">Приложение </w:t>
      </w:r>
    </w:p>
    <w:p w:rsidR="004501CA" w:rsidRPr="004501CA" w:rsidRDefault="007E7311" w:rsidP="004501CA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>к постановлению</w:t>
      </w:r>
    </w:p>
    <w:p w:rsidR="004501CA" w:rsidRPr="004501CA" w:rsidRDefault="004501CA" w:rsidP="004501CA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4501CA">
        <w:rPr>
          <w:rFonts w:ascii="Courier New" w:eastAsia="Times New Roman" w:hAnsi="Courier New" w:cs="Courier New"/>
          <w:color w:val="000000"/>
          <w:szCs w:val="24"/>
          <w:lang w:eastAsia="ru-RU"/>
        </w:rPr>
        <w:t>МО «</w:t>
      </w:r>
      <w:proofErr w:type="spellStart"/>
      <w:r w:rsidRPr="004501CA">
        <w:rPr>
          <w:rFonts w:ascii="Courier New" w:eastAsia="Times New Roman" w:hAnsi="Courier New" w:cs="Courier New"/>
          <w:color w:val="000000"/>
          <w:szCs w:val="24"/>
          <w:lang w:eastAsia="ru-RU"/>
        </w:rPr>
        <w:t>Аларь</w:t>
      </w:r>
      <w:proofErr w:type="spellEnd"/>
      <w:r w:rsidRPr="004501CA">
        <w:rPr>
          <w:rFonts w:ascii="Courier New" w:eastAsia="Times New Roman" w:hAnsi="Courier New" w:cs="Courier New"/>
          <w:color w:val="000000"/>
          <w:szCs w:val="24"/>
          <w:lang w:eastAsia="ru-RU"/>
        </w:rPr>
        <w:t>»</w:t>
      </w:r>
    </w:p>
    <w:p w:rsidR="004501CA" w:rsidRPr="004501CA" w:rsidRDefault="00B3049F" w:rsidP="004501CA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>от 2</w:t>
      </w:r>
      <w:r w:rsidR="00E041CF">
        <w:rPr>
          <w:rFonts w:ascii="Courier New" w:eastAsia="Times New Roman" w:hAnsi="Courier New" w:cs="Courier New"/>
          <w:color w:val="000000"/>
          <w:szCs w:val="24"/>
          <w:lang w:eastAsia="ru-RU"/>
        </w:rPr>
        <w:t>4</w:t>
      </w: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>.06.2020</w:t>
      </w:r>
      <w:r w:rsidR="007E7311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г. № </w:t>
      </w:r>
    </w:p>
    <w:p w:rsidR="004501CA" w:rsidRPr="004501CA" w:rsidRDefault="004501CA" w:rsidP="004501C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01CA" w:rsidRPr="004501CA" w:rsidRDefault="004501CA" w:rsidP="004501C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01CA" w:rsidRPr="004501CA" w:rsidRDefault="004501CA" w:rsidP="004501C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01CA" w:rsidRPr="004501CA" w:rsidRDefault="004501CA" w:rsidP="004501C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01CA" w:rsidRPr="004501CA" w:rsidRDefault="004501CA" w:rsidP="004501C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01CA" w:rsidRPr="004501CA" w:rsidRDefault="004501CA" w:rsidP="004501C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01CA" w:rsidRPr="004501CA" w:rsidRDefault="004501CA" w:rsidP="004501C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01CA" w:rsidRPr="004501CA" w:rsidRDefault="004501CA" w:rsidP="004501C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01CA" w:rsidRPr="004501CA" w:rsidRDefault="004501CA" w:rsidP="004501C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01CA" w:rsidRPr="004501CA" w:rsidRDefault="004501CA" w:rsidP="004501C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501C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ПРОГРАММА</w:t>
      </w:r>
    </w:p>
    <w:p w:rsidR="004501CA" w:rsidRPr="004501CA" w:rsidRDefault="004501CA" w:rsidP="004501C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501C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 образования «</w:t>
      </w:r>
      <w:proofErr w:type="spellStart"/>
      <w:r w:rsidRPr="004501C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Аларь</w:t>
      </w:r>
      <w:proofErr w:type="spellEnd"/>
      <w:r w:rsidRPr="004501C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4501CA" w:rsidRPr="007E7311" w:rsidRDefault="004501CA" w:rsidP="007E7311">
      <w:pPr>
        <w:shd w:val="clear" w:color="auto" w:fill="FFFFFF"/>
        <w:spacing w:after="0" w:line="240" w:lineRule="atLeast"/>
        <w:ind w:hanging="1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1C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</w:t>
      </w:r>
      <w:r w:rsidR="007E7311">
        <w:rPr>
          <w:rFonts w:ascii="Arial" w:eastAsia="Times New Roman" w:hAnsi="Arial" w:cs="Arial"/>
          <w:b/>
          <w:sz w:val="32"/>
          <w:szCs w:val="32"/>
          <w:lang w:eastAsia="ru-RU"/>
        </w:rPr>
        <w:t>Чистая вода» на 2017 – 202</w:t>
      </w:r>
      <w:r w:rsidRPr="004501CA">
        <w:rPr>
          <w:rFonts w:ascii="Arial" w:eastAsia="Times New Roman" w:hAnsi="Arial" w:cs="Arial"/>
          <w:b/>
          <w:sz w:val="32"/>
          <w:szCs w:val="32"/>
          <w:lang w:eastAsia="ru-RU"/>
        </w:rPr>
        <w:t>2 годы</w:t>
      </w:r>
      <w:r w:rsidRPr="004501C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4501CA" w:rsidRPr="004501CA" w:rsidRDefault="004501CA" w:rsidP="004501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4501CA" w:rsidRPr="004501CA" w:rsidRDefault="004501CA" w:rsidP="004501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4501CA" w:rsidRPr="004501CA" w:rsidRDefault="004501CA" w:rsidP="004501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4501CA" w:rsidRPr="004501CA" w:rsidRDefault="004501CA" w:rsidP="004501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4501CA" w:rsidRPr="004501CA" w:rsidRDefault="004501CA" w:rsidP="004501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4501CA" w:rsidRPr="004501CA" w:rsidRDefault="004501CA" w:rsidP="004501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4501CA" w:rsidRPr="004501CA" w:rsidRDefault="004501CA" w:rsidP="004501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4501CA" w:rsidRPr="004501CA" w:rsidRDefault="004501CA" w:rsidP="004501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4501CA" w:rsidRPr="004501CA" w:rsidRDefault="004501CA" w:rsidP="004501CA">
      <w:pPr>
        <w:keepNext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4501CA" w:rsidRPr="004501CA" w:rsidRDefault="004501CA" w:rsidP="004501C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1CA" w:rsidRPr="004501CA" w:rsidRDefault="004501CA" w:rsidP="004501CA">
      <w:pPr>
        <w:keepNext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4501CA" w:rsidRPr="004501CA" w:rsidRDefault="004501CA" w:rsidP="004501C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1CA" w:rsidRPr="004501CA" w:rsidRDefault="004501CA" w:rsidP="004501C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1CA" w:rsidRPr="004501CA" w:rsidRDefault="004501CA" w:rsidP="004501C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1CA" w:rsidRPr="004501CA" w:rsidRDefault="004501CA" w:rsidP="004501C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1CA" w:rsidRPr="004501CA" w:rsidRDefault="004501CA" w:rsidP="004501C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1CA" w:rsidRPr="004501CA" w:rsidRDefault="004501CA" w:rsidP="004501C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311" w:rsidRDefault="007E7311" w:rsidP="004501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</w:p>
    <w:p w:rsidR="007E7311" w:rsidRDefault="007E7311" w:rsidP="004501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</w:p>
    <w:p w:rsidR="007E7311" w:rsidRDefault="007E7311" w:rsidP="004501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</w:p>
    <w:p w:rsidR="007E7311" w:rsidRDefault="007E7311" w:rsidP="004501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</w:p>
    <w:p w:rsidR="004501CA" w:rsidRPr="004501CA" w:rsidRDefault="004501CA" w:rsidP="004501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  <w:proofErr w:type="spellStart"/>
      <w:r w:rsidRPr="004501CA">
        <w:rPr>
          <w:rFonts w:ascii="Arial" w:eastAsia="Times New Roman" w:hAnsi="Arial" w:cs="Arial"/>
          <w:b/>
          <w:sz w:val="24"/>
          <w:lang w:eastAsia="ru-RU"/>
        </w:rPr>
        <w:t>с.Аларь</w:t>
      </w:r>
      <w:proofErr w:type="spellEnd"/>
    </w:p>
    <w:p w:rsidR="004501CA" w:rsidRPr="004501CA" w:rsidRDefault="007E7311" w:rsidP="004501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  <w:r>
        <w:rPr>
          <w:rFonts w:ascii="Arial" w:eastAsia="Times New Roman" w:hAnsi="Arial" w:cs="Arial"/>
          <w:b/>
          <w:sz w:val="24"/>
          <w:lang w:eastAsia="ru-RU"/>
        </w:rPr>
        <w:t>2017</w:t>
      </w:r>
      <w:r w:rsidR="004501CA" w:rsidRPr="004501CA">
        <w:rPr>
          <w:rFonts w:ascii="Arial" w:eastAsia="Times New Roman" w:hAnsi="Arial" w:cs="Arial"/>
          <w:b/>
          <w:sz w:val="24"/>
          <w:lang w:eastAsia="ru-RU"/>
        </w:rPr>
        <w:t xml:space="preserve"> год</w:t>
      </w:r>
    </w:p>
    <w:p w:rsidR="00A67BE2" w:rsidRPr="00C22FC4" w:rsidRDefault="004501CA" w:rsidP="00C22FC4">
      <w:pPr>
        <w:shd w:val="clear" w:color="auto" w:fill="FFFFFF"/>
        <w:spacing w:after="105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501C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1</w:t>
      </w:r>
      <w:r w:rsidR="00A67BE2" w:rsidRPr="00C22FC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 ПАСПОРТ</w:t>
      </w:r>
      <w:r w:rsidR="00A67BE2" w:rsidRPr="00C22FC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  <w:t>Му</w:t>
      </w:r>
      <w:r w:rsidR="00A67BE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ниципальной целевой программы «Ч</w:t>
      </w:r>
      <w:r w:rsidR="00A67BE2" w:rsidRPr="00C22FC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истая вод</w:t>
      </w:r>
      <w:r w:rsidR="00A67BE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а» муниципального образования «</w:t>
      </w:r>
      <w:proofErr w:type="spellStart"/>
      <w:r w:rsidR="00A67BE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Аларь</w:t>
      </w:r>
      <w:proofErr w:type="spellEnd"/>
      <w:r w:rsidR="00A67BE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 Аларского района Иркутской области на период 2017 – 2022</w:t>
      </w:r>
      <w:r w:rsidR="00A67BE2" w:rsidRPr="00C22FC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407"/>
        <w:gridCol w:w="6098"/>
      </w:tblGrid>
      <w:tr w:rsidR="00A67BE2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4501CA" w:rsidRDefault="00A67BE2" w:rsidP="00B3049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муниципальная целевая программа «Чистая вода» на 201</w:t>
            </w:r>
            <w:r w:rsidR="00B3049F">
              <w:rPr>
                <w:rFonts w:ascii="Courier New" w:hAnsi="Courier New" w:cs="Courier New"/>
                <w:color w:val="000000"/>
                <w:lang w:eastAsia="ru-RU"/>
              </w:rPr>
              <w:t>7 – 2022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 годы</w:t>
            </w:r>
          </w:p>
        </w:tc>
      </w:tr>
      <w:tr w:rsidR="00A67BE2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Основания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поручение Президента Российской Федерации от 26 июня 2008г. №Пр-1251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>– распоряжение Правительства Российской Федерации от 27 августа 2009г. №1235-р, поручения Правительства Российской Федерации от 30 ноября 2007г.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>-Устав муниципального образования «</w:t>
            </w:r>
            <w:proofErr w:type="spellStart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A67BE2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»  </w:t>
            </w:r>
          </w:p>
        </w:tc>
      </w:tr>
      <w:tr w:rsidR="00A67BE2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A67BE2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A67BE2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развитие системы государственного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      </w:r>
          </w:p>
          <w:p w:rsidR="00A67BE2" w:rsidRPr="004501CA" w:rsidRDefault="00A67BE2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создание условий для привлечения долгосрочных частных инвестиций в сектор водоснабжения, водоотведения и очистки сточных вод путем совершенствования законодательства Российской Федерации о тарифном регулировании в сфере жилищно-коммунального хозяйства в части долгосрочного тарифообразования</w:t>
            </w:r>
            <w:bookmarkStart w:id="0" w:name="_GoBack"/>
            <w:bookmarkEnd w:id="0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, законодательства Российской Федерации о государственно-частном партнерстве и экологического законодательства Российской Федерации;</w:t>
            </w:r>
          </w:p>
          <w:p w:rsidR="00A67BE2" w:rsidRPr="004501CA" w:rsidRDefault="00A67BE2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модернизация систем водоснабжения, водоотведения и очистки сточных вод посредством поддержки региональных программ субъектов Российской Федерации, направленных на развитие водоснабжения, водоотведения и очистки сточных вод.</w:t>
            </w:r>
          </w:p>
        </w:tc>
      </w:tr>
      <w:tr w:rsidR="00A67BE2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удельный вес проб воды, отбор которых произведен из водопроводной сети, не отвечающих гигиеническим нормативам: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>по санитарно-химическим показателям – 18,9%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>по микробиологическим показателям – 7,8%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 xml:space="preserve">доля уличной водопроводной сети, нуждающейся 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в замене – 49,56%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>доля уличной канализационной сети, нуждающейся в замене – 100%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>обеспеченность населения централизованными услугами водоснабжения – 100%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>обеспеченность населения централизованными услугами водоотведения – 100%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>рост инвестиционной активности в секторе водоснабжения, водоотведения и очистки сточных вод -27,84%</w:t>
            </w:r>
          </w:p>
        </w:tc>
      </w:tr>
      <w:tr w:rsidR="00A67BE2" w:rsidRPr="004501CA" w:rsidTr="00873134">
        <w:trPr>
          <w:trHeight w:val="32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2017 – 2022 годы</w:t>
            </w:r>
          </w:p>
        </w:tc>
      </w:tr>
      <w:tr w:rsidR="00A67BE2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– общий объем финансирования Программы </w:t>
            </w:r>
            <w:r w:rsidR="00B3049F">
              <w:rPr>
                <w:rFonts w:ascii="Courier New" w:hAnsi="Courier New" w:cs="Courier New"/>
                <w:b/>
                <w:color w:val="000000"/>
                <w:lang w:eastAsia="ru-RU"/>
              </w:rPr>
              <w:t>102967</w:t>
            </w:r>
            <w:r w:rsidRPr="00851B4D">
              <w:rPr>
                <w:rFonts w:ascii="Courier New" w:hAnsi="Courier New" w:cs="Courier New"/>
                <w:b/>
                <w:color w:val="000000"/>
                <w:lang w:eastAsia="ru-RU"/>
              </w:rPr>
              <w:t>,</w:t>
            </w:r>
            <w:r w:rsidR="00B3049F">
              <w:rPr>
                <w:rFonts w:ascii="Courier New" w:hAnsi="Courier New" w:cs="Courier New"/>
                <w:b/>
                <w:color w:val="000000"/>
                <w:lang w:eastAsia="ru-RU"/>
              </w:rPr>
              <w:t>68</w:t>
            </w:r>
            <w:r w:rsidR="00851B4D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тыс. руб.</w:t>
            </w:r>
            <w:r w:rsidR="00851B4D">
              <w:rPr>
                <w:rFonts w:ascii="Courier New" w:hAnsi="Courier New" w:cs="Courier New"/>
                <w:color w:val="000000"/>
                <w:lang w:eastAsia="ru-RU"/>
              </w:rPr>
              <w:t>, из них средств:</w:t>
            </w:r>
          </w:p>
          <w:p w:rsidR="00A67BE2" w:rsidRPr="004501CA" w:rsidRDefault="00851B4D" w:rsidP="00C22FC4">
            <w:pPr>
              <w:spacing w:after="105" w:line="240" w:lineRule="auto"/>
              <w:rPr>
                <w:rFonts w:ascii="Courier New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На </w:t>
            </w:r>
            <w:r w:rsidRPr="00851B4D">
              <w:rPr>
                <w:rFonts w:ascii="Courier New" w:hAnsi="Courier New" w:cs="Courier New"/>
                <w:b/>
                <w:color w:val="000000"/>
                <w:lang w:eastAsia="ru-RU"/>
              </w:rPr>
              <w:t>2017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6C76DA">
              <w:rPr>
                <w:rFonts w:ascii="Courier New" w:hAnsi="Courier New" w:cs="Courier New"/>
                <w:b/>
                <w:color w:val="000000"/>
                <w:lang w:eastAsia="ru-RU"/>
              </w:rPr>
              <w:t>год 0,00 тыс.руб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., из них средств: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br/>
            </w:r>
            <w:r w:rsidR="00A67BE2" w:rsidRPr="004501CA">
              <w:rPr>
                <w:rFonts w:ascii="Courier New" w:hAnsi="Courier New" w:cs="Courier New"/>
                <w:color w:val="000000"/>
                <w:lang w:eastAsia="ru-RU"/>
              </w:rPr>
              <w:t>–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="00A67BE2" w:rsidRPr="006C76DA">
              <w:rPr>
                <w:rFonts w:ascii="Courier New" w:hAnsi="Courier New" w:cs="Courier New"/>
                <w:color w:val="000000"/>
                <w:lang w:eastAsia="ru-RU"/>
              </w:rPr>
              <w:t>областного бюджет</w:t>
            </w:r>
            <w:r w:rsidR="00A67BE2" w:rsidRPr="004501CA">
              <w:rPr>
                <w:rFonts w:ascii="Courier New" w:hAnsi="Courier New" w:cs="Courier New"/>
                <w:color w:val="000000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0</w:t>
            </w:r>
            <w:r w:rsidR="00A67BE2" w:rsidRPr="004501CA">
              <w:rPr>
                <w:rFonts w:ascii="Courier New" w:hAnsi="Courier New" w:cs="Courier New"/>
                <w:color w:val="000000"/>
                <w:lang w:eastAsia="ru-RU"/>
              </w:rPr>
              <w:t>,</w:t>
            </w:r>
            <w:r w:rsidR="006C76DA">
              <w:rPr>
                <w:rFonts w:ascii="Courier New" w:hAnsi="Courier New" w:cs="Courier New"/>
                <w:color w:val="000000"/>
                <w:lang w:eastAsia="ru-RU"/>
              </w:rPr>
              <w:t>0</w:t>
            </w:r>
            <w:r w:rsidR="00A67BE2"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0 тыс. </w:t>
            </w:r>
            <w:proofErr w:type="spellStart"/>
            <w:r w:rsidR="00A67BE2" w:rsidRPr="004501CA">
              <w:rPr>
                <w:rFonts w:ascii="Courier New" w:hAnsi="Courier New" w:cs="Courier New"/>
                <w:color w:val="000000"/>
                <w:lang w:eastAsia="ru-RU"/>
              </w:rPr>
              <w:t>руб</w:t>
            </w:r>
            <w:proofErr w:type="spellEnd"/>
            <w:r w:rsidR="00A67BE2"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</w:p>
          <w:p w:rsidR="00A67BE2" w:rsidRPr="004501CA" w:rsidRDefault="00A67BE2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- </w:t>
            </w:r>
            <w:r w:rsidRPr="006C76DA">
              <w:rPr>
                <w:rFonts w:ascii="Courier New" w:hAnsi="Courier New" w:cs="Courier New"/>
                <w:color w:val="000000"/>
                <w:lang w:eastAsia="ru-RU"/>
              </w:rPr>
              <w:t>местного бюджета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- </w:t>
            </w:r>
            <w:r w:rsidR="00851B4D">
              <w:rPr>
                <w:rFonts w:ascii="Courier New" w:hAnsi="Courier New" w:cs="Courier New"/>
                <w:color w:val="000000"/>
                <w:lang w:eastAsia="ru-RU"/>
              </w:rPr>
              <w:t>0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,0</w:t>
            </w:r>
            <w:r w:rsidR="006C76DA">
              <w:rPr>
                <w:rFonts w:ascii="Courier New" w:hAnsi="Courier New" w:cs="Courier New"/>
                <w:color w:val="000000"/>
                <w:lang w:eastAsia="ru-RU"/>
              </w:rPr>
              <w:t>0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 тыс.</w:t>
            </w:r>
            <w:r w:rsidR="00851B4D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="00851B4D">
              <w:rPr>
                <w:rFonts w:ascii="Courier New" w:hAnsi="Courier New" w:cs="Courier New"/>
                <w:color w:val="000000"/>
                <w:lang w:eastAsia="ru-RU"/>
              </w:rPr>
              <w:t>руб</w:t>
            </w:r>
            <w:proofErr w:type="spellEnd"/>
            <w:r w:rsidR="00851B4D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</w:p>
          <w:p w:rsidR="00851B4D" w:rsidRPr="004501CA" w:rsidRDefault="00851B4D" w:rsidP="00851B4D">
            <w:pPr>
              <w:spacing w:after="105" w:line="240" w:lineRule="auto"/>
              <w:rPr>
                <w:rFonts w:ascii="Courier New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На </w:t>
            </w:r>
            <w:r w:rsidRPr="00851B4D">
              <w:rPr>
                <w:rFonts w:ascii="Courier New" w:hAnsi="Courier New" w:cs="Courier New"/>
                <w:b/>
                <w:color w:val="000000"/>
                <w:lang w:eastAsia="ru-RU"/>
              </w:rPr>
              <w:t>2018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6C76DA">
              <w:rPr>
                <w:rFonts w:ascii="Courier New" w:hAnsi="Courier New" w:cs="Courier New"/>
                <w:b/>
                <w:color w:val="000000"/>
                <w:lang w:eastAsia="ru-RU"/>
              </w:rPr>
              <w:t>год 0,00 тыс.руб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., из них средств: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br/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6C76DA">
              <w:rPr>
                <w:rFonts w:ascii="Courier New" w:hAnsi="Courier New" w:cs="Courier New"/>
                <w:color w:val="000000"/>
                <w:lang w:eastAsia="ru-RU"/>
              </w:rPr>
              <w:t>областного бюджет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0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,</w:t>
            </w:r>
            <w:r w:rsidR="006C76DA">
              <w:rPr>
                <w:rFonts w:ascii="Courier New" w:hAnsi="Courier New" w:cs="Courier New"/>
                <w:color w:val="000000"/>
                <w:lang w:eastAsia="ru-RU"/>
              </w:rPr>
              <w:t>00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 тыс. </w:t>
            </w:r>
            <w:proofErr w:type="spellStart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руб</w:t>
            </w:r>
            <w:proofErr w:type="spellEnd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</w:p>
          <w:p w:rsidR="00851B4D" w:rsidRPr="004501CA" w:rsidRDefault="00851B4D" w:rsidP="00851B4D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- </w:t>
            </w:r>
            <w:r w:rsidRPr="006C76DA">
              <w:rPr>
                <w:rFonts w:ascii="Courier New" w:hAnsi="Courier New" w:cs="Courier New"/>
                <w:color w:val="000000"/>
                <w:lang w:eastAsia="ru-RU"/>
              </w:rPr>
              <w:t>местного бюджета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- 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0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,0</w:t>
            </w:r>
            <w:r w:rsidR="006C76DA">
              <w:rPr>
                <w:rFonts w:ascii="Courier New" w:hAnsi="Courier New" w:cs="Courier New"/>
                <w:color w:val="000000"/>
                <w:lang w:eastAsia="ru-RU"/>
              </w:rPr>
              <w:t>0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 тыс.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</w:p>
          <w:p w:rsidR="00851B4D" w:rsidRPr="004501CA" w:rsidRDefault="00851B4D" w:rsidP="00851B4D">
            <w:pPr>
              <w:spacing w:after="105" w:line="240" w:lineRule="auto"/>
              <w:rPr>
                <w:rFonts w:ascii="Courier New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На </w:t>
            </w:r>
            <w:r w:rsidRPr="00851B4D">
              <w:rPr>
                <w:rFonts w:ascii="Courier New" w:hAnsi="Courier New" w:cs="Courier New"/>
                <w:b/>
                <w:color w:val="000000"/>
                <w:lang w:eastAsia="ru-RU"/>
              </w:rPr>
              <w:t>2019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6C76DA">
              <w:rPr>
                <w:rFonts w:ascii="Courier New" w:hAnsi="Courier New" w:cs="Courier New"/>
                <w:b/>
                <w:color w:val="000000"/>
                <w:lang w:eastAsia="ru-RU"/>
              </w:rPr>
              <w:t>год 0,00 тыс.руб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., из них средств: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br/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6C76DA">
              <w:rPr>
                <w:rFonts w:ascii="Courier New" w:hAnsi="Courier New" w:cs="Courier New"/>
                <w:color w:val="000000"/>
                <w:lang w:eastAsia="ru-RU"/>
              </w:rPr>
              <w:t>областного бюджет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0</w:t>
            </w:r>
            <w:r w:rsidR="006C76DA">
              <w:rPr>
                <w:rFonts w:ascii="Courier New" w:hAnsi="Courier New" w:cs="Courier New"/>
                <w:color w:val="000000"/>
                <w:lang w:eastAsia="ru-RU"/>
              </w:rPr>
              <w:t>,0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0 тыс. </w:t>
            </w:r>
            <w:proofErr w:type="spellStart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руб</w:t>
            </w:r>
            <w:proofErr w:type="spellEnd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</w:p>
          <w:p w:rsidR="00851B4D" w:rsidRPr="004501CA" w:rsidRDefault="00851B4D" w:rsidP="00851B4D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- </w:t>
            </w:r>
            <w:r w:rsidRPr="006C76DA">
              <w:rPr>
                <w:rFonts w:ascii="Courier New" w:hAnsi="Courier New" w:cs="Courier New"/>
                <w:color w:val="000000"/>
                <w:lang w:eastAsia="ru-RU"/>
              </w:rPr>
              <w:t>местного бюджета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- 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0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,0</w:t>
            </w:r>
            <w:r w:rsidR="006C76DA">
              <w:rPr>
                <w:rFonts w:ascii="Courier New" w:hAnsi="Courier New" w:cs="Courier New"/>
                <w:color w:val="000000"/>
                <w:lang w:eastAsia="ru-RU"/>
              </w:rPr>
              <w:t>0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 тыс.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</w:p>
          <w:p w:rsidR="00851B4D" w:rsidRPr="004501CA" w:rsidRDefault="00851B4D" w:rsidP="00851B4D">
            <w:pPr>
              <w:spacing w:after="105" w:line="240" w:lineRule="auto"/>
              <w:rPr>
                <w:rFonts w:ascii="Courier New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На </w:t>
            </w:r>
            <w:r w:rsidRPr="00851B4D">
              <w:rPr>
                <w:rFonts w:ascii="Courier New" w:hAnsi="Courier New" w:cs="Courier New"/>
                <w:b/>
                <w:color w:val="000000"/>
                <w:lang w:eastAsia="ru-RU"/>
              </w:rPr>
              <w:t>2020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6C76DA">
              <w:rPr>
                <w:rFonts w:ascii="Courier New" w:hAnsi="Courier New" w:cs="Courier New"/>
                <w:b/>
                <w:color w:val="000000"/>
                <w:lang w:eastAsia="ru-RU"/>
              </w:rPr>
              <w:t>год 0,00 тыс.руб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., из них средств: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br/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6C76DA">
              <w:rPr>
                <w:rFonts w:ascii="Courier New" w:hAnsi="Courier New" w:cs="Courier New"/>
                <w:color w:val="000000"/>
                <w:lang w:eastAsia="ru-RU"/>
              </w:rPr>
              <w:t>областного бюджет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0</w:t>
            </w:r>
            <w:r w:rsidR="006C76DA">
              <w:rPr>
                <w:rFonts w:ascii="Courier New" w:hAnsi="Courier New" w:cs="Courier New"/>
                <w:color w:val="000000"/>
                <w:lang w:eastAsia="ru-RU"/>
              </w:rPr>
              <w:t>,0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0 тыс. </w:t>
            </w:r>
            <w:proofErr w:type="spellStart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руб</w:t>
            </w:r>
            <w:proofErr w:type="spellEnd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</w:p>
          <w:p w:rsidR="00851B4D" w:rsidRPr="004501CA" w:rsidRDefault="00851B4D" w:rsidP="00851B4D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- </w:t>
            </w:r>
            <w:r w:rsidRPr="006C76DA">
              <w:rPr>
                <w:rFonts w:ascii="Courier New" w:hAnsi="Courier New" w:cs="Courier New"/>
                <w:color w:val="000000"/>
                <w:lang w:eastAsia="ru-RU"/>
              </w:rPr>
              <w:t>местного бюджета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- 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0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,0</w:t>
            </w:r>
            <w:r w:rsidR="006C76DA">
              <w:rPr>
                <w:rFonts w:ascii="Courier New" w:hAnsi="Courier New" w:cs="Courier New"/>
                <w:color w:val="000000"/>
                <w:lang w:eastAsia="ru-RU"/>
              </w:rPr>
              <w:t>0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 тыс.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</w:p>
          <w:p w:rsidR="00851B4D" w:rsidRPr="004501CA" w:rsidRDefault="00851B4D" w:rsidP="00851B4D">
            <w:pPr>
              <w:spacing w:after="105" w:line="240" w:lineRule="auto"/>
              <w:rPr>
                <w:rFonts w:ascii="Courier New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На </w:t>
            </w:r>
            <w:r w:rsidRPr="00851B4D">
              <w:rPr>
                <w:rFonts w:ascii="Courier New" w:hAnsi="Courier New" w:cs="Courier New"/>
                <w:b/>
                <w:color w:val="000000"/>
                <w:lang w:eastAsia="ru-RU"/>
              </w:rPr>
              <w:t>2021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6C76DA">
              <w:rPr>
                <w:rFonts w:ascii="Courier New" w:hAnsi="Courier New" w:cs="Courier New"/>
                <w:b/>
                <w:color w:val="000000"/>
                <w:lang w:eastAsia="ru-RU"/>
              </w:rPr>
              <w:t>год 4566,04 тыс.руб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., из них средств: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br/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6C76DA">
              <w:rPr>
                <w:rFonts w:ascii="Courier New" w:hAnsi="Courier New" w:cs="Courier New"/>
                <w:color w:val="000000"/>
                <w:lang w:eastAsia="ru-RU"/>
              </w:rPr>
              <w:t>областного бюджет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-</w:t>
            </w:r>
            <w:r w:rsidR="006C76DA">
              <w:rPr>
                <w:rFonts w:ascii="Courier New" w:hAnsi="Courier New" w:cs="Courier New"/>
                <w:color w:val="000000"/>
                <w:lang w:eastAsia="ru-RU"/>
              </w:rPr>
              <w:t>4519,918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 тыс. </w:t>
            </w:r>
            <w:proofErr w:type="spellStart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руб</w:t>
            </w:r>
            <w:proofErr w:type="spellEnd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</w:p>
          <w:p w:rsidR="00851B4D" w:rsidRPr="004501CA" w:rsidRDefault="00851B4D" w:rsidP="00851B4D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- </w:t>
            </w:r>
            <w:r w:rsidRPr="006C76DA">
              <w:rPr>
                <w:rFonts w:ascii="Courier New" w:hAnsi="Courier New" w:cs="Courier New"/>
                <w:color w:val="000000"/>
                <w:lang w:eastAsia="ru-RU"/>
              </w:rPr>
              <w:t>местного бюджета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- 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46,122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 тыс.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</w:p>
          <w:p w:rsidR="00851B4D" w:rsidRPr="004501CA" w:rsidRDefault="00851B4D" w:rsidP="00851B4D">
            <w:pPr>
              <w:spacing w:after="105" w:line="240" w:lineRule="auto"/>
              <w:rPr>
                <w:rFonts w:ascii="Courier New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На </w:t>
            </w:r>
            <w:r w:rsidRPr="00851B4D">
              <w:rPr>
                <w:rFonts w:ascii="Courier New" w:hAnsi="Courier New" w:cs="Courier New"/>
                <w:b/>
                <w:color w:val="000000"/>
                <w:lang w:eastAsia="ru-RU"/>
              </w:rPr>
              <w:t>2022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6C76DA">
              <w:rPr>
                <w:rFonts w:ascii="Courier New" w:hAnsi="Courier New" w:cs="Courier New"/>
                <w:b/>
                <w:color w:val="000000"/>
                <w:lang w:eastAsia="ru-RU"/>
              </w:rPr>
              <w:t xml:space="preserve">год </w:t>
            </w:r>
            <w:r w:rsidR="00B3049F">
              <w:rPr>
                <w:rFonts w:ascii="Courier New" w:hAnsi="Courier New" w:cs="Courier New"/>
                <w:b/>
                <w:color w:val="000000"/>
                <w:lang w:eastAsia="ru-RU"/>
              </w:rPr>
              <w:t>98351,64</w:t>
            </w:r>
            <w:r w:rsidRPr="006C76DA">
              <w:rPr>
                <w:rFonts w:ascii="Courier New" w:hAnsi="Courier New" w:cs="Courier New"/>
                <w:b/>
                <w:color w:val="000000"/>
                <w:lang w:eastAsia="ru-RU"/>
              </w:rPr>
              <w:t xml:space="preserve"> тыс.руб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., из них средств: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br/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6C76DA">
              <w:rPr>
                <w:rFonts w:ascii="Courier New" w:hAnsi="Courier New" w:cs="Courier New"/>
                <w:color w:val="000000"/>
                <w:lang w:eastAsia="ru-RU"/>
              </w:rPr>
              <w:t>областного бюджет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-</w:t>
            </w:r>
            <w:r w:rsidR="00B3049F" w:rsidRPr="00B3049F">
              <w:rPr>
                <w:rFonts w:ascii="Courier New" w:hAnsi="Courier New" w:cs="Courier New"/>
                <w:color w:val="000000"/>
                <w:lang w:eastAsia="ru-RU"/>
              </w:rPr>
              <w:t>97358,19</w:t>
            </w:r>
            <w:r w:rsidR="00B3049F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тыс. </w:t>
            </w:r>
            <w:proofErr w:type="spellStart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руб</w:t>
            </w:r>
            <w:proofErr w:type="spellEnd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</w:p>
          <w:p w:rsidR="00851B4D" w:rsidRPr="004501CA" w:rsidRDefault="00851B4D" w:rsidP="006C76DA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- </w:t>
            </w:r>
            <w:r w:rsidRPr="006C76DA">
              <w:rPr>
                <w:rFonts w:ascii="Courier New" w:hAnsi="Courier New" w:cs="Courier New"/>
                <w:color w:val="000000"/>
                <w:lang w:eastAsia="ru-RU"/>
              </w:rPr>
              <w:t>местного бюджета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- </w:t>
            </w:r>
            <w:r w:rsidR="00B3049F">
              <w:rPr>
                <w:rFonts w:ascii="Courier New" w:hAnsi="Courier New" w:cs="Courier New"/>
                <w:color w:val="000000"/>
                <w:lang w:eastAsia="ru-RU"/>
              </w:rPr>
              <w:t>993,45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 тыс.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A67BE2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увеличение доли населения, обеспеченного питьевой водой, отвечающей обязательным требованиям безопасности: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>по показателю удельного веса проб воды, не отвечающих гигиеническим нормативам по санитарно-химическим показателям, который должен снизиться с 18,9 % до 11,4 процента в 2017 году;</w:t>
            </w:r>
          </w:p>
          <w:p w:rsidR="00A67BE2" w:rsidRPr="004501CA" w:rsidRDefault="00A67BE2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по показателю удельного веса проб воды, не отвечающих гигиеническим нормативам по микробиологическим показателям, который должен снизиться с 7,8 процента в 2009 году до 4,4 процента в 2017году;</w:t>
            </w:r>
          </w:p>
          <w:p w:rsidR="00A67BE2" w:rsidRPr="004501CA" w:rsidRDefault="00A67BE2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сооружения, с 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0 процентов в 2017 году до 100 процентов к 2017 году;</w:t>
            </w:r>
          </w:p>
          <w:p w:rsidR="00A67BE2" w:rsidRPr="004501CA" w:rsidRDefault="00A67BE2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уменьшение доли уличной водопроводной сети, нуждающейся в замене, с 49,56 процентов до 100 процентов к 2017 году;</w:t>
            </w:r>
          </w:p>
          <w:p w:rsidR="00A67BE2" w:rsidRPr="004501CA" w:rsidRDefault="00A67BE2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</w:tbl>
    <w:p w:rsidR="00A67BE2" w:rsidRPr="004501CA" w:rsidRDefault="00A67BE2" w:rsidP="00811F65">
      <w:pPr>
        <w:ind w:left="708"/>
        <w:jc w:val="both"/>
        <w:rPr>
          <w:rFonts w:ascii="Courier New" w:hAnsi="Courier New" w:cs="Courier New"/>
          <w:color w:val="000000"/>
          <w:lang w:eastAsia="ru-RU"/>
        </w:rPr>
      </w:pPr>
    </w:p>
    <w:p w:rsidR="00A67BE2" w:rsidRPr="003C7950" w:rsidRDefault="004501CA" w:rsidP="00A92DB7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3C7950">
        <w:rPr>
          <w:rFonts w:ascii="Arial" w:hAnsi="Arial" w:cs="Arial"/>
          <w:b/>
          <w:sz w:val="24"/>
          <w:szCs w:val="24"/>
          <w:lang w:val="en-US"/>
        </w:rPr>
        <w:t>I</w:t>
      </w:r>
      <w:r w:rsidR="00A67BE2" w:rsidRPr="003C7950">
        <w:rPr>
          <w:rFonts w:ascii="Arial" w:hAnsi="Arial" w:cs="Arial"/>
          <w:b/>
          <w:sz w:val="24"/>
          <w:szCs w:val="24"/>
        </w:rPr>
        <w:t>. Общая информация о муниципальном образовании</w:t>
      </w:r>
    </w:p>
    <w:p w:rsidR="00A67BE2" w:rsidRPr="003C7950" w:rsidRDefault="00A67BE2" w:rsidP="00A92DB7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C7950">
        <w:rPr>
          <w:rFonts w:ascii="Arial" w:hAnsi="Arial" w:cs="Arial"/>
          <w:sz w:val="24"/>
          <w:szCs w:val="24"/>
        </w:rPr>
        <w:t>Муниципальное образование  «</w:t>
      </w:r>
      <w:proofErr w:type="spellStart"/>
      <w:r w:rsidRPr="003C7950">
        <w:rPr>
          <w:rFonts w:ascii="Arial" w:hAnsi="Arial" w:cs="Arial"/>
          <w:sz w:val="24"/>
          <w:szCs w:val="24"/>
        </w:rPr>
        <w:t>Аларь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» находится в южной части Аларского районе  в 50-ти км.от районного центра п.  Кутулик. Отдаленность от железной дороги </w:t>
      </w:r>
      <w:smartTag w:uri="urn:schemas-microsoft-com:office:smarttags" w:element="metricconverter">
        <w:smartTagPr>
          <w:attr w:name="ProductID" w:val="-50 км"/>
        </w:smartTagPr>
        <w:r w:rsidRPr="003C7950">
          <w:rPr>
            <w:rFonts w:ascii="Arial" w:hAnsi="Arial" w:cs="Arial"/>
            <w:sz w:val="24"/>
            <w:szCs w:val="24"/>
          </w:rPr>
          <w:t>-50 км</w:t>
        </w:r>
      </w:smartTag>
      <w:r w:rsidRPr="003C7950">
        <w:rPr>
          <w:rFonts w:ascii="Arial" w:hAnsi="Arial" w:cs="Arial"/>
          <w:sz w:val="24"/>
          <w:szCs w:val="24"/>
        </w:rPr>
        <w:t xml:space="preserve">. Время поездки до ближайшего центра -45 мин. До центра субъекта федерации – п. </w:t>
      </w:r>
      <w:proofErr w:type="spellStart"/>
      <w:r w:rsidRPr="003C7950">
        <w:rPr>
          <w:rFonts w:ascii="Arial" w:hAnsi="Arial" w:cs="Arial"/>
          <w:sz w:val="24"/>
          <w:szCs w:val="24"/>
        </w:rPr>
        <w:t>Усть-Орда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 -</w:t>
      </w:r>
      <w:r w:rsidR="006C76DA">
        <w:rPr>
          <w:rFonts w:ascii="Arial" w:hAnsi="Arial" w:cs="Arial"/>
          <w:sz w:val="24"/>
          <w:szCs w:val="24"/>
        </w:rPr>
        <w:t xml:space="preserve"> </w:t>
      </w:r>
      <w:r w:rsidRPr="003C7950">
        <w:rPr>
          <w:rFonts w:ascii="Arial" w:hAnsi="Arial" w:cs="Arial"/>
          <w:sz w:val="24"/>
          <w:szCs w:val="24"/>
        </w:rPr>
        <w:t>6 часов, до областного центра -3 часа.</w:t>
      </w:r>
    </w:p>
    <w:p w:rsidR="00A67BE2" w:rsidRPr="003C7950" w:rsidRDefault="00A67BE2" w:rsidP="00A92D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C7950">
        <w:rPr>
          <w:rFonts w:ascii="Arial" w:hAnsi="Arial" w:cs="Arial"/>
          <w:sz w:val="24"/>
          <w:szCs w:val="24"/>
        </w:rPr>
        <w:t>МО «</w:t>
      </w:r>
      <w:proofErr w:type="spellStart"/>
      <w:r w:rsidRPr="003C7950">
        <w:rPr>
          <w:rFonts w:ascii="Arial" w:hAnsi="Arial" w:cs="Arial"/>
          <w:sz w:val="24"/>
          <w:szCs w:val="24"/>
        </w:rPr>
        <w:t>Аларь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» граничит с Черемховским муниципальным районом с востока, с западной стороны граничит с </w:t>
      </w:r>
      <w:proofErr w:type="spellStart"/>
      <w:r w:rsidRPr="003C7950">
        <w:rPr>
          <w:rFonts w:ascii="Arial" w:hAnsi="Arial" w:cs="Arial"/>
          <w:sz w:val="24"/>
          <w:szCs w:val="24"/>
        </w:rPr>
        <w:t>Нукутским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 муниципальным районом. Аларский сельский исполком был образован в далеком 1923 году. На сегодняшний день  население МО «</w:t>
      </w:r>
      <w:proofErr w:type="spellStart"/>
      <w:r w:rsidRPr="003C7950">
        <w:rPr>
          <w:rFonts w:ascii="Arial" w:hAnsi="Arial" w:cs="Arial"/>
          <w:sz w:val="24"/>
          <w:szCs w:val="24"/>
        </w:rPr>
        <w:t>Аларь</w:t>
      </w:r>
      <w:proofErr w:type="spellEnd"/>
      <w:r w:rsidRPr="003C7950">
        <w:rPr>
          <w:rFonts w:ascii="Arial" w:hAnsi="Arial" w:cs="Arial"/>
          <w:sz w:val="24"/>
          <w:szCs w:val="24"/>
        </w:rPr>
        <w:t>» насчитывает 2045 человек. На территории МО «</w:t>
      </w:r>
      <w:proofErr w:type="spellStart"/>
      <w:r w:rsidRPr="003C7950">
        <w:rPr>
          <w:rFonts w:ascii="Arial" w:hAnsi="Arial" w:cs="Arial"/>
          <w:sz w:val="24"/>
          <w:szCs w:val="24"/>
        </w:rPr>
        <w:t>Аларь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» находятся 6 населенных пунктов. Богата событиями, хрониками и людьми становления и развития древней </w:t>
      </w:r>
      <w:proofErr w:type="spellStart"/>
      <w:r w:rsidRPr="003C7950">
        <w:rPr>
          <w:rFonts w:ascii="Arial" w:hAnsi="Arial" w:cs="Arial"/>
          <w:sz w:val="24"/>
          <w:szCs w:val="24"/>
        </w:rPr>
        <w:t>Алари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, интересны судьбы людские, пронизанные ветрами времени. В каждом населенном пункте функционирует сельский клуб, библиотека, в центральной усадьбе с. </w:t>
      </w:r>
      <w:proofErr w:type="spellStart"/>
      <w:r w:rsidRPr="003C7950">
        <w:rPr>
          <w:rFonts w:ascii="Arial" w:hAnsi="Arial" w:cs="Arial"/>
          <w:sz w:val="24"/>
          <w:szCs w:val="24"/>
        </w:rPr>
        <w:t>Аларь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 работает участковая больница, средняя </w:t>
      </w:r>
      <w:proofErr w:type="spellStart"/>
      <w:r w:rsidRPr="003C7950">
        <w:rPr>
          <w:rFonts w:ascii="Arial" w:hAnsi="Arial" w:cs="Arial"/>
          <w:sz w:val="24"/>
          <w:szCs w:val="24"/>
        </w:rPr>
        <w:t>щкола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, почта, детский сад, сельский клуб, молокоприемный пункт, краеведческий музей. Много именитых личностей вырастила земля </w:t>
      </w:r>
      <w:proofErr w:type="spellStart"/>
      <w:r w:rsidRPr="003C7950">
        <w:rPr>
          <w:rFonts w:ascii="Arial" w:hAnsi="Arial" w:cs="Arial"/>
          <w:sz w:val="24"/>
          <w:szCs w:val="24"/>
        </w:rPr>
        <w:t>аларская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 - это три академика, много кандидатов наук, имеются профессора наук.</w:t>
      </w:r>
    </w:p>
    <w:p w:rsidR="00A67BE2" w:rsidRDefault="00A67BE2" w:rsidP="00A92D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C7950">
        <w:rPr>
          <w:rFonts w:ascii="Arial" w:hAnsi="Arial" w:cs="Arial"/>
          <w:sz w:val="24"/>
          <w:szCs w:val="24"/>
        </w:rPr>
        <w:t xml:space="preserve">Имеются интересные исторические места: </w:t>
      </w:r>
      <w:proofErr w:type="spellStart"/>
      <w:r w:rsidRPr="003C7950">
        <w:rPr>
          <w:rFonts w:ascii="Arial" w:hAnsi="Arial" w:cs="Arial"/>
          <w:sz w:val="24"/>
          <w:szCs w:val="24"/>
        </w:rPr>
        <w:t>Ламский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 сад, он расположен в самом центре </w:t>
      </w:r>
      <w:proofErr w:type="spellStart"/>
      <w:r w:rsidRPr="003C7950">
        <w:rPr>
          <w:rFonts w:ascii="Arial" w:hAnsi="Arial" w:cs="Arial"/>
          <w:sz w:val="24"/>
          <w:szCs w:val="24"/>
        </w:rPr>
        <w:t>Алари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, это как бы сердце </w:t>
      </w:r>
      <w:proofErr w:type="spellStart"/>
      <w:r w:rsidRPr="003C7950">
        <w:rPr>
          <w:rFonts w:ascii="Arial" w:hAnsi="Arial" w:cs="Arial"/>
          <w:sz w:val="24"/>
          <w:szCs w:val="24"/>
        </w:rPr>
        <w:t>Алари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. В саду находится Ступа, </w:t>
      </w:r>
      <w:proofErr w:type="spellStart"/>
      <w:r w:rsidRPr="003C7950">
        <w:rPr>
          <w:rFonts w:ascii="Arial" w:hAnsi="Arial" w:cs="Arial"/>
          <w:sz w:val="24"/>
          <w:szCs w:val="24"/>
        </w:rPr>
        <w:t>Дуган</w:t>
      </w:r>
      <w:proofErr w:type="spellEnd"/>
      <w:r w:rsidRPr="003C7950">
        <w:rPr>
          <w:rFonts w:ascii="Arial" w:hAnsi="Arial" w:cs="Arial"/>
          <w:sz w:val="24"/>
          <w:szCs w:val="24"/>
        </w:rPr>
        <w:t>, куда приходят жители, чтобы помолиться за своих детей, поклоняются своим предкам, в Ламском саду растут высокие кедры, вековые ели, пихта, ранет, черемуха, когда-то посаженные ламами. В 2015 году прошло празднование 200-летия Аларского дацана. Жители гордятся этим дивным и райским садом. В саду всегда тихо и спокойно, слышно как поют птицы и стучит дятел.</w:t>
      </w:r>
    </w:p>
    <w:p w:rsidR="00A92DB7" w:rsidRPr="003C7950" w:rsidRDefault="00A92DB7" w:rsidP="00A92D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67BE2" w:rsidRDefault="00A67BE2" w:rsidP="00A92DB7">
      <w:pPr>
        <w:spacing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C7950">
        <w:rPr>
          <w:rFonts w:ascii="Arial" w:hAnsi="Arial" w:cs="Arial"/>
          <w:i/>
          <w:sz w:val="24"/>
          <w:szCs w:val="24"/>
        </w:rPr>
        <w:t xml:space="preserve">         Природные ресурсы.</w:t>
      </w:r>
    </w:p>
    <w:p w:rsidR="00A92DB7" w:rsidRPr="003C7950" w:rsidRDefault="00A92DB7" w:rsidP="00A92DB7">
      <w:pPr>
        <w:spacing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A67BE2" w:rsidRDefault="00A67BE2" w:rsidP="00A92D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C7950">
        <w:rPr>
          <w:rFonts w:ascii="Arial" w:hAnsi="Arial" w:cs="Arial"/>
          <w:sz w:val="24"/>
          <w:szCs w:val="24"/>
        </w:rPr>
        <w:t>Климат резко-континентальный, средняя температура зимой -25-30, с продолжительной холодной зимой, средняя, температура летом +25+30 С. со средним количеством осадков.</w:t>
      </w:r>
    </w:p>
    <w:p w:rsidR="00A92DB7" w:rsidRPr="003C7950" w:rsidRDefault="00A92DB7" w:rsidP="00A92D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67BE2" w:rsidRDefault="00A67BE2" w:rsidP="00A92DB7">
      <w:pPr>
        <w:spacing w:line="240" w:lineRule="auto"/>
        <w:ind w:left="708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C7950">
        <w:rPr>
          <w:rFonts w:ascii="Arial" w:hAnsi="Arial" w:cs="Arial"/>
          <w:i/>
          <w:sz w:val="24"/>
          <w:szCs w:val="24"/>
        </w:rPr>
        <w:t>Рельеф.</w:t>
      </w:r>
    </w:p>
    <w:p w:rsidR="00A92DB7" w:rsidRPr="003C7950" w:rsidRDefault="00A92DB7" w:rsidP="00A92DB7">
      <w:pPr>
        <w:spacing w:line="240" w:lineRule="auto"/>
        <w:ind w:left="708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A67BE2" w:rsidRDefault="00A67BE2" w:rsidP="00A92D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C7950">
        <w:rPr>
          <w:rFonts w:ascii="Arial" w:hAnsi="Arial" w:cs="Arial"/>
          <w:sz w:val="24"/>
          <w:szCs w:val="24"/>
        </w:rPr>
        <w:t>Основной тип почв, распространенных н</w:t>
      </w:r>
      <w:r w:rsidR="007E7311">
        <w:rPr>
          <w:rFonts w:ascii="Arial" w:hAnsi="Arial" w:cs="Arial"/>
          <w:sz w:val="24"/>
          <w:szCs w:val="24"/>
        </w:rPr>
        <w:t>а территории лугово-черноземные</w:t>
      </w:r>
      <w:r w:rsidRPr="003C7950">
        <w:rPr>
          <w:rFonts w:ascii="Arial" w:hAnsi="Arial" w:cs="Arial"/>
          <w:sz w:val="24"/>
          <w:szCs w:val="24"/>
        </w:rPr>
        <w:t>, дерново-подзолистые, преобладающие типы растительности -это степной, лесостепной., представленными степными участками с массивами смешанного леса, имеются участки кустарниковой растительности, животный мир представлен типичными представителями лесостепной фауны- заяц, кролик, лиса, колонок, косуля, имеется богатая орнитофауна, представленная местными и перелетными видами, имеются сельскохозяйственные угодья, пастбища, для проведения строительных работ имеются площади.</w:t>
      </w:r>
    </w:p>
    <w:p w:rsidR="003E1A15" w:rsidRDefault="003E1A15" w:rsidP="00A92D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A15" w:rsidRDefault="003E1A15" w:rsidP="00A92D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92DB7" w:rsidRPr="003C7950" w:rsidRDefault="00A92DB7" w:rsidP="00A92DB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67BE2" w:rsidRPr="003C7950" w:rsidRDefault="004501CA" w:rsidP="00C22FC4">
      <w:pPr>
        <w:shd w:val="clear" w:color="auto" w:fill="FFFFFF"/>
        <w:spacing w:after="105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II</w:t>
      </w:r>
      <w:r w:rsidR="00A67BE2"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 Характеристика проблемы, на решение которой направлена Программа</w:t>
      </w:r>
    </w:p>
    <w:p w:rsidR="00A67BE2" w:rsidRPr="003C7950" w:rsidRDefault="00A67BE2" w:rsidP="00A92DB7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Обеспечение населения чистой питьевой водой является важнейшим направлением социально-экономического развития России.</w:t>
      </w:r>
    </w:p>
    <w:p w:rsidR="00A67BE2" w:rsidRPr="003C7950" w:rsidRDefault="00A67BE2" w:rsidP="00A92DB7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3C7950">
          <w:rPr>
            <w:rFonts w:ascii="Arial" w:hAnsi="Arial" w:cs="Arial"/>
            <w:color w:val="000000"/>
            <w:sz w:val="24"/>
            <w:szCs w:val="24"/>
            <w:lang w:eastAsia="ru-RU"/>
          </w:rPr>
          <w:t>2008 г</w:t>
        </w:r>
      </w:smartTag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.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A67BE2" w:rsidRPr="003C7950" w:rsidRDefault="00A67BE2" w:rsidP="00A92DB7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Задача по обеспечению населения чистой водой входит в число приоритетов долгосрочного социально-экономического развития страны,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промышленности.</w:t>
      </w:r>
    </w:p>
    <w:p w:rsidR="00A67BE2" w:rsidRPr="003C7950" w:rsidRDefault="00A67BE2" w:rsidP="00A92DB7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уровней.</w:t>
      </w:r>
    </w:p>
    <w:p w:rsidR="00A67BE2" w:rsidRPr="003C7950" w:rsidRDefault="00A67BE2" w:rsidP="00A92DB7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A67BE2" w:rsidRPr="003C7950" w:rsidRDefault="00A67BE2" w:rsidP="00A92DB7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В административном отношении участок под строительство водопровода расположен в с. </w:t>
      </w:r>
      <w:proofErr w:type="spellStart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, Аларс</w:t>
      </w:r>
      <w:r w:rsidR="003E1A15">
        <w:rPr>
          <w:rFonts w:ascii="Arial" w:hAnsi="Arial" w:cs="Arial"/>
          <w:color w:val="000000"/>
          <w:sz w:val="24"/>
          <w:szCs w:val="24"/>
          <w:lang w:eastAsia="ru-RU"/>
        </w:rPr>
        <w:t>кого района, Иркутской области.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7BE2" w:rsidRPr="003C7950" w:rsidRDefault="004501CA" w:rsidP="003C7950">
      <w:pPr>
        <w:shd w:val="clear" w:color="auto" w:fill="FFFFFF"/>
        <w:spacing w:after="105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III</w:t>
      </w:r>
      <w:r w:rsidR="00A67BE2"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 Основные цели и задачи Программы, перечень целевых индикаторов и показателей, отражающих ход ее выполнения</w:t>
      </w:r>
    </w:p>
    <w:p w:rsidR="00A67BE2" w:rsidRPr="003C7950" w:rsidRDefault="00A67BE2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Целью Программы является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Для достижения этой цели необходимо решение следующих основных задач:</w:t>
      </w:r>
    </w:p>
    <w:p w:rsidR="00F900D8" w:rsidRPr="00F900D8" w:rsidRDefault="00F900D8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 xml:space="preserve">- строительство локального водовода 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Аларского района Иркутской области</w:t>
      </w: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F900D8" w:rsidRPr="00F900D8" w:rsidRDefault="00F900D8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- обеспечение надежности и бесперебойности работы систем питьевого водоснабжения;</w:t>
      </w:r>
    </w:p>
    <w:p w:rsidR="00F900D8" w:rsidRPr="00F900D8" w:rsidRDefault="00F900D8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обеспечение охраны окружающей среды и эко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логической безопасности при экс</w:t>
      </w: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плуатации объектов систем водоснабжения.</w:t>
      </w:r>
    </w:p>
    <w:p w:rsidR="00F900D8" w:rsidRPr="00F900D8" w:rsidRDefault="00F900D8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Реализация мероприятий Программы осущест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вляется по следующим направлени</w:t>
      </w: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ям:</w:t>
      </w:r>
    </w:p>
    <w:p w:rsidR="00F900D8" w:rsidRPr="00F900D8" w:rsidRDefault="00F900D8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1. Разработка проектно-сметной документации для строительства объекта водоснабжения;</w:t>
      </w:r>
    </w:p>
    <w:p w:rsidR="00F900D8" w:rsidRPr="00F900D8" w:rsidRDefault="00F900D8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2.  Получение положительного заключения экспертизы на проектно-сметную документацию;</w:t>
      </w:r>
    </w:p>
    <w:p w:rsidR="00F900D8" w:rsidRPr="00F900D8" w:rsidRDefault="00F900D8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3. Реализация проекта по строительству объекта водоснабжения;</w:t>
      </w:r>
    </w:p>
    <w:p w:rsidR="00F900D8" w:rsidRPr="00F900D8" w:rsidRDefault="00F900D8" w:rsidP="003E1A15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4. Контроль за правильной эксплуатацией и техническим состоянием водовода, оборудования и зон санитарной охраны.</w:t>
      </w:r>
    </w:p>
    <w:p w:rsidR="00A67BE2" w:rsidRDefault="00F900D8" w:rsidP="003E1A15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Сроки реализации мероприятий программы: 2017-2022 годы.</w:t>
      </w:r>
    </w:p>
    <w:p w:rsidR="007E7311" w:rsidRPr="003C7950" w:rsidRDefault="007E7311" w:rsidP="007E7311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7BE2" w:rsidRPr="003C7950" w:rsidRDefault="00A67BE2" w:rsidP="00C22FC4">
      <w:pPr>
        <w:shd w:val="clear" w:color="auto" w:fill="FFFFFF"/>
        <w:spacing w:after="105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I</w:t>
      </w:r>
      <w:r w:rsidR="00161ECA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V</w:t>
      </w: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="00F900D8"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Ресурсное обеспечение Программы</w:t>
      </w:r>
    </w:p>
    <w:p w:rsidR="00F900D8" w:rsidRPr="00F900D8" w:rsidRDefault="00F900D8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 xml:space="preserve">Финансирование мероприятий Программы осуществляется из средств областного бюджета и бюджета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Объемы финансирования обеспечи</w:t>
      </w: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ваются в размерах, установленных областным бюдж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етом и бюджетом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на соответствующий финансовый год.</w:t>
      </w:r>
    </w:p>
    <w:p w:rsidR="00F900D8" w:rsidRPr="00F900D8" w:rsidRDefault="00F900D8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Потребность в финансировании Программы из средств рай</w:t>
      </w:r>
      <w:r w:rsidR="003E1A15">
        <w:rPr>
          <w:rFonts w:ascii="Arial" w:hAnsi="Arial" w:cs="Arial"/>
          <w:color w:val="000000"/>
          <w:sz w:val="24"/>
          <w:szCs w:val="24"/>
          <w:lang w:eastAsia="ru-RU"/>
        </w:rPr>
        <w:t>онного бюджета составляет 102 967,68</w:t>
      </w: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 xml:space="preserve"> тыс. рублей, в том числе по годам:</w:t>
      </w:r>
    </w:p>
    <w:p w:rsidR="00F900D8" w:rsidRPr="00F900D8" w:rsidRDefault="00F900D8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2021</w:t>
      </w: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– 4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616,04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тыс. рублей;</w:t>
      </w:r>
    </w:p>
    <w:p w:rsidR="00F900D8" w:rsidRPr="00F900D8" w:rsidRDefault="00F900D8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2022 год – 98 351,64</w:t>
      </w: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 xml:space="preserve"> тыс. рублей;</w:t>
      </w:r>
    </w:p>
    <w:p w:rsidR="00F900D8" w:rsidRPr="00F900D8" w:rsidRDefault="00F900D8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Реализация мероприятий Программы позволит дополнительно привлечь средства областного и бюджетов сельских поселений, а также внебюджетных источников.</w:t>
      </w:r>
    </w:p>
    <w:p w:rsidR="00F900D8" w:rsidRPr="00F900D8" w:rsidRDefault="00F900D8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Привлечение средств областного бюджета будет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осуществляться в рамках Област</w:t>
      </w: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ной Целевой Программы по вопросам обеспечения населения чистой питьевой водой.</w:t>
      </w:r>
    </w:p>
    <w:p w:rsidR="00F900D8" w:rsidRPr="00F900D8" w:rsidRDefault="00F900D8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Привлечение средств бюджетов сельских пос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елений возможно в рамках муници</w:t>
      </w: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пальных целевых программ, предусматривающих аналогичные мероприятия.</w:t>
      </w:r>
    </w:p>
    <w:p w:rsidR="00A67BE2" w:rsidRDefault="00F900D8" w:rsidP="00A92DB7">
      <w:pPr>
        <w:shd w:val="clear" w:color="auto" w:fill="FFFFFF"/>
        <w:spacing w:after="105" w:line="24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Средствами внебюджетных источников будут 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лужить средства организаций, на</w:t>
      </w:r>
      <w:r w:rsidRPr="00F900D8">
        <w:rPr>
          <w:rFonts w:ascii="Arial" w:hAnsi="Arial" w:cs="Arial"/>
          <w:color w:val="000000"/>
          <w:sz w:val="24"/>
          <w:szCs w:val="24"/>
          <w:lang w:eastAsia="ru-RU"/>
        </w:rPr>
        <w:t>правляемые на объекты водоснабжения и водоотведения</w:t>
      </w:r>
    </w:p>
    <w:p w:rsidR="00161ECA" w:rsidRPr="003C7950" w:rsidRDefault="00161ECA" w:rsidP="00A92DB7">
      <w:pPr>
        <w:shd w:val="clear" w:color="auto" w:fill="FFFFFF"/>
        <w:spacing w:after="105" w:line="24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7BE2" w:rsidRPr="003C7950" w:rsidRDefault="00A67BE2" w:rsidP="00F900D8">
      <w:pPr>
        <w:shd w:val="clear" w:color="auto" w:fill="FFFFFF"/>
        <w:spacing w:after="105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V. </w:t>
      </w:r>
      <w:r w:rsidR="00A92DB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Перечень мероприятий</w:t>
      </w:r>
    </w:p>
    <w:p w:rsidR="00A92DB7" w:rsidRPr="00A92DB7" w:rsidRDefault="00A92DB7" w:rsidP="00A92DB7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2DB7">
        <w:rPr>
          <w:rFonts w:ascii="Arial" w:hAnsi="Arial" w:cs="Arial"/>
          <w:color w:val="000000"/>
          <w:sz w:val="24"/>
          <w:szCs w:val="24"/>
          <w:lang w:eastAsia="ru-RU"/>
        </w:rPr>
        <w:t>Перечень мероприятий по строительству формируется на основании утвержденной в установленном порядке проектной документации и заключений государственной вневедомственной экспертизы с учетом объемов капитальных вложений, предусмотренных на соответствующий финансовый год.</w:t>
      </w:r>
    </w:p>
    <w:p w:rsidR="00A92DB7" w:rsidRPr="00A92DB7" w:rsidRDefault="00A92DB7" w:rsidP="00A92DB7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2DB7">
        <w:rPr>
          <w:rFonts w:ascii="Arial" w:hAnsi="Arial" w:cs="Arial"/>
          <w:color w:val="000000"/>
          <w:sz w:val="24"/>
          <w:szCs w:val="24"/>
          <w:lang w:eastAsia="ru-RU"/>
        </w:rPr>
        <w:t xml:space="preserve">Мероприятия по реализации Программы представлены в Приложении № 1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 про</w:t>
      </w:r>
      <w:r w:rsidRPr="00A92DB7">
        <w:rPr>
          <w:rFonts w:ascii="Arial" w:hAnsi="Arial" w:cs="Arial"/>
          <w:color w:val="000000"/>
          <w:sz w:val="24"/>
          <w:szCs w:val="24"/>
          <w:lang w:eastAsia="ru-RU"/>
        </w:rPr>
        <w:t>грамме и разработаны в следующих направлениях:</w:t>
      </w:r>
    </w:p>
    <w:p w:rsidR="00A92DB7" w:rsidRPr="00A92DB7" w:rsidRDefault="00A92DB7" w:rsidP="00A92DB7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2DB7">
        <w:rPr>
          <w:rFonts w:ascii="Arial" w:hAnsi="Arial" w:cs="Arial"/>
          <w:color w:val="000000"/>
          <w:sz w:val="24"/>
          <w:szCs w:val="24"/>
          <w:lang w:eastAsia="ru-RU"/>
        </w:rPr>
        <w:t>1.Строительство объекта водоснабжения, включая выполнение проектно - изыскательски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х, строительно-монтажных работ.</w:t>
      </w:r>
    </w:p>
    <w:p w:rsidR="00A92DB7" w:rsidRPr="00A92DB7" w:rsidRDefault="00A92DB7" w:rsidP="00A92DB7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2DB7">
        <w:rPr>
          <w:rFonts w:ascii="Arial" w:hAnsi="Arial" w:cs="Arial"/>
          <w:color w:val="000000"/>
          <w:sz w:val="24"/>
          <w:szCs w:val="24"/>
          <w:lang w:eastAsia="ru-RU"/>
        </w:rPr>
        <w:t>2. В процессе эксплуатации объекта водоснабжения необходим постоянный контроль за правильной эксплуатацией и техническим состоянием оборудования и зон санитарной охраны.</w:t>
      </w:r>
    </w:p>
    <w:p w:rsidR="00A92DB7" w:rsidRDefault="00A92DB7" w:rsidP="00A92DB7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2DB7">
        <w:rPr>
          <w:rFonts w:ascii="Arial" w:hAnsi="Arial" w:cs="Arial"/>
          <w:color w:val="000000"/>
          <w:sz w:val="24"/>
          <w:szCs w:val="24"/>
          <w:lang w:eastAsia="ru-RU"/>
        </w:rPr>
        <w:t>3.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161ECA" w:rsidRDefault="00161ECA" w:rsidP="00A92DB7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7BE2" w:rsidRPr="003C7950" w:rsidRDefault="007E7311" w:rsidP="00A92DB7">
      <w:pPr>
        <w:shd w:val="clear" w:color="auto" w:fill="FFFFFF"/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7950">
        <w:rPr>
          <w:rFonts w:ascii="Arial" w:hAnsi="Arial" w:cs="Arial"/>
          <w:b/>
          <w:sz w:val="24"/>
          <w:szCs w:val="24"/>
          <w:lang w:val="en-US"/>
        </w:rPr>
        <w:t>V</w:t>
      </w:r>
      <w:r w:rsidR="00161ECA">
        <w:rPr>
          <w:rFonts w:ascii="Arial" w:hAnsi="Arial" w:cs="Arial"/>
          <w:b/>
          <w:sz w:val="24"/>
          <w:szCs w:val="24"/>
          <w:lang w:val="en-US"/>
        </w:rPr>
        <w:t>I</w:t>
      </w:r>
      <w:r w:rsidRPr="003C7950">
        <w:rPr>
          <w:rFonts w:ascii="Arial" w:hAnsi="Arial" w:cs="Arial"/>
          <w:b/>
          <w:sz w:val="24"/>
          <w:szCs w:val="24"/>
        </w:rPr>
        <w:t>.</w:t>
      </w:r>
      <w:r w:rsidR="00161ECA" w:rsidRPr="00161ECA">
        <w:rPr>
          <w:rFonts w:ascii="Arial" w:hAnsi="Arial" w:cs="Arial"/>
          <w:b/>
          <w:sz w:val="24"/>
          <w:szCs w:val="24"/>
        </w:rPr>
        <w:t xml:space="preserve"> </w:t>
      </w:r>
      <w:r w:rsidRPr="007E7311">
        <w:rPr>
          <w:rFonts w:ascii="Arial" w:hAnsi="Arial" w:cs="Arial"/>
          <w:b/>
          <w:sz w:val="24"/>
          <w:szCs w:val="24"/>
        </w:rPr>
        <w:t>Механизм</w:t>
      </w:r>
      <w:r w:rsidR="00A67BE2" w:rsidRPr="003C7950">
        <w:rPr>
          <w:rFonts w:ascii="Arial" w:hAnsi="Arial" w:cs="Arial"/>
          <w:b/>
          <w:color w:val="000000"/>
          <w:sz w:val="24"/>
          <w:szCs w:val="24"/>
        </w:rPr>
        <w:t xml:space="preserve"> реализации программы и координация программных мероприятий.</w:t>
      </w:r>
    </w:p>
    <w:p w:rsidR="00A67BE2" w:rsidRPr="003C7950" w:rsidRDefault="00A67BE2" w:rsidP="00161ECA">
      <w:pPr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Администратор программы несет ответственность за реализацию программы,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средств, разрабатывает в пределах своей компетенции правовые акты, необходимые для реализации программы.</w:t>
      </w:r>
    </w:p>
    <w:p w:rsidR="00A67BE2" w:rsidRPr="003C7950" w:rsidRDefault="00A67BE2" w:rsidP="00161ECA">
      <w:pPr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>Исполнители подпрограммы:</w:t>
      </w:r>
    </w:p>
    <w:p w:rsidR="00A67BE2" w:rsidRPr="003C7950" w:rsidRDefault="00A67BE2" w:rsidP="00161ECA">
      <w:pPr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1) участвуют в обсуждении вопросов, связанных с реализацией и финансированием программы;</w:t>
      </w:r>
    </w:p>
    <w:p w:rsidR="00A67BE2" w:rsidRPr="003C7950" w:rsidRDefault="00A67BE2" w:rsidP="00161ECA">
      <w:pPr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2) 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A67BE2" w:rsidRPr="003C7950" w:rsidRDefault="00A67BE2" w:rsidP="00161ECA">
      <w:pPr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3)  готовят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уточняют расходы по мероприятиям программы;</w:t>
      </w:r>
    </w:p>
    <w:p w:rsidR="00A67BE2" w:rsidRPr="003C7950" w:rsidRDefault="00A67BE2" w:rsidP="00161ECA">
      <w:pPr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4) организуют размещение в электронном виде информации о ходе и результатах реализации программы;</w:t>
      </w:r>
    </w:p>
    <w:p w:rsidR="00A67BE2" w:rsidRPr="003C7950" w:rsidRDefault="00A67BE2" w:rsidP="00161ECA">
      <w:pPr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5) осуществляют иные полномочия, установленные действующим</w:t>
      </w: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  <w:t>законодательством.</w:t>
      </w:r>
    </w:p>
    <w:p w:rsidR="00A67BE2" w:rsidRPr="003C7950" w:rsidRDefault="00A67BE2" w:rsidP="00161ECA">
      <w:pPr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Реализация мероприятий программы осуществляется в соответствии с действующим законодательством.</w:t>
      </w:r>
    </w:p>
    <w:p w:rsidR="00A67BE2" w:rsidRPr="003C7950" w:rsidRDefault="00A67BE2" w:rsidP="00161ECA">
      <w:pPr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Контроль за исполнением программы осуществляется Администрацией муниципального образования «</w:t>
      </w:r>
      <w:proofErr w:type="spellStart"/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Аларь</w:t>
      </w:r>
      <w:proofErr w:type="spellEnd"/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» в соответствии с законодательством.</w:t>
      </w:r>
    </w:p>
    <w:p w:rsidR="00A67BE2" w:rsidRPr="003C7950" w:rsidRDefault="00A67BE2" w:rsidP="00161ECA">
      <w:pPr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 случае несоответствия результатов выполнения программы показателям социально-экономической эффективности, администрация муниципального образования в установленном порядке вносит предложения о корректировке программы либо о досрочном прекращении реализации программы.</w:t>
      </w:r>
    </w:p>
    <w:p w:rsidR="00A67BE2" w:rsidRPr="003C7950" w:rsidRDefault="00A67BE2" w:rsidP="00161ECA">
      <w:pPr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 прекращение финансирования программы, изменение законодательства, форс-мажорные обстоятельства.</w:t>
      </w:r>
    </w:p>
    <w:p w:rsidR="00A67BE2" w:rsidRDefault="00A67BE2" w:rsidP="00161ECA">
      <w:pPr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Мероприятиями по минимизации негативного влияния внешних факторов могут быть: привлечение в установленном порядке дополнительных источников финансирования, принятие соответствующих правовых актов муниципального образования </w:t>
      </w:r>
      <w:r w:rsidR="00A92DB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при изменении законодательства </w:t>
      </w: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 т.д.</w:t>
      </w:r>
    </w:p>
    <w:p w:rsidR="00161ECA" w:rsidRPr="003C7950" w:rsidRDefault="00161ECA" w:rsidP="00161ECA">
      <w:pPr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A67BE2" w:rsidRPr="003C7950" w:rsidRDefault="00A67BE2" w:rsidP="008F7D24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3C7950">
        <w:rPr>
          <w:rFonts w:ascii="Arial" w:hAnsi="Arial" w:cs="Arial"/>
          <w:b/>
          <w:bCs/>
          <w:sz w:val="24"/>
          <w:szCs w:val="24"/>
        </w:rPr>
        <w:t>Организация управления программой и контроль за ходом ее реализации.</w:t>
      </w:r>
    </w:p>
    <w:p w:rsidR="00A67BE2" w:rsidRPr="003C7950" w:rsidRDefault="00A67BE2" w:rsidP="00A92DB7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3C7950">
        <w:rPr>
          <w:sz w:val="24"/>
          <w:szCs w:val="24"/>
        </w:rPr>
        <w:t>Контроль за ходом реализации программы осуществляет Администрация МО «</w:t>
      </w:r>
      <w:proofErr w:type="spellStart"/>
      <w:r w:rsidRPr="003C7950">
        <w:rPr>
          <w:sz w:val="24"/>
          <w:szCs w:val="24"/>
        </w:rPr>
        <w:t>Аларь</w:t>
      </w:r>
      <w:proofErr w:type="spellEnd"/>
      <w:r w:rsidRPr="003C7950">
        <w:rPr>
          <w:sz w:val="24"/>
          <w:szCs w:val="24"/>
        </w:rPr>
        <w:t>» в соответствии с её полномочиями, установленными федеральным и областным законодательством.</w:t>
      </w:r>
    </w:p>
    <w:p w:rsidR="00A67BE2" w:rsidRPr="003C7950" w:rsidRDefault="00A67BE2" w:rsidP="00A92D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C7950">
        <w:rPr>
          <w:rFonts w:ascii="Arial" w:hAnsi="Arial" w:cs="Arial"/>
          <w:sz w:val="24"/>
          <w:szCs w:val="24"/>
        </w:rPr>
        <w:t>Заказчик программы администрации  района с учетом выделенных   на реализацию программы финансовых средств ежегодно уточняет целевые показатели и затраты по программным мероприятиям, механизм реализации и состав исполнителей.</w:t>
      </w:r>
    </w:p>
    <w:p w:rsidR="00A67BE2" w:rsidRPr="003C7950" w:rsidRDefault="00161ECA" w:rsidP="00A92D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Исполнители </w:t>
      </w:r>
      <w:r w:rsidR="00A67BE2" w:rsidRPr="003C7950">
        <w:rPr>
          <w:rFonts w:ascii="Arial" w:hAnsi="Arial" w:cs="Arial"/>
          <w:sz w:val="24"/>
          <w:szCs w:val="24"/>
        </w:rPr>
        <w:t xml:space="preserve">мероприятий  программы несут ответственность за </w:t>
      </w:r>
      <w:r>
        <w:rPr>
          <w:rFonts w:ascii="Arial" w:hAnsi="Arial" w:cs="Arial"/>
          <w:sz w:val="24"/>
          <w:szCs w:val="24"/>
        </w:rPr>
        <w:t xml:space="preserve">их </w:t>
      </w:r>
      <w:r w:rsidR="00A67BE2" w:rsidRPr="003C7950">
        <w:rPr>
          <w:rFonts w:ascii="Arial" w:hAnsi="Arial" w:cs="Arial"/>
          <w:sz w:val="24"/>
          <w:szCs w:val="24"/>
        </w:rPr>
        <w:t>качественное  и своевременное выполнение, рациональное  использование финансовых  средств  и ресурсов  выделен</w:t>
      </w:r>
      <w:r w:rsidR="003E1A15">
        <w:rPr>
          <w:rFonts w:ascii="Arial" w:hAnsi="Arial" w:cs="Arial"/>
          <w:sz w:val="24"/>
          <w:szCs w:val="24"/>
        </w:rPr>
        <w:t>ных  на  реализацию  программы.</w:t>
      </w:r>
    </w:p>
    <w:p w:rsidR="00A67BE2" w:rsidRPr="00B3049F" w:rsidRDefault="00A67BE2" w:rsidP="008F7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BE2" w:rsidRPr="003C7950" w:rsidRDefault="00A67BE2" w:rsidP="00161ECA">
      <w:pPr>
        <w:shd w:val="clear" w:color="auto" w:fill="FFFFFF"/>
        <w:spacing w:after="105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VI</w:t>
      </w:r>
      <w:r w:rsidR="00161ECA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 Оценка социально-экономической и экологической эффективности Программы</w:t>
      </w:r>
    </w:p>
    <w:p w:rsidR="00A67BE2" w:rsidRPr="003C7950" w:rsidRDefault="00A67BE2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</w:t>
      </w:r>
      <w:r w:rsidR="003E1A15">
        <w:rPr>
          <w:rFonts w:ascii="Arial" w:hAnsi="Arial" w:cs="Arial"/>
          <w:color w:val="000000"/>
          <w:sz w:val="24"/>
          <w:szCs w:val="24"/>
          <w:lang w:eastAsia="ru-RU"/>
        </w:rPr>
        <w:t>, Приложение №2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A67BE2" w:rsidRPr="003C7950" w:rsidRDefault="00A67BE2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A67BE2" w:rsidRPr="003C7950" w:rsidRDefault="00A67BE2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Переход на долгосрочное регулирование тарифов в секторе водоснабжения, водоотведения и очистки сточных вод приведет к сокращению операционных расходов, что позволит сдерживать рост тарифов на услуги водоснабжения, водоотведения и очистки сточных вод одновременно с повышением качества предоставляемых услуг.</w:t>
      </w:r>
    </w:p>
    <w:p w:rsidR="00A67BE2" w:rsidRPr="003C7950" w:rsidRDefault="00A67BE2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к концу 2022 г. позволит:</w:t>
      </w:r>
    </w:p>
    <w:p w:rsidR="00A67BE2" w:rsidRPr="003C7950" w:rsidRDefault="00A67BE2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увеличить долю населения, обеспеченного питьевой водой, отвечающей обязательным требованиям безопасности;</w:t>
      </w:r>
    </w:p>
    <w:p w:rsidR="00A67BE2" w:rsidRPr="003C7950" w:rsidRDefault="00A67BE2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сократить потерю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</w:r>
    </w:p>
    <w:p w:rsidR="00A67BE2" w:rsidRPr="003C7950" w:rsidRDefault="00A67BE2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увеличить долю сточных вод, соответствующих нормативам.</w:t>
      </w:r>
    </w:p>
    <w:p w:rsidR="00A67BE2" w:rsidRPr="003C7950" w:rsidRDefault="00A67BE2" w:rsidP="00161ECA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Результатом реализации Программы станет переход на долгосрочное регулирование тарифов методом доходности инвестированного капитала, что обеспечит увеличение доли капитальных вложений в структуре расходов организаций, а также повышение инвестиционной активности частных инвесторов, что приведет к увеличению финансовой устойчивости организаций.</w:t>
      </w:r>
    </w:p>
    <w:p w:rsidR="003C7950" w:rsidRPr="003C7950" w:rsidRDefault="003C7950" w:rsidP="003C7950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F1E96" w:rsidRDefault="002F1E96" w:rsidP="003C7950">
      <w:pPr>
        <w:shd w:val="clear" w:color="auto" w:fill="FFFFFF"/>
        <w:spacing w:after="105" w:line="240" w:lineRule="auto"/>
        <w:ind w:left="5843"/>
        <w:jc w:val="both"/>
        <w:rPr>
          <w:rFonts w:ascii="Courier New" w:hAnsi="Courier New" w:cs="Courier New"/>
          <w:color w:val="000000"/>
          <w:lang w:eastAsia="ru-RU"/>
        </w:rPr>
      </w:pPr>
    </w:p>
    <w:p w:rsidR="002F1E96" w:rsidRDefault="002F1E96" w:rsidP="003C7950">
      <w:pPr>
        <w:shd w:val="clear" w:color="auto" w:fill="FFFFFF"/>
        <w:spacing w:after="105" w:line="240" w:lineRule="auto"/>
        <w:ind w:left="5843"/>
        <w:jc w:val="both"/>
        <w:rPr>
          <w:rFonts w:ascii="Courier New" w:hAnsi="Courier New" w:cs="Courier New"/>
          <w:color w:val="000000"/>
          <w:lang w:eastAsia="ru-RU"/>
        </w:rPr>
      </w:pPr>
    </w:p>
    <w:p w:rsidR="002F1E96" w:rsidRDefault="002F1E96" w:rsidP="003C7950">
      <w:pPr>
        <w:shd w:val="clear" w:color="auto" w:fill="FFFFFF"/>
        <w:spacing w:after="105" w:line="240" w:lineRule="auto"/>
        <w:ind w:left="5843"/>
        <w:jc w:val="both"/>
        <w:rPr>
          <w:rFonts w:ascii="Courier New" w:hAnsi="Courier New" w:cs="Courier New"/>
          <w:color w:val="000000"/>
          <w:lang w:eastAsia="ru-RU"/>
        </w:rPr>
      </w:pPr>
    </w:p>
    <w:p w:rsidR="002F1E96" w:rsidRDefault="002F1E96" w:rsidP="003C7950">
      <w:pPr>
        <w:shd w:val="clear" w:color="auto" w:fill="FFFFFF"/>
        <w:spacing w:after="105" w:line="240" w:lineRule="auto"/>
        <w:ind w:left="5843"/>
        <w:jc w:val="both"/>
        <w:rPr>
          <w:rFonts w:ascii="Courier New" w:hAnsi="Courier New" w:cs="Courier New"/>
          <w:color w:val="000000"/>
          <w:lang w:eastAsia="ru-RU"/>
        </w:rPr>
      </w:pPr>
    </w:p>
    <w:p w:rsidR="002F1E96" w:rsidRDefault="002F1E96" w:rsidP="003C7950">
      <w:pPr>
        <w:shd w:val="clear" w:color="auto" w:fill="FFFFFF"/>
        <w:spacing w:after="105" w:line="240" w:lineRule="auto"/>
        <w:ind w:left="5843"/>
        <w:jc w:val="both"/>
        <w:rPr>
          <w:rFonts w:ascii="Courier New" w:hAnsi="Courier New" w:cs="Courier New"/>
          <w:color w:val="000000"/>
          <w:lang w:eastAsia="ru-RU"/>
        </w:rPr>
        <w:sectPr w:rsidR="002F1E96" w:rsidSect="00650C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7BE2" w:rsidRPr="003C7950" w:rsidRDefault="00A67BE2" w:rsidP="002F1E96">
      <w:pPr>
        <w:shd w:val="clear" w:color="auto" w:fill="FFFFFF"/>
        <w:spacing w:after="105" w:line="240" w:lineRule="auto"/>
        <w:ind w:left="5843"/>
        <w:jc w:val="right"/>
        <w:rPr>
          <w:rFonts w:ascii="Courier New" w:hAnsi="Courier New" w:cs="Courier New"/>
          <w:color w:val="000000"/>
          <w:lang w:eastAsia="ru-RU"/>
        </w:rPr>
      </w:pPr>
      <w:r w:rsidRPr="003C7950">
        <w:rPr>
          <w:rFonts w:ascii="Courier New" w:hAnsi="Courier New" w:cs="Courier New"/>
          <w:color w:val="000000"/>
          <w:lang w:eastAsia="ru-RU"/>
        </w:rPr>
        <w:lastRenderedPageBreak/>
        <w:t>Приложение</w:t>
      </w:r>
      <w:r w:rsidR="002F1E96">
        <w:rPr>
          <w:rFonts w:ascii="Courier New" w:hAnsi="Courier New" w:cs="Courier New"/>
          <w:color w:val="000000"/>
          <w:lang w:eastAsia="ru-RU"/>
        </w:rPr>
        <w:t xml:space="preserve"> </w:t>
      </w:r>
      <w:r w:rsidR="00A92DB7">
        <w:rPr>
          <w:rFonts w:ascii="Courier New" w:hAnsi="Courier New" w:cs="Courier New"/>
          <w:color w:val="000000"/>
          <w:lang w:eastAsia="ru-RU"/>
        </w:rPr>
        <w:t>№</w:t>
      </w:r>
      <w:r w:rsidR="003E1A15">
        <w:rPr>
          <w:rFonts w:ascii="Courier New" w:hAnsi="Courier New" w:cs="Courier New"/>
          <w:color w:val="000000"/>
          <w:lang w:eastAsia="ru-RU"/>
        </w:rPr>
        <w:t>1</w:t>
      </w:r>
      <w:r w:rsidRPr="003C7950">
        <w:rPr>
          <w:rFonts w:ascii="Courier New" w:hAnsi="Courier New" w:cs="Courier New"/>
          <w:color w:val="000000"/>
          <w:lang w:eastAsia="ru-RU"/>
        </w:rPr>
        <w:br/>
        <w:t>к муниципальной целевой</w:t>
      </w:r>
      <w:r w:rsidR="003E1A15">
        <w:rPr>
          <w:rFonts w:ascii="Courier New" w:hAnsi="Courier New" w:cs="Courier New"/>
          <w:color w:val="000000"/>
          <w:lang w:eastAsia="ru-RU"/>
        </w:rPr>
        <w:br/>
      </w:r>
      <w:r w:rsidRPr="003C7950">
        <w:rPr>
          <w:rFonts w:ascii="Courier New" w:hAnsi="Courier New" w:cs="Courier New"/>
          <w:color w:val="000000"/>
          <w:lang w:eastAsia="ru-RU"/>
        </w:rPr>
        <w:t>программе</w:t>
      </w:r>
      <w:r w:rsidR="003E1A15">
        <w:rPr>
          <w:rFonts w:ascii="Courier New" w:hAnsi="Courier New" w:cs="Courier New"/>
          <w:color w:val="000000"/>
          <w:lang w:eastAsia="ru-RU"/>
        </w:rPr>
        <w:t xml:space="preserve"> </w:t>
      </w:r>
      <w:r w:rsidRPr="003C7950">
        <w:rPr>
          <w:rFonts w:ascii="Courier New" w:hAnsi="Courier New" w:cs="Courier New"/>
          <w:color w:val="000000"/>
          <w:lang w:eastAsia="ru-RU"/>
        </w:rPr>
        <w:t xml:space="preserve">«Чистая вода» </w:t>
      </w:r>
      <w:r w:rsidR="003E1A15">
        <w:rPr>
          <w:rFonts w:ascii="Courier New" w:hAnsi="Courier New" w:cs="Courier New"/>
          <w:color w:val="000000"/>
          <w:lang w:eastAsia="ru-RU"/>
        </w:rPr>
        <w:br/>
      </w:r>
      <w:r w:rsidRPr="003C7950">
        <w:rPr>
          <w:rFonts w:ascii="Courier New" w:hAnsi="Courier New" w:cs="Courier New"/>
          <w:color w:val="000000"/>
          <w:lang w:eastAsia="ru-RU"/>
        </w:rPr>
        <w:t>на 2017 – 2022 годы</w:t>
      </w:r>
    </w:p>
    <w:p w:rsidR="003C7950" w:rsidRPr="003C7950" w:rsidRDefault="003C7950" w:rsidP="003C7950">
      <w:pPr>
        <w:shd w:val="clear" w:color="auto" w:fill="FFFFFF"/>
        <w:spacing w:after="105" w:line="240" w:lineRule="auto"/>
        <w:ind w:left="5843"/>
        <w:jc w:val="both"/>
        <w:rPr>
          <w:rFonts w:ascii="Courier New" w:hAnsi="Courier New" w:cs="Courier New"/>
          <w:color w:val="000000"/>
          <w:lang w:eastAsia="ru-RU"/>
        </w:rPr>
      </w:pPr>
    </w:p>
    <w:p w:rsidR="00A67BE2" w:rsidRPr="003C7950" w:rsidRDefault="00A67BE2" w:rsidP="00C22FC4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Предельный (прогнозный) объем финансирования </w:t>
      </w: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  <w:t xml:space="preserve">муниципальной целевой программы «Чистая вода» на 2017 – 2022 </w:t>
      </w:r>
    </w:p>
    <w:p w:rsidR="00A67BE2" w:rsidRPr="00F50614" w:rsidRDefault="00A67BE2" w:rsidP="00C22FC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Courier New" w:hAnsi="Courier New" w:cs="Courier New"/>
          <w:color w:val="000000"/>
          <w:lang w:eastAsia="ru-RU"/>
        </w:rPr>
      </w:pPr>
      <w:r w:rsidRPr="003C7950">
        <w:rPr>
          <w:rFonts w:ascii="Courier New" w:hAnsi="Courier New" w:cs="Courier New"/>
          <w:color w:val="000000"/>
          <w:lang w:eastAsia="ru-RU"/>
        </w:rPr>
        <w:t> </w:t>
      </w:r>
    </w:p>
    <w:tbl>
      <w:tblPr>
        <w:tblW w:w="14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890"/>
        <w:gridCol w:w="1593"/>
        <w:gridCol w:w="1561"/>
        <w:gridCol w:w="1274"/>
        <w:gridCol w:w="1277"/>
        <w:gridCol w:w="2092"/>
        <w:gridCol w:w="2126"/>
      </w:tblGrid>
      <w:tr w:rsidR="002F1E96" w:rsidRPr="00AE2B31" w:rsidTr="002F1E96">
        <w:trPr>
          <w:trHeight w:val="349"/>
        </w:trPr>
        <w:tc>
          <w:tcPr>
            <w:tcW w:w="647" w:type="dxa"/>
            <w:vMerge w:val="restart"/>
            <w:vAlign w:val="center"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proofErr w:type="spellStart"/>
            <w:r w:rsidRPr="00AE2B31">
              <w:rPr>
                <w:rFonts w:ascii="Courier New" w:hAnsi="Courier New" w:cs="Courier New"/>
                <w:b/>
                <w:lang w:eastAsia="ru-RU"/>
              </w:rPr>
              <w:t>п</w:t>
            </w:r>
            <w:proofErr w:type="spellEnd"/>
            <w:r w:rsidRPr="00AE2B31">
              <w:rPr>
                <w:rFonts w:ascii="Courier New" w:hAnsi="Courier New" w:cs="Courier New"/>
                <w:b/>
                <w:lang w:eastAsia="ru-RU"/>
              </w:rPr>
              <w:t>/</w:t>
            </w:r>
            <w:proofErr w:type="spellStart"/>
            <w:r w:rsidRPr="00AE2B31">
              <w:rPr>
                <w:rFonts w:ascii="Courier New" w:hAnsi="Courier New" w:cs="Courier New"/>
                <w:b/>
                <w:lang w:eastAsia="ru-RU"/>
              </w:rPr>
              <w:t>п</w:t>
            </w:r>
            <w:proofErr w:type="spellEnd"/>
          </w:p>
        </w:tc>
        <w:tc>
          <w:tcPr>
            <w:tcW w:w="3890" w:type="dxa"/>
            <w:vMerge w:val="restart"/>
            <w:vAlign w:val="center"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Наименование мероприятий</w:t>
            </w:r>
          </w:p>
        </w:tc>
        <w:tc>
          <w:tcPr>
            <w:tcW w:w="1593" w:type="dxa"/>
            <w:vMerge w:val="restart"/>
            <w:vAlign w:val="center"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Срок реализации программы</w:t>
            </w:r>
          </w:p>
        </w:tc>
        <w:tc>
          <w:tcPr>
            <w:tcW w:w="4112" w:type="dxa"/>
            <w:gridSpan w:val="3"/>
            <w:vAlign w:val="center"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Объемы финансирования,</w:t>
            </w:r>
          </w:p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тыс. руб.</w:t>
            </w:r>
          </w:p>
        </w:tc>
        <w:tc>
          <w:tcPr>
            <w:tcW w:w="2092" w:type="dxa"/>
            <w:vMerge w:val="restart"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Ожидаемые результаты</w:t>
            </w:r>
          </w:p>
        </w:tc>
        <w:tc>
          <w:tcPr>
            <w:tcW w:w="2126" w:type="dxa"/>
            <w:vMerge w:val="restart"/>
            <w:vAlign w:val="center"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Ответственный исполнитель</w:t>
            </w:r>
          </w:p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</w:tr>
      <w:tr w:rsidR="002F1E96" w:rsidRPr="00AE2B31" w:rsidTr="002F1E96">
        <w:trPr>
          <w:trHeight w:val="219"/>
        </w:trPr>
        <w:tc>
          <w:tcPr>
            <w:tcW w:w="647" w:type="dxa"/>
            <w:vMerge/>
            <w:vAlign w:val="center"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3890" w:type="dxa"/>
            <w:vMerge/>
            <w:vAlign w:val="center"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593" w:type="dxa"/>
            <w:vMerge/>
            <w:vAlign w:val="center"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 xml:space="preserve">финансовые средства, всего </w:t>
            </w:r>
          </w:p>
        </w:tc>
        <w:tc>
          <w:tcPr>
            <w:tcW w:w="1274" w:type="dxa"/>
            <w:vAlign w:val="center"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ОБ</w:t>
            </w:r>
          </w:p>
        </w:tc>
        <w:tc>
          <w:tcPr>
            <w:tcW w:w="1277" w:type="dxa"/>
            <w:vAlign w:val="center"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МБ</w:t>
            </w:r>
          </w:p>
        </w:tc>
        <w:tc>
          <w:tcPr>
            <w:tcW w:w="2092" w:type="dxa"/>
            <w:vMerge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</w:tr>
      <w:tr w:rsidR="002F1E96" w:rsidRPr="00AE2B31" w:rsidTr="002F1E96">
        <w:trPr>
          <w:trHeight w:val="407"/>
        </w:trPr>
        <w:tc>
          <w:tcPr>
            <w:tcW w:w="647" w:type="dxa"/>
            <w:vAlign w:val="center"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3890" w:type="dxa"/>
            <w:vAlign w:val="center"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2</w:t>
            </w:r>
          </w:p>
        </w:tc>
        <w:tc>
          <w:tcPr>
            <w:tcW w:w="1593" w:type="dxa"/>
            <w:vAlign w:val="center"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3</w:t>
            </w:r>
          </w:p>
        </w:tc>
        <w:tc>
          <w:tcPr>
            <w:tcW w:w="1561" w:type="dxa"/>
            <w:vAlign w:val="center"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4</w:t>
            </w:r>
          </w:p>
        </w:tc>
        <w:tc>
          <w:tcPr>
            <w:tcW w:w="1274" w:type="dxa"/>
            <w:vAlign w:val="center"/>
          </w:tcPr>
          <w:p w:rsidR="002F1E96" w:rsidRPr="00AE2B31" w:rsidRDefault="002F1E96" w:rsidP="002F1E96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5</w:t>
            </w:r>
          </w:p>
        </w:tc>
        <w:tc>
          <w:tcPr>
            <w:tcW w:w="1277" w:type="dxa"/>
            <w:vAlign w:val="center"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2F1E96" w:rsidRPr="00AE2B31" w:rsidRDefault="002F1E96" w:rsidP="002F1E96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8</w:t>
            </w:r>
          </w:p>
        </w:tc>
      </w:tr>
      <w:tr w:rsidR="002F1E96" w:rsidRPr="00AE2B31" w:rsidTr="002F1E96">
        <w:trPr>
          <w:trHeight w:val="330"/>
        </w:trPr>
        <w:tc>
          <w:tcPr>
            <w:tcW w:w="647" w:type="dxa"/>
            <w:vAlign w:val="center"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1.</w:t>
            </w:r>
          </w:p>
        </w:tc>
        <w:tc>
          <w:tcPr>
            <w:tcW w:w="3890" w:type="dxa"/>
            <w:vAlign w:val="center"/>
          </w:tcPr>
          <w:p w:rsidR="002F1E96" w:rsidRPr="00AE2B31" w:rsidRDefault="002F1E96" w:rsidP="002F1E96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 xml:space="preserve">Разработка проектно-сметной документации по «Строительство локального водопровода в с. </w:t>
            </w:r>
            <w:proofErr w:type="spellStart"/>
            <w:r>
              <w:rPr>
                <w:rFonts w:ascii="Courier New" w:hAnsi="Courier New" w:cs="Courier New"/>
                <w:b/>
                <w:lang w:eastAsia="ru-RU"/>
              </w:rPr>
              <w:t>Аларь</w:t>
            </w:r>
            <w:proofErr w:type="spellEnd"/>
            <w:r>
              <w:rPr>
                <w:rFonts w:ascii="Courier New" w:hAnsi="Courier New" w:cs="Courier New"/>
                <w:b/>
                <w:lang w:eastAsia="ru-RU"/>
              </w:rPr>
              <w:t xml:space="preserve"> Аларского района Иркутской области»</w:t>
            </w:r>
            <w:r w:rsidRPr="00AE2B31">
              <w:rPr>
                <w:rFonts w:ascii="Courier New" w:hAnsi="Courier New" w:cs="Courier New"/>
                <w:b/>
                <w:lang w:eastAsia="ru-RU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2F1E96" w:rsidRPr="00AE2B31" w:rsidRDefault="002F1E96" w:rsidP="002F1E9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20</w:t>
            </w:r>
            <w:r>
              <w:rPr>
                <w:rFonts w:ascii="Courier New" w:hAnsi="Courier New" w:cs="Courier New"/>
                <w:b/>
                <w:lang w:eastAsia="ru-RU"/>
              </w:rPr>
              <w:t>21</w:t>
            </w:r>
          </w:p>
        </w:tc>
        <w:tc>
          <w:tcPr>
            <w:tcW w:w="1561" w:type="dxa"/>
            <w:vAlign w:val="center"/>
          </w:tcPr>
          <w:p w:rsidR="002F1E96" w:rsidRPr="00AE2B31" w:rsidRDefault="002F1E96" w:rsidP="002F1E9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4566,04</w:t>
            </w:r>
          </w:p>
        </w:tc>
        <w:tc>
          <w:tcPr>
            <w:tcW w:w="1274" w:type="dxa"/>
            <w:vAlign w:val="center"/>
          </w:tcPr>
          <w:p w:rsidR="002F1E96" w:rsidRPr="00AE2B31" w:rsidRDefault="002F1E96" w:rsidP="002F1E9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4519,918</w:t>
            </w:r>
          </w:p>
        </w:tc>
        <w:tc>
          <w:tcPr>
            <w:tcW w:w="1277" w:type="dxa"/>
            <w:vAlign w:val="center"/>
          </w:tcPr>
          <w:p w:rsidR="002F1E96" w:rsidRPr="00AE2B31" w:rsidRDefault="002F1E96" w:rsidP="002F1E9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46,122</w:t>
            </w:r>
          </w:p>
        </w:tc>
        <w:tc>
          <w:tcPr>
            <w:tcW w:w="2092" w:type="dxa"/>
            <w:vAlign w:val="center"/>
          </w:tcPr>
          <w:p w:rsidR="002F1E96" w:rsidRPr="00AE2B31" w:rsidRDefault="002F1E96" w:rsidP="002F1E9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Проектно-сметная документация на строительство объекта водоснабжения</w:t>
            </w:r>
          </w:p>
        </w:tc>
        <w:tc>
          <w:tcPr>
            <w:tcW w:w="2126" w:type="dxa"/>
            <w:vAlign w:val="center"/>
          </w:tcPr>
          <w:p w:rsidR="002F1E96" w:rsidRPr="00AE2B31" w:rsidRDefault="002F1E96" w:rsidP="002F1E9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  <w:b/>
                <w:lang w:eastAsia="ru-RU"/>
              </w:rPr>
              <w:t>Аларь</w:t>
            </w:r>
            <w:proofErr w:type="spellEnd"/>
            <w:r w:rsidRPr="00AE2B31">
              <w:rPr>
                <w:rFonts w:ascii="Courier New" w:hAnsi="Courier New" w:cs="Courier New"/>
                <w:b/>
                <w:lang w:eastAsia="ru-RU"/>
              </w:rPr>
              <w:t>»</w:t>
            </w:r>
          </w:p>
        </w:tc>
      </w:tr>
      <w:tr w:rsidR="002F1E96" w:rsidRPr="00AE2B31" w:rsidTr="002F1E96">
        <w:trPr>
          <w:trHeight w:val="330"/>
        </w:trPr>
        <w:tc>
          <w:tcPr>
            <w:tcW w:w="647" w:type="dxa"/>
            <w:vAlign w:val="center"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2.</w:t>
            </w:r>
          </w:p>
        </w:tc>
        <w:tc>
          <w:tcPr>
            <w:tcW w:w="3890" w:type="dxa"/>
            <w:vAlign w:val="center"/>
          </w:tcPr>
          <w:p w:rsidR="002F1E96" w:rsidRPr="00AE2B31" w:rsidRDefault="002F1E96" w:rsidP="002F1E96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 xml:space="preserve">Экспертиза проекта </w:t>
            </w:r>
          </w:p>
        </w:tc>
        <w:tc>
          <w:tcPr>
            <w:tcW w:w="1593" w:type="dxa"/>
            <w:vAlign w:val="center"/>
          </w:tcPr>
          <w:p w:rsidR="002F1E96" w:rsidRPr="00AE2B31" w:rsidRDefault="002F1E96" w:rsidP="002F1E9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2021</w:t>
            </w:r>
          </w:p>
        </w:tc>
        <w:tc>
          <w:tcPr>
            <w:tcW w:w="1561" w:type="dxa"/>
            <w:vAlign w:val="center"/>
          </w:tcPr>
          <w:p w:rsidR="002F1E96" w:rsidRDefault="002F1E96" w:rsidP="002F1E9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50,00</w:t>
            </w:r>
          </w:p>
        </w:tc>
        <w:tc>
          <w:tcPr>
            <w:tcW w:w="1274" w:type="dxa"/>
            <w:vAlign w:val="center"/>
          </w:tcPr>
          <w:p w:rsidR="002F1E96" w:rsidRDefault="002F1E96" w:rsidP="002F1E9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F1E96" w:rsidRDefault="002F1E96" w:rsidP="002F1E9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50,00</w:t>
            </w:r>
          </w:p>
        </w:tc>
        <w:tc>
          <w:tcPr>
            <w:tcW w:w="2092" w:type="dxa"/>
          </w:tcPr>
          <w:p w:rsidR="002F1E96" w:rsidRPr="00AE2B31" w:rsidRDefault="002F1E96" w:rsidP="002F1E9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Положительное экспертное заключение</w:t>
            </w:r>
          </w:p>
        </w:tc>
        <w:tc>
          <w:tcPr>
            <w:tcW w:w="2126" w:type="dxa"/>
            <w:vAlign w:val="center"/>
          </w:tcPr>
          <w:p w:rsidR="002F1E96" w:rsidRPr="00AE2B31" w:rsidRDefault="002F1E96" w:rsidP="002F1E9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  <w:b/>
                <w:lang w:eastAsia="ru-RU"/>
              </w:rPr>
              <w:t>Аларь</w:t>
            </w:r>
            <w:proofErr w:type="spellEnd"/>
            <w:r>
              <w:rPr>
                <w:rFonts w:ascii="Courier New" w:hAnsi="Courier New" w:cs="Courier New"/>
                <w:b/>
                <w:lang w:eastAsia="ru-RU"/>
              </w:rPr>
              <w:t>», ГАУИО «</w:t>
            </w:r>
            <w:proofErr w:type="spellStart"/>
            <w:r>
              <w:rPr>
                <w:rFonts w:ascii="Courier New" w:hAnsi="Courier New" w:cs="Courier New"/>
                <w:b/>
                <w:lang w:eastAsia="ru-RU"/>
              </w:rPr>
              <w:t>Иркутскэкспертиза</w:t>
            </w:r>
            <w:proofErr w:type="spellEnd"/>
            <w:r>
              <w:rPr>
                <w:rFonts w:ascii="Courier New" w:hAnsi="Courier New" w:cs="Courier New"/>
                <w:b/>
                <w:lang w:eastAsia="ru-RU"/>
              </w:rPr>
              <w:t>»</w:t>
            </w:r>
          </w:p>
        </w:tc>
      </w:tr>
      <w:tr w:rsidR="002F1E96" w:rsidRPr="00AE2B31" w:rsidTr="002F1E96">
        <w:trPr>
          <w:trHeight w:val="1495"/>
        </w:trPr>
        <w:tc>
          <w:tcPr>
            <w:tcW w:w="647" w:type="dxa"/>
            <w:vAlign w:val="center"/>
          </w:tcPr>
          <w:p w:rsidR="002F1E96" w:rsidRPr="00AE2B31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1.</w:t>
            </w:r>
          </w:p>
        </w:tc>
        <w:tc>
          <w:tcPr>
            <w:tcW w:w="3890" w:type="dxa"/>
            <w:vAlign w:val="center"/>
          </w:tcPr>
          <w:p w:rsidR="002F1E96" w:rsidRPr="00AE2B31" w:rsidRDefault="002F1E96" w:rsidP="002F1E96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 xml:space="preserve">Строительство локального водопровода в с. </w:t>
            </w:r>
            <w:proofErr w:type="spellStart"/>
            <w:r>
              <w:rPr>
                <w:rFonts w:ascii="Courier New" w:hAnsi="Courier New" w:cs="Courier New"/>
                <w:b/>
                <w:lang w:eastAsia="ru-RU"/>
              </w:rPr>
              <w:t>Аларь</w:t>
            </w:r>
            <w:proofErr w:type="spellEnd"/>
            <w:r>
              <w:rPr>
                <w:rFonts w:ascii="Courier New" w:hAnsi="Courier New" w:cs="Courier New"/>
                <w:b/>
                <w:lang w:eastAsia="ru-RU"/>
              </w:rPr>
              <w:t xml:space="preserve"> Аларского района Иркутской области</w:t>
            </w:r>
          </w:p>
        </w:tc>
        <w:tc>
          <w:tcPr>
            <w:tcW w:w="1593" w:type="dxa"/>
            <w:vAlign w:val="center"/>
          </w:tcPr>
          <w:p w:rsidR="002F1E96" w:rsidRPr="00AE2B31" w:rsidRDefault="002F1E96" w:rsidP="002F1E9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2022</w:t>
            </w:r>
          </w:p>
        </w:tc>
        <w:tc>
          <w:tcPr>
            <w:tcW w:w="1561" w:type="dxa"/>
            <w:vAlign w:val="center"/>
          </w:tcPr>
          <w:p w:rsidR="002F1E96" w:rsidRPr="00AE2B31" w:rsidRDefault="00161ECA" w:rsidP="002F1E9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98351,6</w:t>
            </w:r>
            <w:r w:rsidR="002F1E96">
              <w:rPr>
                <w:rFonts w:ascii="Courier New" w:hAnsi="Courier New" w:cs="Courier New"/>
                <w:b/>
                <w:lang w:eastAsia="ru-RU"/>
              </w:rPr>
              <w:t>4</w:t>
            </w:r>
          </w:p>
        </w:tc>
        <w:tc>
          <w:tcPr>
            <w:tcW w:w="1274" w:type="dxa"/>
            <w:vAlign w:val="center"/>
          </w:tcPr>
          <w:p w:rsidR="002F1E96" w:rsidRPr="00AE2B31" w:rsidRDefault="00161ECA" w:rsidP="00161E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97358</w:t>
            </w:r>
            <w:r w:rsidR="002F1E96">
              <w:rPr>
                <w:rFonts w:ascii="Courier New" w:hAnsi="Courier New" w:cs="Courier New"/>
                <w:b/>
                <w:lang w:eastAsia="ru-RU"/>
              </w:rPr>
              <w:t>,</w:t>
            </w:r>
            <w:r>
              <w:rPr>
                <w:rFonts w:ascii="Courier New" w:hAnsi="Courier New" w:cs="Courier New"/>
                <w:b/>
                <w:lang w:eastAsia="ru-RU"/>
              </w:rPr>
              <w:t>19</w:t>
            </w:r>
          </w:p>
        </w:tc>
        <w:tc>
          <w:tcPr>
            <w:tcW w:w="1277" w:type="dxa"/>
            <w:vAlign w:val="center"/>
          </w:tcPr>
          <w:p w:rsidR="002F1E96" w:rsidRPr="00AE2B31" w:rsidRDefault="00161ECA" w:rsidP="00161E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993</w:t>
            </w:r>
            <w:r w:rsidR="002F1E96">
              <w:rPr>
                <w:rFonts w:ascii="Courier New" w:hAnsi="Courier New" w:cs="Courier New"/>
                <w:b/>
                <w:lang w:eastAsia="ru-RU"/>
              </w:rPr>
              <w:t>,</w:t>
            </w:r>
            <w:r>
              <w:rPr>
                <w:rFonts w:ascii="Courier New" w:hAnsi="Courier New" w:cs="Courier New"/>
                <w:b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2F1E96" w:rsidRPr="00AE2B31" w:rsidRDefault="002F1E96" w:rsidP="002F1E9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Ввод объекта в эксплуатацию</w:t>
            </w:r>
          </w:p>
        </w:tc>
        <w:tc>
          <w:tcPr>
            <w:tcW w:w="2126" w:type="dxa"/>
            <w:vAlign w:val="center"/>
          </w:tcPr>
          <w:p w:rsidR="002F1E96" w:rsidRPr="00AE2B31" w:rsidRDefault="002F1E96" w:rsidP="002F1E9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  <w:b/>
                <w:lang w:eastAsia="ru-RU"/>
              </w:rPr>
              <w:t>Аларь</w:t>
            </w:r>
            <w:proofErr w:type="spellEnd"/>
            <w:r w:rsidRPr="00AE2B31">
              <w:rPr>
                <w:rFonts w:ascii="Courier New" w:hAnsi="Courier New" w:cs="Courier New"/>
                <w:b/>
                <w:lang w:eastAsia="ru-RU"/>
              </w:rPr>
              <w:t>»</w:t>
            </w:r>
            <w:r>
              <w:rPr>
                <w:rFonts w:ascii="Courier New" w:hAnsi="Courier New" w:cs="Courier New"/>
                <w:b/>
                <w:lang w:eastAsia="ru-RU"/>
              </w:rPr>
              <w:t>, строительная организация</w:t>
            </w:r>
          </w:p>
        </w:tc>
      </w:tr>
      <w:tr w:rsidR="002F1E96" w:rsidRPr="00AE2B31" w:rsidTr="002F1E96">
        <w:trPr>
          <w:trHeight w:val="539"/>
        </w:trPr>
        <w:tc>
          <w:tcPr>
            <w:tcW w:w="6130" w:type="dxa"/>
            <w:gridSpan w:val="3"/>
            <w:tcBorders>
              <w:bottom w:val="single" w:sz="4" w:space="0" w:color="auto"/>
            </w:tcBorders>
            <w:vAlign w:val="center"/>
          </w:tcPr>
          <w:p w:rsidR="002F1E96" w:rsidRDefault="002F1E96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Всего:</w:t>
            </w:r>
          </w:p>
        </w:tc>
        <w:tc>
          <w:tcPr>
            <w:tcW w:w="1561" w:type="dxa"/>
            <w:vAlign w:val="center"/>
          </w:tcPr>
          <w:p w:rsidR="002F1E96" w:rsidRDefault="003E1A15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3E1A15">
              <w:rPr>
                <w:rFonts w:ascii="Courier New" w:hAnsi="Courier New" w:cs="Courier New"/>
                <w:b/>
                <w:lang w:eastAsia="ru-RU"/>
              </w:rPr>
              <w:t>102967,68</w:t>
            </w:r>
          </w:p>
        </w:tc>
        <w:tc>
          <w:tcPr>
            <w:tcW w:w="1274" w:type="dxa"/>
            <w:vAlign w:val="center"/>
          </w:tcPr>
          <w:p w:rsidR="002F1E96" w:rsidRDefault="003E1A15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3E1A15">
              <w:rPr>
                <w:rFonts w:ascii="Courier New" w:hAnsi="Courier New" w:cs="Courier New"/>
                <w:b/>
                <w:lang w:eastAsia="ru-RU"/>
              </w:rPr>
              <w:t>101878,108</w:t>
            </w:r>
          </w:p>
        </w:tc>
        <w:tc>
          <w:tcPr>
            <w:tcW w:w="1277" w:type="dxa"/>
            <w:vAlign w:val="center"/>
          </w:tcPr>
          <w:p w:rsidR="002F1E96" w:rsidRDefault="003E1A15" w:rsidP="0003565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3E1A15">
              <w:rPr>
                <w:rFonts w:ascii="Courier New" w:hAnsi="Courier New" w:cs="Courier New"/>
                <w:b/>
                <w:lang w:eastAsia="ru-RU"/>
              </w:rPr>
              <w:t>1089,572</w:t>
            </w:r>
          </w:p>
        </w:tc>
        <w:tc>
          <w:tcPr>
            <w:tcW w:w="4218" w:type="dxa"/>
            <w:gridSpan w:val="2"/>
          </w:tcPr>
          <w:p w:rsidR="002F1E96" w:rsidRPr="00AE2B31" w:rsidRDefault="002F1E96" w:rsidP="003939F5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</w:tr>
    </w:tbl>
    <w:p w:rsidR="003E1A15" w:rsidRDefault="003E1A15">
      <w:pPr>
        <w:rPr>
          <w:rFonts w:ascii="Times New Roman" w:hAnsi="Times New Roman"/>
        </w:rPr>
        <w:sectPr w:rsidR="003E1A15" w:rsidSect="003E1A1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E041CF" w:rsidRDefault="003E1A15" w:rsidP="00E041CF">
      <w:pPr>
        <w:shd w:val="clear" w:color="auto" w:fill="FFFFFF"/>
        <w:spacing w:after="105" w:line="240" w:lineRule="auto"/>
        <w:ind w:left="5846"/>
        <w:contextualSpacing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lastRenderedPageBreak/>
        <w:t>Приложение № 2</w:t>
      </w:r>
      <w:r w:rsidRPr="003C7950">
        <w:rPr>
          <w:rFonts w:ascii="Courier New" w:hAnsi="Courier New" w:cs="Courier New"/>
          <w:color w:val="000000"/>
          <w:lang w:eastAsia="ru-RU"/>
        </w:rPr>
        <w:br/>
        <w:t>к муниципальной целевой программе</w:t>
      </w:r>
      <w:r>
        <w:rPr>
          <w:rFonts w:ascii="Courier New" w:hAnsi="Courier New" w:cs="Courier New"/>
          <w:color w:val="000000"/>
          <w:lang w:eastAsia="ru-RU"/>
        </w:rPr>
        <w:t xml:space="preserve"> </w:t>
      </w:r>
      <w:r w:rsidRPr="003C7950">
        <w:rPr>
          <w:rFonts w:ascii="Courier New" w:hAnsi="Courier New" w:cs="Courier New"/>
          <w:color w:val="000000"/>
          <w:lang w:eastAsia="ru-RU"/>
        </w:rPr>
        <w:t xml:space="preserve">«Чистая вода» </w:t>
      </w:r>
    </w:p>
    <w:p w:rsidR="003E1A15" w:rsidRPr="003C7950" w:rsidRDefault="003E1A15" w:rsidP="00E041CF">
      <w:pPr>
        <w:shd w:val="clear" w:color="auto" w:fill="FFFFFF"/>
        <w:spacing w:after="105" w:line="240" w:lineRule="auto"/>
        <w:ind w:left="5846"/>
        <w:contextualSpacing/>
        <w:jc w:val="right"/>
        <w:rPr>
          <w:rFonts w:ascii="Courier New" w:hAnsi="Courier New" w:cs="Courier New"/>
          <w:color w:val="000000"/>
          <w:lang w:eastAsia="ru-RU"/>
        </w:rPr>
      </w:pPr>
      <w:r w:rsidRPr="003C7950">
        <w:rPr>
          <w:rFonts w:ascii="Courier New" w:hAnsi="Courier New" w:cs="Courier New"/>
          <w:color w:val="000000"/>
          <w:lang w:eastAsia="ru-RU"/>
        </w:rPr>
        <w:t>на 2017 – 2022 годы</w:t>
      </w:r>
    </w:p>
    <w:p w:rsidR="003E1A15" w:rsidRPr="003C7950" w:rsidRDefault="003E1A15" w:rsidP="003E1A15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1A15" w:rsidRPr="003C7950" w:rsidRDefault="003E1A15" w:rsidP="003E1A15">
      <w:pPr>
        <w:shd w:val="clear" w:color="auto" w:fill="FFFFFF"/>
        <w:spacing w:after="105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Перечень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целевых показателей и индикаторов региональных программ развития водоснабжения, водоотведения и очистки сточных вод субъектов Российской Федерации</w:t>
      </w:r>
    </w:p>
    <w:p w:rsidR="003E1A15" w:rsidRPr="003C7950" w:rsidRDefault="003E1A15" w:rsidP="003E1A15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061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47"/>
        <w:gridCol w:w="8003"/>
        <w:gridCol w:w="1573"/>
      </w:tblGrid>
      <w:tr w:rsidR="003E1A15" w:rsidRPr="00F50614" w:rsidTr="00035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A15" w:rsidRPr="003C7950" w:rsidRDefault="003E1A15" w:rsidP="0003565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A15" w:rsidRPr="003C7950" w:rsidRDefault="003E1A15" w:rsidP="0003565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A15" w:rsidRPr="003C7950" w:rsidRDefault="003E1A15" w:rsidP="0003565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Единица измерения</w:t>
            </w:r>
          </w:p>
        </w:tc>
      </w:tr>
      <w:tr w:rsidR="003E1A15" w:rsidRPr="00F50614" w:rsidTr="0003565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18,9%</w:t>
            </w:r>
          </w:p>
        </w:tc>
      </w:tr>
      <w:tr w:rsidR="003E1A15" w:rsidRPr="00F50614" w:rsidTr="0003565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7,8%</w:t>
            </w:r>
          </w:p>
        </w:tc>
      </w:tr>
      <w:tr w:rsidR="003E1A15" w:rsidRPr="00F50614" w:rsidTr="0003565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49,56%</w:t>
            </w:r>
          </w:p>
        </w:tc>
      </w:tr>
      <w:tr w:rsidR="003E1A15" w:rsidRPr="00F50614" w:rsidTr="0003565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Доля уличной канализационной сети, нуждающейся в замене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100%</w:t>
            </w:r>
          </w:p>
        </w:tc>
      </w:tr>
      <w:tr w:rsidR="003E1A15" w:rsidRPr="00F50614" w:rsidTr="0003565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7</w:t>
            </w:r>
          </w:p>
        </w:tc>
      </w:tr>
      <w:tr w:rsidR="003E1A15" w:rsidRPr="00F50614" w:rsidTr="0003565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100%</w:t>
            </w:r>
          </w:p>
        </w:tc>
      </w:tr>
      <w:tr w:rsidR="003E1A15" w:rsidRPr="00F50614" w:rsidTr="0003565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0%</w:t>
            </w:r>
          </w:p>
        </w:tc>
      </w:tr>
      <w:tr w:rsidR="003E1A15" w:rsidRPr="00F50614" w:rsidTr="0003565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 xml:space="preserve">Зарегистрировано больных брюшным тифом и паратифами A, B, C, </w:t>
            </w:r>
            <w:proofErr w:type="spellStart"/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сальмонеллезными</w:t>
            </w:r>
            <w:proofErr w:type="spellEnd"/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 xml:space="preserve"> инфекциями, острыми кишечными инфекциями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тыс. человек</w:t>
            </w: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br/>
              <w:t>0,0</w:t>
            </w:r>
          </w:p>
        </w:tc>
      </w:tr>
      <w:tr w:rsidR="003E1A15" w:rsidRPr="00F50614" w:rsidTr="0003565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Зарегистрировано больных вирусными гепатитами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0,</w:t>
            </w:r>
          </w:p>
        </w:tc>
      </w:tr>
      <w:tr w:rsidR="003E1A15" w:rsidRPr="00F50614" w:rsidTr="0003565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Зарегистрировано больных с болезнями органов пищеварения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</w:tr>
      <w:tr w:rsidR="003E1A15" w:rsidRPr="00F50614" w:rsidTr="0003565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Зарегистрировано больных злокачественными образованиями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E1A15" w:rsidRPr="003C7950" w:rsidRDefault="003E1A15" w:rsidP="0003565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</w:tr>
    </w:tbl>
    <w:p w:rsidR="003E1A15" w:rsidRPr="003C7950" w:rsidRDefault="003E1A15" w:rsidP="003E1A15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F5061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67BE2" w:rsidRPr="00F50614" w:rsidRDefault="00A67BE2">
      <w:pPr>
        <w:rPr>
          <w:rFonts w:ascii="Times New Roman" w:hAnsi="Times New Roman"/>
        </w:rPr>
      </w:pPr>
    </w:p>
    <w:sectPr w:rsidR="00A67BE2" w:rsidRPr="00F50614" w:rsidSect="003E1A15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017E"/>
    <w:multiLevelType w:val="hybridMultilevel"/>
    <w:tmpl w:val="0F1021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E77670"/>
    <w:multiLevelType w:val="hybridMultilevel"/>
    <w:tmpl w:val="C22ECF66"/>
    <w:lvl w:ilvl="0" w:tplc="DCAEB5B8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AF5156E"/>
    <w:multiLevelType w:val="hybridMultilevel"/>
    <w:tmpl w:val="C5B0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11"/>
    <w:rsid w:val="00020CF3"/>
    <w:rsid w:val="0007264A"/>
    <w:rsid w:val="00096CDF"/>
    <w:rsid w:val="000A14B9"/>
    <w:rsid w:val="000C0D12"/>
    <w:rsid w:val="00161ECA"/>
    <w:rsid w:val="001944C9"/>
    <w:rsid w:val="002718B6"/>
    <w:rsid w:val="002D50E8"/>
    <w:rsid w:val="002F1E96"/>
    <w:rsid w:val="00302D59"/>
    <w:rsid w:val="00354623"/>
    <w:rsid w:val="003939F5"/>
    <w:rsid w:val="003C768B"/>
    <w:rsid w:val="003C7950"/>
    <w:rsid w:val="003D5B39"/>
    <w:rsid w:val="003E1A15"/>
    <w:rsid w:val="00421B57"/>
    <w:rsid w:val="00436EE6"/>
    <w:rsid w:val="004501CA"/>
    <w:rsid w:val="004842AA"/>
    <w:rsid w:val="004F772C"/>
    <w:rsid w:val="00507EC3"/>
    <w:rsid w:val="00511378"/>
    <w:rsid w:val="00617BDC"/>
    <w:rsid w:val="00650C79"/>
    <w:rsid w:val="00691468"/>
    <w:rsid w:val="006A3364"/>
    <w:rsid w:val="006C76DA"/>
    <w:rsid w:val="00745706"/>
    <w:rsid w:val="007E7311"/>
    <w:rsid w:val="00811F65"/>
    <w:rsid w:val="00851B4D"/>
    <w:rsid w:val="00873134"/>
    <w:rsid w:val="008B2F9E"/>
    <w:rsid w:val="008E3A2B"/>
    <w:rsid w:val="008F1EC6"/>
    <w:rsid w:val="008F7D24"/>
    <w:rsid w:val="00904B61"/>
    <w:rsid w:val="00906B26"/>
    <w:rsid w:val="009259A6"/>
    <w:rsid w:val="00932F11"/>
    <w:rsid w:val="009C4A04"/>
    <w:rsid w:val="00A52E39"/>
    <w:rsid w:val="00A67BE2"/>
    <w:rsid w:val="00A92DB7"/>
    <w:rsid w:val="00AF31D8"/>
    <w:rsid w:val="00B3049F"/>
    <w:rsid w:val="00BE3148"/>
    <w:rsid w:val="00C22FC4"/>
    <w:rsid w:val="00C327AD"/>
    <w:rsid w:val="00D51C97"/>
    <w:rsid w:val="00E041CF"/>
    <w:rsid w:val="00E828F0"/>
    <w:rsid w:val="00F50614"/>
    <w:rsid w:val="00F527EE"/>
    <w:rsid w:val="00F900D8"/>
    <w:rsid w:val="00FC115D"/>
    <w:rsid w:val="00FE395D"/>
    <w:rsid w:val="00FF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2F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F7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7D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F7D2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6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6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6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6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6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6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6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2;&#1083;&#1072;&#1088;&#110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76B8-528B-4094-8559-87EEA786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11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16</cp:revision>
  <cp:lastPrinted>2017-01-24T12:25:00Z</cp:lastPrinted>
  <dcterms:created xsi:type="dcterms:W3CDTF">2017-01-24T05:29:00Z</dcterms:created>
  <dcterms:modified xsi:type="dcterms:W3CDTF">2020-07-02T07:09:00Z</dcterms:modified>
</cp:coreProperties>
</file>