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24" w:rsidRPr="00AB41A8" w:rsidRDefault="00DE7524" w:rsidP="00DE7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41A8">
        <w:rPr>
          <w:rFonts w:ascii="Arial" w:hAnsi="Arial" w:cs="Arial"/>
          <w:b/>
          <w:sz w:val="32"/>
          <w:szCs w:val="32"/>
        </w:rPr>
        <w:t>от 06.04.2018г № 11</w:t>
      </w:r>
    </w:p>
    <w:p w:rsidR="00DE7524" w:rsidRPr="00AB41A8" w:rsidRDefault="00DE7524" w:rsidP="00DE7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41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7524" w:rsidRPr="00AB41A8" w:rsidRDefault="00DE7524" w:rsidP="00DE7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41A8">
        <w:rPr>
          <w:rFonts w:ascii="Arial" w:hAnsi="Arial" w:cs="Arial"/>
          <w:b/>
          <w:sz w:val="32"/>
          <w:szCs w:val="32"/>
        </w:rPr>
        <w:t>ИРКУТСКАЯ ОБЛАСТЬ</w:t>
      </w:r>
    </w:p>
    <w:p w:rsidR="00DE7524" w:rsidRPr="00AB41A8" w:rsidRDefault="00DE7524" w:rsidP="00DE752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41A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E7524" w:rsidRPr="00AB41A8" w:rsidRDefault="00DE7524" w:rsidP="00DE752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B41A8">
        <w:rPr>
          <w:rFonts w:ascii="Arial" w:hAnsi="Arial" w:cs="Arial"/>
          <w:b/>
          <w:sz w:val="32"/>
          <w:szCs w:val="32"/>
        </w:rPr>
        <w:t>МУНИЦИПАЛЬНОЕ  ОБРАЗОВАНИЕ «АЛАРЬ»</w:t>
      </w:r>
    </w:p>
    <w:p w:rsidR="00DE7524" w:rsidRPr="00AB41A8" w:rsidRDefault="00DE7524" w:rsidP="00DE752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B41A8">
        <w:rPr>
          <w:rFonts w:ascii="Arial" w:hAnsi="Arial" w:cs="Arial"/>
          <w:b/>
          <w:sz w:val="32"/>
          <w:szCs w:val="32"/>
        </w:rPr>
        <w:t>АДМИНИСТРАЦИЯ</w:t>
      </w:r>
    </w:p>
    <w:p w:rsidR="00DE7524" w:rsidRPr="00AB41A8" w:rsidRDefault="00DE7524" w:rsidP="00DE7524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B41A8">
        <w:rPr>
          <w:rFonts w:ascii="Arial" w:hAnsi="Arial" w:cs="Arial"/>
          <w:b/>
          <w:sz w:val="32"/>
          <w:szCs w:val="32"/>
        </w:rPr>
        <w:t>ПОСТАНОВЛЕНИЕ</w:t>
      </w:r>
    </w:p>
    <w:p w:rsidR="00DE7524" w:rsidRPr="00AB41A8" w:rsidRDefault="00DE7524" w:rsidP="00DE7524">
      <w:pPr>
        <w:tabs>
          <w:tab w:val="left" w:pos="10440"/>
        </w:tabs>
        <w:spacing w:after="0" w:line="240" w:lineRule="auto"/>
        <w:ind w:right="4627"/>
        <w:jc w:val="right"/>
        <w:rPr>
          <w:rFonts w:ascii="Times New Roman" w:hAnsi="Times New Roman" w:cs="Times New Roman"/>
          <w:sz w:val="28"/>
          <w:szCs w:val="28"/>
        </w:rPr>
      </w:pPr>
    </w:p>
    <w:p w:rsidR="00DE7524" w:rsidRPr="00AB41A8" w:rsidRDefault="00DE7524" w:rsidP="00DE7524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B41A8">
        <w:rPr>
          <w:rFonts w:ascii="Arial" w:hAnsi="Arial" w:cs="Arial"/>
          <w:b/>
          <w:bCs/>
          <w:sz w:val="32"/>
          <w:szCs w:val="32"/>
        </w:rPr>
        <w:t>ОБ УТВЕРЖДЕНИИ ПОРЯДКА ПРИМЕНЕНИЯ АНАЛИТИЧЕСКИХ КОДОВ БЮДЖЕТНОЙ КЛАССИФИКАЦИИ ДЛЯ УЧЕТА ОПЕРАЦИЙ С ЦЕЛЕВЫМИ СУБСИДИЯМИ, ПРЕДОСТАВЛЯЕМЫЕ МУНИЦИПАЛЬНЫМ БЮДЖЕТНЫМ УЧРЕЖДЕНИЯМ МУНИЦИПАЛЬНОГО ОБРАЗОВАНИЯ «АЛАРЬ»</w:t>
      </w:r>
    </w:p>
    <w:p w:rsidR="00DE7524" w:rsidRPr="00AB41A8" w:rsidRDefault="00DE7524" w:rsidP="00DE7524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41A8">
        <w:rPr>
          <w:rFonts w:ascii="Arial" w:hAnsi="Arial" w:cs="Arial"/>
          <w:sz w:val="24"/>
          <w:szCs w:val="24"/>
        </w:rPr>
        <w:t>В соответствии с абзацем седьмым статьи 9 Бюджетного кодекса Российской Федерации, в целях реализации решения Думы муниципального образования «</w:t>
      </w:r>
      <w:proofErr w:type="spellStart"/>
      <w:r w:rsidRPr="00AB41A8">
        <w:rPr>
          <w:rFonts w:ascii="Arial" w:hAnsi="Arial" w:cs="Arial"/>
          <w:sz w:val="24"/>
          <w:szCs w:val="24"/>
        </w:rPr>
        <w:t>Аларь</w:t>
      </w:r>
      <w:proofErr w:type="spellEnd"/>
      <w:r w:rsidRPr="00AB41A8">
        <w:rPr>
          <w:rFonts w:ascii="Arial" w:hAnsi="Arial" w:cs="Arial"/>
          <w:sz w:val="24"/>
          <w:szCs w:val="24"/>
        </w:rPr>
        <w:t>» от 15.12.2017г. № 133/3-дмо «О бюджете муниципального образования «</w:t>
      </w:r>
      <w:proofErr w:type="spellStart"/>
      <w:r w:rsidRPr="00AB41A8">
        <w:rPr>
          <w:rFonts w:ascii="Arial" w:hAnsi="Arial" w:cs="Arial"/>
          <w:sz w:val="24"/>
          <w:szCs w:val="24"/>
        </w:rPr>
        <w:t>Аларь</w:t>
      </w:r>
      <w:proofErr w:type="spellEnd"/>
      <w:r w:rsidRPr="00AB41A8">
        <w:rPr>
          <w:rFonts w:ascii="Arial" w:hAnsi="Arial" w:cs="Arial"/>
          <w:sz w:val="24"/>
          <w:szCs w:val="24"/>
        </w:rPr>
        <w:t>» на 2018 год и на плановый период 2019 и 2020 годов», на основании Постановления главы администрации муниципального образования «</w:t>
      </w:r>
      <w:proofErr w:type="spellStart"/>
      <w:r w:rsidRPr="00AB41A8">
        <w:rPr>
          <w:rFonts w:ascii="Arial" w:hAnsi="Arial" w:cs="Arial"/>
          <w:sz w:val="24"/>
          <w:szCs w:val="24"/>
        </w:rPr>
        <w:t>Аларь</w:t>
      </w:r>
      <w:proofErr w:type="spellEnd"/>
      <w:r w:rsidRPr="00AB41A8">
        <w:rPr>
          <w:rFonts w:ascii="Arial" w:hAnsi="Arial" w:cs="Arial"/>
          <w:sz w:val="24"/>
          <w:szCs w:val="24"/>
        </w:rPr>
        <w:t>» от 26.01.2012г№ 1 «А»        «Об утверждении порядка составления и утверждения плана финансово-хозяйственной деятельности муниципального учреждения МБУК «ИКЦ»» и Постановления главы администрации муниципального образования «</w:t>
      </w:r>
      <w:proofErr w:type="spellStart"/>
      <w:r w:rsidRPr="00AB41A8">
        <w:rPr>
          <w:rFonts w:ascii="Arial" w:hAnsi="Arial" w:cs="Arial"/>
          <w:sz w:val="24"/>
          <w:szCs w:val="24"/>
        </w:rPr>
        <w:t>Аларь</w:t>
      </w:r>
      <w:proofErr w:type="spellEnd"/>
      <w:r w:rsidRPr="00AB41A8">
        <w:rPr>
          <w:rFonts w:ascii="Arial" w:hAnsi="Arial" w:cs="Arial"/>
          <w:sz w:val="24"/>
          <w:szCs w:val="24"/>
        </w:rPr>
        <w:t>» от 13.02.2012г. за №10 «О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AB41A8">
        <w:rPr>
          <w:rFonts w:ascii="Arial" w:hAnsi="Arial" w:cs="Arial"/>
          <w:b/>
          <w:sz w:val="28"/>
          <w:szCs w:val="28"/>
        </w:rPr>
        <w:t>ПОСТАНОВЛЯЕТ</w:t>
      </w:r>
      <w:r w:rsidRPr="00AB41A8">
        <w:rPr>
          <w:rFonts w:ascii="Arial" w:hAnsi="Arial" w:cs="Arial"/>
          <w:sz w:val="24"/>
          <w:szCs w:val="24"/>
        </w:rPr>
        <w:t>: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41A8">
        <w:rPr>
          <w:rFonts w:ascii="Arial" w:hAnsi="Arial" w:cs="Arial"/>
          <w:sz w:val="24"/>
          <w:szCs w:val="24"/>
        </w:rPr>
        <w:t>1.Утвердить Порядок 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учреждениям, согласно приложению.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41A8">
        <w:rPr>
          <w:rFonts w:ascii="Arial" w:hAnsi="Arial" w:cs="Arial"/>
          <w:sz w:val="24"/>
          <w:szCs w:val="24"/>
        </w:rPr>
        <w:t>2.Рекомендовать бюджетным учреждениям при составлении, утверждении, исполнении плана финансово–хозяйственной деятельности руководствоваться настоящим порядком.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41A8">
        <w:rPr>
          <w:rFonts w:ascii="Arial" w:hAnsi="Arial" w:cs="Arial"/>
          <w:sz w:val="24"/>
          <w:szCs w:val="24"/>
        </w:rPr>
        <w:t>3.Опубликовать настоящее постановление в печатном средстве массовой информации «</w:t>
      </w:r>
      <w:proofErr w:type="spellStart"/>
      <w:r w:rsidRPr="00AB41A8">
        <w:rPr>
          <w:rFonts w:ascii="Arial" w:hAnsi="Arial" w:cs="Arial"/>
          <w:sz w:val="24"/>
          <w:szCs w:val="24"/>
        </w:rPr>
        <w:t>Аларский</w:t>
      </w:r>
      <w:proofErr w:type="spellEnd"/>
      <w:r w:rsidRPr="00AB41A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AB41A8">
        <w:rPr>
          <w:rFonts w:ascii="Arial" w:hAnsi="Arial" w:cs="Arial"/>
          <w:sz w:val="24"/>
          <w:szCs w:val="24"/>
        </w:rPr>
        <w:t>Аларь</w:t>
      </w:r>
      <w:proofErr w:type="spellEnd"/>
      <w:r w:rsidRPr="00AB41A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41A8">
        <w:rPr>
          <w:rFonts w:ascii="Arial" w:hAnsi="Arial" w:cs="Arial"/>
          <w:sz w:val="24"/>
          <w:szCs w:val="24"/>
        </w:rPr>
        <w:t>4.Контроль за исполнением настоящего постановления оставляю за собой.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41A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AB41A8">
        <w:rPr>
          <w:rFonts w:ascii="Arial" w:hAnsi="Arial" w:cs="Arial"/>
          <w:sz w:val="24"/>
          <w:szCs w:val="24"/>
        </w:rPr>
        <w:t>Аларь</w:t>
      </w:r>
      <w:proofErr w:type="spellEnd"/>
      <w:r w:rsidRPr="00AB41A8">
        <w:rPr>
          <w:rFonts w:ascii="Arial" w:hAnsi="Arial" w:cs="Arial"/>
          <w:sz w:val="24"/>
          <w:szCs w:val="24"/>
        </w:rPr>
        <w:t>»: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41A8">
        <w:rPr>
          <w:rFonts w:ascii="Arial" w:hAnsi="Arial" w:cs="Arial"/>
          <w:sz w:val="24"/>
          <w:szCs w:val="24"/>
        </w:rPr>
        <w:t>А.В.Батаева</w:t>
      </w:r>
      <w:proofErr w:type="spellEnd"/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41A8">
        <w:rPr>
          <w:rFonts w:ascii="Arial" w:hAnsi="Arial" w:cs="Arial"/>
        </w:rPr>
        <w:t xml:space="preserve">                                                                                                                                   Приложение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jc w:val="both"/>
        <w:rPr>
          <w:rFonts w:ascii="Kalinga" w:hAnsi="Kalinga" w:cs="Kalinga"/>
        </w:rPr>
      </w:pPr>
      <w:r w:rsidRPr="00AB41A8">
        <w:rPr>
          <w:rFonts w:ascii="Kalinga" w:hAnsi="Kalinga" w:cs="Kalinga"/>
        </w:rPr>
        <w:t xml:space="preserve">                                                                                                   </w:t>
      </w:r>
      <w:r w:rsidRPr="00AB41A8">
        <w:rPr>
          <w:rFonts w:ascii="Arial" w:hAnsi="Arial" w:cs="Kalinga"/>
        </w:rPr>
        <w:t>к</w:t>
      </w:r>
      <w:r w:rsidRPr="00AB41A8">
        <w:rPr>
          <w:rFonts w:ascii="Kalinga" w:hAnsi="Kalinga" w:cs="Kalinga"/>
        </w:rPr>
        <w:t xml:space="preserve"> </w:t>
      </w:r>
      <w:r w:rsidRPr="00AB41A8">
        <w:rPr>
          <w:rFonts w:ascii="Arial" w:hAnsi="Arial" w:cs="Kalinga"/>
        </w:rPr>
        <w:t>постановлению администрации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41A8">
        <w:rPr>
          <w:rFonts w:ascii="Kalinga" w:hAnsi="Kalinga" w:cs="Kalinga"/>
        </w:rPr>
        <w:lastRenderedPageBreak/>
        <w:t xml:space="preserve">                                                                                 </w:t>
      </w:r>
      <w:r w:rsidRPr="00AB41A8">
        <w:rPr>
          <w:rFonts w:ascii="Arial" w:hAnsi="Arial" w:cs="Arial"/>
        </w:rPr>
        <w:t xml:space="preserve">                                                   МО «</w:t>
      </w:r>
      <w:proofErr w:type="spellStart"/>
      <w:r w:rsidRPr="00AB41A8">
        <w:rPr>
          <w:rFonts w:ascii="Arial" w:hAnsi="Arial" w:cs="Arial"/>
        </w:rPr>
        <w:t>Аларь</w:t>
      </w:r>
      <w:proofErr w:type="spellEnd"/>
      <w:r w:rsidRPr="00AB41A8">
        <w:rPr>
          <w:rFonts w:ascii="Arial" w:hAnsi="Arial" w:cs="Arial"/>
        </w:rPr>
        <w:t>»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B41A8">
        <w:rPr>
          <w:rFonts w:ascii="Arial" w:hAnsi="Arial" w:cs="Arial"/>
        </w:rPr>
        <w:t xml:space="preserve">                                                                                                       от 06.04.2018 года №11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outlineLvl w:val="0"/>
        <w:rPr>
          <w:rFonts w:ascii="Kalinga" w:hAnsi="Kalinga" w:cs="Kalinga"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B41A8">
        <w:rPr>
          <w:rFonts w:ascii="Arial" w:hAnsi="Arial" w:cs="Arial"/>
          <w:b/>
          <w:sz w:val="28"/>
          <w:szCs w:val="28"/>
        </w:rPr>
        <w:t>Порядок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AB41A8">
        <w:rPr>
          <w:rFonts w:ascii="Arial" w:hAnsi="Arial" w:cs="Arial"/>
          <w:b/>
          <w:sz w:val="28"/>
          <w:szCs w:val="28"/>
        </w:rPr>
        <w:t>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учреждениям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41A8">
        <w:rPr>
          <w:rFonts w:ascii="Arial" w:hAnsi="Arial" w:cs="Arial"/>
          <w:sz w:val="24"/>
          <w:szCs w:val="24"/>
        </w:rPr>
        <w:t>Настоящий порядок применения аналитических кодов бюджетной классификации для учета операций с целевыми субсидиями, предоставляемые муниципальным бюджетным и автономным учреждениям разработан в соответствии с положением абзаца седьмого статьи 9 Бюджетного кодекса Российской Федерации. 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(далее - код субсидии).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41A8">
        <w:rPr>
          <w:rFonts w:ascii="Arial" w:hAnsi="Arial" w:cs="Arial"/>
          <w:sz w:val="24"/>
          <w:szCs w:val="24"/>
        </w:rPr>
        <w:t xml:space="preserve">044001-Целевая субсидия на реализацию мероприятий перечня проектов народных инициатив 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41A8">
        <w:rPr>
          <w:rFonts w:ascii="Arial" w:hAnsi="Arial" w:cs="Arial"/>
          <w:sz w:val="24"/>
          <w:szCs w:val="24"/>
        </w:rPr>
        <w:t>По данному коду субсидии отражаются расходы на реализацию мероприятий перечня проектов народных инициатив муниципальными бюджетными и автономными учреждениями.</w:t>
      </w: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524" w:rsidRPr="00AB41A8" w:rsidRDefault="00DE7524" w:rsidP="00DE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7524" w:rsidRPr="00AB41A8" w:rsidRDefault="00DE7524" w:rsidP="00DE75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DE7524" w:rsidRDefault="00DE7524" w:rsidP="00DE7524">
      <w:pPr>
        <w:tabs>
          <w:tab w:val="left" w:pos="6636"/>
        </w:tabs>
      </w:pPr>
    </w:p>
    <w:p w:rsidR="002B7C2C" w:rsidRDefault="002B7C2C"/>
    <w:sectPr w:rsidR="002B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7524"/>
    <w:rsid w:val="002B7C2C"/>
    <w:rsid w:val="00DE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2018-06-13T04:46:00Z</dcterms:created>
  <dcterms:modified xsi:type="dcterms:W3CDTF">2018-06-13T04:47:00Z</dcterms:modified>
</cp:coreProperties>
</file>