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AB" w:rsidRPr="00346671" w:rsidRDefault="005F22AB" w:rsidP="005F2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46671">
        <w:rPr>
          <w:rFonts w:ascii="Arial" w:hAnsi="Arial" w:cs="Arial"/>
          <w:b/>
          <w:bCs/>
          <w:color w:val="000000"/>
          <w:sz w:val="32"/>
          <w:szCs w:val="32"/>
        </w:rPr>
        <w:t>от 20.06.2017 г.  № 39</w:t>
      </w:r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РО</w:t>
      </w:r>
      <w:r w:rsidRPr="00346671">
        <w:rPr>
          <w:rFonts w:ascii="Arial" w:hAnsi="Arial" w:cs="Arial"/>
          <w:bCs/>
          <w:sz w:val="32"/>
          <w:szCs w:val="32"/>
        </w:rPr>
        <w:t>С</w:t>
      </w:r>
      <w:r w:rsidRPr="00346671">
        <w:rPr>
          <w:rFonts w:ascii="Arial" w:hAnsi="Arial" w:cs="Arial"/>
          <w:b/>
          <w:bCs/>
          <w:sz w:val="32"/>
          <w:szCs w:val="32"/>
        </w:rPr>
        <w:t>СИЙСКАЯ ФЕДЕРАЦИЯ</w:t>
      </w:r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МУНИЦИПАЛЬНОЕ ОБРАЗОВАНИЕ «АЛАРЬ»</w:t>
      </w:r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6671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5F22AB" w:rsidRPr="00346671" w:rsidRDefault="005F22AB" w:rsidP="005F22A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22AB" w:rsidRPr="00346671" w:rsidRDefault="005F22AB" w:rsidP="005F2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4667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proofErr w:type="gramStart"/>
      <w:r w:rsidRPr="00346671">
        <w:rPr>
          <w:rFonts w:ascii="Arial" w:hAnsi="Arial" w:cs="Arial"/>
          <w:b/>
          <w:bCs/>
          <w:color w:val="000000"/>
          <w:sz w:val="32"/>
          <w:szCs w:val="32"/>
        </w:rPr>
        <w:t>ОСУЩЕСТВЛЯЕМУЮ</w:t>
      </w:r>
      <w:proofErr w:type="gramEnd"/>
      <w:r w:rsidRPr="00346671">
        <w:rPr>
          <w:rFonts w:ascii="Arial" w:hAnsi="Arial" w:cs="Arial"/>
          <w:b/>
          <w:bCs/>
          <w:color w:val="000000"/>
          <w:sz w:val="32"/>
          <w:szCs w:val="32"/>
        </w:rPr>
        <w:t xml:space="preserve"> ОРГАНОМ МУНИЦИПАЛЬНОГО КОНТРОЛЯ – АДМИНИСТРАЦИЕЙ МУНИЦИПАЛЬНОГО ОБРАЗОВАНИЯ «АЛАРЬ» НА 2017 ГОД.</w:t>
      </w:r>
    </w:p>
    <w:p w:rsidR="005F22AB" w:rsidRPr="00346671" w:rsidRDefault="005F22AB" w:rsidP="005F2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F22AB" w:rsidRPr="00346671" w:rsidRDefault="005F22AB" w:rsidP="005F22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34667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46671">
        <w:rPr>
          <w:rFonts w:ascii="Arial" w:eastAsia="Arial" w:hAnsi="Arial" w:cs="Arial"/>
          <w:bCs/>
          <w:sz w:val="24"/>
          <w:szCs w:val="24"/>
          <w:lang w:eastAsia="ar-SA"/>
        </w:rPr>
        <w:t>В соответствии со статьей 17.1 Федерального закона от 06.10.2003 № 131-ФЗ «</w:t>
      </w:r>
      <w:r w:rsidRPr="00346671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Об общих принципах организации местного самоуправления в Российской Федерации», частью 1 статьи 8.2 </w:t>
      </w:r>
      <w:r w:rsidRPr="00346671">
        <w:rPr>
          <w:rFonts w:ascii="Arial" w:eastAsia="Arial" w:hAnsi="Arial" w:cs="Arial"/>
          <w:bCs/>
          <w:sz w:val="24"/>
          <w:szCs w:val="24"/>
          <w:lang w:eastAsia="ar-SA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proofErr w:type="spellStart"/>
      <w:r w:rsidRPr="00346671">
        <w:rPr>
          <w:rFonts w:ascii="Arial" w:eastAsia="Arial" w:hAnsi="Arial" w:cs="Arial"/>
          <w:bCs/>
          <w:sz w:val="24"/>
          <w:szCs w:val="24"/>
          <w:lang w:eastAsia="ar-SA"/>
        </w:rPr>
        <w:t>Аларь</w:t>
      </w:r>
      <w:proofErr w:type="spellEnd"/>
      <w:r w:rsidRPr="00346671">
        <w:rPr>
          <w:rFonts w:ascii="Arial" w:eastAsia="Arial" w:hAnsi="Arial" w:cs="Arial"/>
          <w:bCs/>
          <w:sz w:val="24"/>
          <w:szCs w:val="24"/>
          <w:lang w:eastAsia="ar-SA"/>
        </w:rPr>
        <w:t xml:space="preserve">», </w:t>
      </w:r>
    </w:p>
    <w:p w:rsidR="005F22AB" w:rsidRPr="00346671" w:rsidRDefault="005F22AB" w:rsidP="005F2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6671">
        <w:rPr>
          <w:rFonts w:ascii="Arial" w:hAnsi="Arial" w:cs="Arial"/>
          <w:b/>
          <w:sz w:val="30"/>
          <w:szCs w:val="30"/>
        </w:rPr>
        <w:t>ПОСТАНОВЛЯЮ:</w:t>
      </w:r>
    </w:p>
    <w:p w:rsidR="005F22AB" w:rsidRPr="00346671" w:rsidRDefault="005F22AB" w:rsidP="005F22A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1. Утвердить</w:t>
      </w:r>
      <w:r w:rsidRPr="00346671">
        <w:rPr>
          <w:rFonts w:ascii="Arial" w:eastAsia="Calibri" w:hAnsi="Arial" w:cs="Arial"/>
          <w:sz w:val="24"/>
          <w:szCs w:val="24"/>
        </w:rPr>
        <w:t xml:space="preserve"> Программу профилактики нарушений юридическими лицами и индивидуальными предпринимателями обязательных требований,</w:t>
      </w:r>
      <w:r w:rsidRPr="0034667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46671">
        <w:rPr>
          <w:rFonts w:ascii="Arial" w:eastAsia="Calibri" w:hAnsi="Arial" w:cs="Arial"/>
          <w:sz w:val="24"/>
          <w:szCs w:val="24"/>
        </w:rPr>
        <w:t>устранения причин, факторов и условий, способствующих нарушениям обязательных требований</w:t>
      </w: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, осуществляемую органом муниципального контроля – Администрацией муниципального образования «</w:t>
      </w:r>
      <w:proofErr w:type="spellStart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Pr="00346671">
        <w:rPr>
          <w:rFonts w:ascii="Arial" w:eastAsia="Calibri" w:hAnsi="Arial" w:cs="Arial"/>
          <w:color w:val="000000"/>
          <w:sz w:val="24"/>
          <w:szCs w:val="24"/>
        </w:rPr>
        <w:t>на 2017 год</w:t>
      </w:r>
      <w:r w:rsidRPr="00346671">
        <w:rPr>
          <w:rFonts w:ascii="Arial" w:eastAsia="Calibri" w:hAnsi="Arial" w:cs="Arial"/>
          <w:sz w:val="24"/>
          <w:szCs w:val="24"/>
        </w:rPr>
        <w:t xml:space="preserve"> </w:t>
      </w: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(далее – Программа профилактики нарушений)</w:t>
      </w:r>
    </w:p>
    <w:p w:rsidR="005F22AB" w:rsidRPr="00346671" w:rsidRDefault="005F22AB" w:rsidP="005F22A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2. Должностным лицам администрации муниципального образования «</w:t>
      </w:r>
      <w:proofErr w:type="spellStart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F22AB" w:rsidRPr="00346671" w:rsidRDefault="005F22AB" w:rsidP="005F22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671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«</w:t>
      </w:r>
      <w:proofErr w:type="spellStart"/>
      <w:r w:rsidRPr="00346671">
        <w:rPr>
          <w:rFonts w:ascii="Arial" w:hAnsi="Arial" w:cs="Arial"/>
          <w:sz w:val="24"/>
          <w:szCs w:val="24"/>
        </w:rPr>
        <w:t>Аларский</w:t>
      </w:r>
      <w:proofErr w:type="spellEnd"/>
      <w:r w:rsidRPr="0034667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346671">
        <w:rPr>
          <w:rFonts w:ascii="Arial" w:hAnsi="Arial" w:cs="Arial"/>
          <w:sz w:val="24"/>
          <w:szCs w:val="24"/>
        </w:rPr>
        <w:t>Аларь</w:t>
      </w:r>
      <w:proofErr w:type="spellEnd"/>
      <w:r w:rsidRPr="00346671">
        <w:rPr>
          <w:rFonts w:ascii="Arial" w:hAnsi="Arial" w:cs="Arial"/>
          <w:sz w:val="24"/>
          <w:szCs w:val="24"/>
        </w:rPr>
        <w:t>» (</w:t>
      </w:r>
      <w:hyperlink r:id="rId5" w:history="1">
        <w:r w:rsidRPr="00346671">
          <w:rPr>
            <w:rFonts w:ascii="Arial" w:hAnsi="Arial" w:cs="Arial"/>
            <w:color w:val="0000FF"/>
            <w:sz w:val="24"/>
            <w:szCs w:val="24"/>
            <w:u w:val="single"/>
          </w:rPr>
          <w:t>http://аларь.рф</w:t>
        </w:r>
      </w:hyperlink>
      <w:r w:rsidRPr="00346671">
        <w:rPr>
          <w:rFonts w:ascii="Arial" w:hAnsi="Arial" w:cs="Arial"/>
          <w:sz w:val="24"/>
          <w:szCs w:val="24"/>
        </w:rPr>
        <w:t>).</w:t>
      </w:r>
    </w:p>
    <w:p w:rsidR="005F22AB" w:rsidRPr="00346671" w:rsidRDefault="005F22AB" w:rsidP="005F22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67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66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667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F22AB" w:rsidRPr="00346671" w:rsidRDefault="005F22AB" w:rsidP="005F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2AB" w:rsidRPr="00346671" w:rsidRDefault="005F22AB" w:rsidP="005F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2AB" w:rsidRPr="00346671" w:rsidRDefault="005F22AB" w:rsidP="005F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7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346671">
        <w:rPr>
          <w:rFonts w:ascii="Arial" w:hAnsi="Arial" w:cs="Arial"/>
          <w:sz w:val="24"/>
          <w:szCs w:val="24"/>
        </w:rPr>
        <w:t>Аларь</w:t>
      </w:r>
      <w:proofErr w:type="spellEnd"/>
      <w:r w:rsidRPr="00346671">
        <w:rPr>
          <w:rFonts w:ascii="Arial" w:hAnsi="Arial" w:cs="Arial"/>
          <w:sz w:val="24"/>
          <w:szCs w:val="24"/>
        </w:rPr>
        <w:t>»</w:t>
      </w:r>
    </w:p>
    <w:p w:rsidR="005F22AB" w:rsidRPr="00346671" w:rsidRDefault="005F22AB" w:rsidP="005F2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6671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346671">
        <w:rPr>
          <w:rFonts w:ascii="Arial" w:hAnsi="Arial" w:cs="Arial"/>
          <w:sz w:val="24"/>
          <w:szCs w:val="24"/>
        </w:rPr>
        <w:t>Батаева</w:t>
      </w:r>
      <w:proofErr w:type="spellEnd"/>
    </w:p>
    <w:p w:rsidR="005F22AB" w:rsidRPr="00346671" w:rsidRDefault="005F22AB" w:rsidP="005F22AB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/>
          <w:bCs/>
          <w:color w:val="363636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/>
          <w:bCs/>
          <w:color w:val="363636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/>
          <w:bCs/>
          <w:color w:val="363636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Cs/>
          <w:color w:val="363636"/>
          <w:lang w:eastAsia="ru-RU"/>
        </w:rPr>
      </w:pPr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Приложение к постановлению</w:t>
      </w:r>
    </w:p>
    <w:p w:rsidR="005F22AB" w:rsidRPr="00346671" w:rsidRDefault="005F22AB" w:rsidP="005F22AB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Cs/>
          <w:color w:val="363636"/>
          <w:lang w:eastAsia="ru-RU"/>
        </w:rPr>
      </w:pPr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муниципального образования «</w:t>
      </w:r>
      <w:proofErr w:type="spellStart"/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Аларь</w:t>
      </w:r>
      <w:proofErr w:type="spellEnd"/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»</w:t>
      </w:r>
    </w:p>
    <w:p w:rsidR="005F22AB" w:rsidRPr="00346671" w:rsidRDefault="005F22AB" w:rsidP="005F22AB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/>
          <w:bCs/>
          <w:color w:val="363636"/>
          <w:lang w:eastAsia="ru-RU"/>
        </w:rPr>
      </w:pPr>
      <w:r w:rsidRPr="00346671">
        <w:rPr>
          <w:rFonts w:ascii="Courier New" w:eastAsia="Calibri" w:hAnsi="Courier New" w:cs="Courier New"/>
          <w:bCs/>
          <w:color w:val="363636"/>
          <w:lang w:eastAsia="ru-RU"/>
        </w:rPr>
        <w:t>от 20.06.2017г. № 39</w:t>
      </w:r>
      <w:r w:rsidRPr="00346671">
        <w:rPr>
          <w:rFonts w:ascii="Courier New" w:eastAsia="Calibri" w:hAnsi="Courier New" w:cs="Courier New"/>
          <w:b/>
          <w:bCs/>
          <w:color w:val="363636"/>
          <w:lang w:eastAsia="ru-RU"/>
        </w:rPr>
        <w:t xml:space="preserve"> </w:t>
      </w:r>
    </w:p>
    <w:p w:rsidR="005F22AB" w:rsidRPr="00346671" w:rsidRDefault="005F22AB" w:rsidP="005F22AB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ПРОГРАММА</w:t>
      </w:r>
    </w:p>
    <w:p w:rsidR="005F22AB" w:rsidRPr="00346671" w:rsidRDefault="005F22AB" w:rsidP="005F22AB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 «</w:t>
      </w:r>
      <w:proofErr w:type="spellStart"/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Аларь</w:t>
      </w:r>
      <w:proofErr w:type="spellEnd"/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5F22AB" w:rsidRPr="00346671" w:rsidRDefault="005F22AB" w:rsidP="005F22AB">
      <w:pPr>
        <w:shd w:val="clear" w:color="auto" w:fill="FFFFFF"/>
        <w:spacing w:after="0" w:line="240" w:lineRule="atLeast"/>
        <w:ind w:hanging="18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«Профилактика</w:t>
      </w:r>
      <w:r w:rsidRPr="00346671">
        <w:rPr>
          <w:rFonts w:ascii="Arial" w:hAnsi="Arial" w:cs="Arial"/>
          <w:b/>
          <w:sz w:val="32"/>
          <w:szCs w:val="32"/>
          <w:lang w:eastAsia="ru-RU"/>
        </w:rPr>
        <w:t xml:space="preserve">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proofErr w:type="gramStart"/>
      <w:r w:rsidRPr="00346671">
        <w:rPr>
          <w:rFonts w:ascii="Arial" w:hAnsi="Arial" w:cs="Arial"/>
          <w:b/>
          <w:sz w:val="32"/>
          <w:szCs w:val="32"/>
          <w:lang w:eastAsia="ru-RU"/>
        </w:rPr>
        <w:t>осуществляемую</w:t>
      </w:r>
      <w:proofErr w:type="gramEnd"/>
      <w:r w:rsidRPr="00346671">
        <w:rPr>
          <w:rFonts w:ascii="Arial" w:hAnsi="Arial" w:cs="Arial"/>
          <w:b/>
          <w:sz w:val="32"/>
          <w:szCs w:val="32"/>
          <w:lang w:eastAsia="ru-RU"/>
        </w:rPr>
        <w:t xml:space="preserve"> органом муниципального контроля – администрацией муниципального образования «</w:t>
      </w:r>
      <w:proofErr w:type="spellStart"/>
      <w:r w:rsidRPr="00346671">
        <w:rPr>
          <w:rFonts w:ascii="Arial" w:hAnsi="Arial" w:cs="Arial"/>
          <w:b/>
          <w:sz w:val="32"/>
          <w:szCs w:val="32"/>
          <w:lang w:eastAsia="ru-RU"/>
        </w:rPr>
        <w:t>Аларь</w:t>
      </w:r>
      <w:proofErr w:type="spellEnd"/>
      <w:r w:rsidRPr="00346671">
        <w:rPr>
          <w:rFonts w:ascii="Arial" w:hAnsi="Arial" w:cs="Arial"/>
          <w:b/>
          <w:sz w:val="32"/>
          <w:szCs w:val="32"/>
          <w:lang w:eastAsia="ru-RU"/>
        </w:rPr>
        <w:t>» на 2017 год.</w:t>
      </w:r>
      <w:r w:rsidRPr="00346671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5F22AB" w:rsidRPr="00346671" w:rsidRDefault="005F22AB" w:rsidP="005F22A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  <w:r w:rsidRPr="00346671">
        <w:rPr>
          <w:rFonts w:ascii="Arial" w:hAnsi="Arial" w:cs="Arial"/>
          <w:b/>
          <w:sz w:val="24"/>
          <w:lang w:eastAsia="ru-RU"/>
        </w:rPr>
        <w:t xml:space="preserve">с. </w:t>
      </w:r>
      <w:proofErr w:type="spellStart"/>
      <w:r w:rsidRPr="00346671">
        <w:rPr>
          <w:rFonts w:ascii="Arial" w:hAnsi="Arial" w:cs="Arial"/>
          <w:b/>
          <w:sz w:val="24"/>
          <w:lang w:eastAsia="ru-RU"/>
        </w:rPr>
        <w:t>Аларь</w:t>
      </w:r>
      <w:proofErr w:type="spellEnd"/>
    </w:p>
    <w:p w:rsidR="005F22AB" w:rsidRPr="00346671" w:rsidRDefault="005F22AB" w:rsidP="005F22AB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  <w:r w:rsidRPr="00346671">
        <w:rPr>
          <w:rFonts w:ascii="Arial" w:hAnsi="Arial" w:cs="Arial"/>
          <w:b/>
          <w:sz w:val="24"/>
          <w:lang w:eastAsia="ru-RU"/>
        </w:rPr>
        <w:t>2017 год</w:t>
      </w:r>
    </w:p>
    <w:p w:rsidR="005F22AB" w:rsidRPr="00346671" w:rsidRDefault="005F22AB" w:rsidP="005F22A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346671">
        <w:rPr>
          <w:rFonts w:ascii="Courier New" w:hAnsi="Courier New" w:cs="Courier New"/>
          <w:color w:val="000000"/>
          <w:lang w:eastAsia="ru-RU"/>
        </w:rPr>
        <w:t>Утверждена</w:t>
      </w:r>
    </w:p>
    <w:p w:rsidR="005F22AB" w:rsidRPr="00346671" w:rsidRDefault="005F22AB" w:rsidP="005F22A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346671">
        <w:rPr>
          <w:rFonts w:ascii="Courier New" w:hAnsi="Courier New" w:cs="Courier New"/>
          <w:color w:val="000000"/>
          <w:lang w:eastAsia="ru-RU"/>
        </w:rPr>
        <w:t xml:space="preserve">Постановлением </w:t>
      </w:r>
      <w:proofErr w:type="gramStart"/>
      <w:r w:rsidRPr="00346671">
        <w:rPr>
          <w:rFonts w:ascii="Courier New" w:hAnsi="Courier New" w:cs="Courier New"/>
          <w:color w:val="000000"/>
          <w:lang w:eastAsia="ru-RU"/>
        </w:rPr>
        <w:t>муниципального</w:t>
      </w:r>
      <w:proofErr w:type="gramEnd"/>
      <w:r w:rsidRPr="00346671">
        <w:rPr>
          <w:rFonts w:ascii="Courier New" w:hAnsi="Courier New" w:cs="Courier New"/>
          <w:color w:val="000000"/>
          <w:lang w:eastAsia="ru-RU"/>
        </w:rPr>
        <w:t xml:space="preserve"> </w:t>
      </w:r>
    </w:p>
    <w:p w:rsidR="005F22AB" w:rsidRPr="00346671" w:rsidRDefault="005F22AB" w:rsidP="005F22A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346671">
        <w:rPr>
          <w:rFonts w:ascii="Courier New" w:hAnsi="Courier New" w:cs="Courier New"/>
          <w:color w:val="000000"/>
          <w:lang w:eastAsia="ru-RU"/>
        </w:rPr>
        <w:t>образования «</w:t>
      </w:r>
      <w:proofErr w:type="spellStart"/>
      <w:r w:rsidRPr="00346671">
        <w:rPr>
          <w:rFonts w:ascii="Courier New" w:hAnsi="Courier New" w:cs="Courier New"/>
          <w:color w:val="000000"/>
          <w:lang w:eastAsia="ru-RU"/>
        </w:rPr>
        <w:t>Аларь</w:t>
      </w:r>
      <w:proofErr w:type="spellEnd"/>
      <w:r w:rsidRPr="00346671">
        <w:rPr>
          <w:rFonts w:ascii="Courier New" w:hAnsi="Courier New" w:cs="Courier New"/>
          <w:color w:val="000000"/>
          <w:lang w:eastAsia="ru-RU"/>
        </w:rPr>
        <w:t>»</w:t>
      </w:r>
    </w:p>
    <w:p w:rsidR="005F22AB" w:rsidRPr="00346671" w:rsidRDefault="005F22AB" w:rsidP="005F22A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346671">
        <w:rPr>
          <w:rFonts w:ascii="Courier New" w:hAnsi="Courier New" w:cs="Courier New"/>
          <w:color w:val="000000"/>
          <w:lang w:eastAsia="ru-RU"/>
        </w:rPr>
        <w:t xml:space="preserve">от    2017 № </w:t>
      </w:r>
    </w:p>
    <w:p w:rsidR="005F22AB" w:rsidRPr="00346671" w:rsidRDefault="005F22AB" w:rsidP="005F22AB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22AB" w:rsidRPr="00346671" w:rsidRDefault="005F22AB" w:rsidP="005F22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ПРОГРАММА</w:t>
      </w:r>
    </w:p>
    <w:p w:rsidR="005F22AB" w:rsidRPr="00346671" w:rsidRDefault="005F22AB" w:rsidP="005F22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Профилактики нарушений, осуществляемой органом муниципального контроля – администрацией муниципального образования «</w:t>
      </w:r>
      <w:proofErr w:type="spellStart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» в 2017 году</w:t>
      </w:r>
    </w:p>
    <w:p w:rsidR="005F22AB" w:rsidRPr="00346671" w:rsidRDefault="005F22AB" w:rsidP="005F22A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РАЗДЕЛ I. Виды муниципального контроля, осуществляемого администрацией муниципального образования «</w:t>
      </w:r>
      <w:proofErr w:type="spellStart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882"/>
        <w:gridCol w:w="3477"/>
      </w:tblGrid>
      <w:tr w:rsidR="005F22AB" w:rsidRPr="00346671" w:rsidTr="00025C9D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вида муниципального контроля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органа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5F22AB" w:rsidRPr="00346671" w:rsidTr="00025C9D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</w:tr>
      <w:tr w:rsidR="005F22AB" w:rsidRPr="00346671" w:rsidTr="00025C9D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Муниципальный земельный контроль на территории муниципального земельного контроля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5F22AB" w:rsidRPr="00346671" w:rsidTr="00025C9D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Муниципальный жилищный контроль на территории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5F22AB" w:rsidRPr="00346671" w:rsidTr="00025C9D">
        <w:trPr>
          <w:trHeight w:val="1582"/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Муниципальный </w:t>
            </w:r>
            <w:proofErr w:type="gram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5F22AB" w:rsidRPr="00346671" w:rsidTr="00025C9D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Муниципальный контроль в области организации и осуществления деятельности по продаже товаров на территории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5F22AB" w:rsidRPr="00346671" w:rsidTr="00025C9D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Муниципальный контроль в области торговой деятельности на территории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5F22AB" w:rsidRPr="00346671" w:rsidTr="00025C9D">
        <w:trPr>
          <w:jc w:val="center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Муниципальный земельный </w:t>
            </w:r>
            <w:proofErr w:type="gram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 использованием земель на территории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</w:tbl>
    <w:p w:rsidR="005F22AB" w:rsidRPr="00346671" w:rsidRDefault="005F22AB" w:rsidP="005F22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5F22AB" w:rsidRPr="00346671" w:rsidRDefault="005F22AB" w:rsidP="005F22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66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РАЗДЕЛ II. Мероприятия по профилактике нарушений, реализуемые администрацией муниципального образования «</w:t>
      </w:r>
      <w:proofErr w:type="spellStart"/>
      <w:r w:rsidRPr="003466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Аларь</w:t>
      </w:r>
      <w:proofErr w:type="spellEnd"/>
      <w:r w:rsidRPr="003466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104"/>
        <w:gridCol w:w="1946"/>
        <w:gridCol w:w="2324"/>
      </w:tblGrid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Ответственный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исполнитель</w:t>
            </w:r>
          </w:p>
        </w:tc>
      </w:tr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</w:tr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по мере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В течение года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gram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proofErr w:type="spellStart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IV 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eastAsia="Calibri" w:hAnsi="Courier New" w:cs="Courier New"/>
              </w:rPr>
              <w:t xml:space="preserve">Разработка, утверждение и размещение на </w:t>
            </w:r>
            <w:r w:rsidRPr="00346671">
              <w:rPr>
                <w:rFonts w:ascii="Courier New" w:eastAsia="Calibri" w:hAnsi="Courier New" w:cs="Courier New"/>
                <w:color w:val="000000"/>
              </w:rPr>
              <w:t>официальном сайте Администрации муниципального образования «</w:t>
            </w:r>
            <w:proofErr w:type="spellStart"/>
            <w:r w:rsidRPr="00346671">
              <w:rPr>
                <w:rFonts w:ascii="Courier New" w:eastAsia="Calibri" w:hAnsi="Courier New" w:cs="Courier New"/>
                <w:color w:val="000000"/>
              </w:rPr>
              <w:t>Аларь</w:t>
            </w:r>
            <w:proofErr w:type="spellEnd"/>
            <w:r w:rsidRPr="00346671">
              <w:rPr>
                <w:rFonts w:ascii="Courier New" w:eastAsia="Calibri" w:hAnsi="Courier New" w:cs="Courier New"/>
                <w:color w:val="000000"/>
              </w:rPr>
              <w:t>»</w:t>
            </w:r>
            <w:r w:rsidRPr="00346671">
              <w:rPr>
                <w:rFonts w:ascii="Courier New" w:eastAsia="Calibri" w:hAnsi="Courier New" w:cs="Courier New"/>
              </w:rPr>
              <w:t xml:space="preserve"> постановления «Об утверждения Перечня видов муниципального контроля и органов местного самоуправления, уполномоченных на их осуществление».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val="en-US" w:eastAsia="ru-RU"/>
              </w:rPr>
              <w:t xml:space="preserve">II </w:t>
            </w: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eastAsia="Calibri" w:hAnsi="Courier New" w:cs="Courier New"/>
              </w:rPr>
            </w:pPr>
            <w:r w:rsidRPr="00346671">
              <w:rPr>
                <w:rFonts w:ascii="Courier New" w:eastAsia="Calibri" w:hAnsi="Courier New" w:cs="Courier New"/>
              </w:rPr>
              <w:t xml:space="preserve">Проведение консультирования представителей юридических </w:t>
            </w:r>
            <w:r w:rsidRPr="00346671">
              <w:rPr>
                <w:rFonts w:ascii="Courier New" w:eastAsia="Calibri" w:hAnsi="Courier New" w:cs="Courier New"/>
              </w:rPr>
              <w:lastRenderedPageBreak/>
              <w:t xml:space="preserve">лиц, индивидуальных предпринимателей и граждан по вопросам осуществления </w:t>
            </w:r>
            <w:r w:rsidRPr="00346671">
              <w:rPr>
                <w:rFonts w:ascii="Courier New" w:eastAsia="Calibri" w:hAnsi="Courier New" w:cs="Courier New"/>
                <w:color w:val="000000"/>
              </w:rPr>
              <w:t xml:space="preserve">Администрацией </w:t>
            </w:r>
            <w:r w:rsidRPr="00346671">
              <w:rPr>
                <w:rFonts w:ascii="Courier New" w:eastAsia="Calibri" w:hAnsi="Courier New" w:cs="Courier New"/>
              </w:rPr>
              <w:t xml:space="preserve"> Петрозаводского городского округа муниципального контроля.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eastAsia="Calibri" w:hAnsi="Courier New" w:cs="Courier New"/>
              </w:rPr>
              <w:lastRenderedPageBreak/>
              <w:t xml:space="preserve">постоянно, по </w:t>
            </w:r>
            <w:r w:rsidRPr="00346671">
              <w:rPr>
                <w:rFonts w:ascii="Courier New" w:eastAsia="Calibri" w:hAnsi="Courier New" w:cs="Courier New"/>
              </w:rPr>
              <w:lastRenderedPageBreak/>
              <w:t>мере обращений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Органы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F22AB" w:rsidRPr="00346671" w:rsidTr="00025C9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rPr>
                <w:rFonts w:ascii="Courier New" w:eastAsia="Calibri" w:hAnsi="Courier New" w:cs="Courier New"/>
              </w:rPr>
            </w:pPr>
            <w:proofErr w:type="gramStart"/>
            <w:r w:rsidRPr="00346671">
              <w:rPr>
                <w:rFonts w:ascii="Courier New" w:eastAsia="Calibri" w:hAnsi="Courier New" w:cs="Courier New"/>
              </w:rPr>
              <w:t>Организация и проведение семинаров с юридическими лицами и индивидуальными предпринимателями по вопросам соблюдения обязательных требований и требований муниципальных правовых актов, на которых доводить наиболее часто встречающиеся случаи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по каждому виду муниципального контроля.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eastAsia="Calibri" w:hAnsi="Courier New" w:cs="Courier New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Органы</w:t>
            </w:r>
          </w:p>
          <w:p w:rsidR="005F22AB" w:rsidRPr="00346671" w:rsidRDefault="005F22AB" w:rsidP="00025C9D">
            <w:pPr>
              <w:spacing w:after="15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46671">
              <w:rPr>
                <w:rFonts w:ascii="Courier New" w:hAnsi="Courier New" w:cs="Courier New"/>
                <w:color w:val="000000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5F22AB" w:rsidRPr="00346671" w:rsidRDefault="005F22AB" w:rsidP="005F22AB">
      <w:pPr>
        <w:rPr>
          <w:rFonts w:ascii="Arial" w:eastAsia="Calibri" w:hAnsi="Arial" w:cs="Arial"/>
          <w:sz w:val="24"/>
          <w:szCs w:val="24"/>
        </w:rPr>
      </w:pPr>
    </w:p>
    <w:p w:rsidR="005F22AB" w:rsidRDefault="005F22AB" w:rsidP="005F2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22AB" w:rsidRDefault="005F22AB" w:rsidP="005F2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22AB" w:rsidRDefault="005F22AB" w:rsidP="005F2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22AB" w:rsidRDefault="005F22AB" w:rsidP="005F2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22AB" w:rsidRDefault="005F22AB" w:rsidP="005F2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6B74" w:rsidRDefault="00236B74">
      <w:bookmarkStart w:id="0" w:name="_GoBack"/>
      <w:bookmarkEnd w:id="0"/>
    </w:p>
    <w:sectPr w:rsidR="0023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D5"/>
    <w:rsid w:val="00236B74"/>
    <w:rsid w:val="005F22AB"/>
    <w:rsid w:val="00C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2017-07-21T04:26:00Z</dcterms:created>
  <dcterms:modified xsi:type="dcterms:W3CDTF">2017-07-21T04:26:00Z</dcterms:modified>
</cp:coreProperties>
</file>